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16sdtfl w16du wp14">
  <w:body>
    <w:p w:rsidRPr="0049489A" w:rsidR="00FE700A" w:rsidP="4ED244F4" w:rsidRDefault="00FE700A" w14:paraId="11B9719C" w14:textId="77777777">
      <w:pPr>
        <w:ind w:firstLine="0"/>
        <w:jc w:val="center"/>
        <w:rPr>
          <w:rFonts w:ascii="Poppins" w:hAnsi="Poppins" w:cs="Poppins"/>
        </w:rPr>
      </w:pPr>
      <w:r w:rsidRPr="0049489A">
        <w:rPr>
          <w:rFonts w:ascii="Poppins" w:hAnsi="Poppins" w:cs="Poppins"/>
          <w:noProof/>
        </w:rPr>
        <w:drawing>
          <wp:inline distT="0" distB="0" distL="0" distR="0" wp14:anchorId="24F67027" wp14:editId="1D3940AB">
            <wp:extent cx="2452255" cy="1720580"/>
            <wp:effectExtent l="0" t="0" r="0" b="0"/>
            <wp:docPr id="179363825" name="Picture 179363825" descr="Colorado Mountain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lorado Mountain College logo"/>
                    <pic:cNvPicPr/>
                  </pic:nvPicPr>
                  <pic:blipFill>
                    <a:blip r:embed="rId11">
                      <a:extLst>
                        <a:ext uri="{28A0092B-C50C-407E-A947-70E740481C1C}">
                          <a14:useLocalDpi xmlns:a14="http://schemas.microsoft.com/office/drawing/2010/main" val="0"/>
                        </a:ext>
                      </a:extLst>
                    </a:blip>
                    <a:stretch>
                      <a:fillRect/>
                    </a:stretch>
                  </pic:blipFill>
                  <pic:spPr>
                    <a:xfrm>
                      <a:off x="0" y="0"/>
                      <a:ext cx="2494999" cy="1750570"/>
                    </a:xfrm>
                    <a:prstGeom prst="rect">
                      <a:avLst/>
                    </a:prstGeom>
                  </pic:spPr>
                </pic:pic>
              </a:graphicData>
            </a:graphic>
          </wp:inline>
        </w:drawing>
      </w:r>
    </w:p>
    <w:p w:rsidRPr="0049489A" w:rsidR="00FE700A" w:rsidP="4ED244F4" w:rsidRDefault="00FE700A" w14:paraId="12483815" w14:textId="77777777">
      <w:pPr>
        <w:ind w:firstLine="0"/>
        <w:jc w:val="center"/>
        <w:rPr>
          <w:rFonts w:ascii="Poppins" w:hAnsi="Poppins" w:cs="Poppins"/>
        </w:rPr>
      </w:pPr>
    </w:p>
    <w:p w:rsidR="00ED4544" w:rsidP="00A46E63" w:rsidRDefault="002268BB" w14:paraId="3B1905A0" w14:textId="58B62484">
      <w:pPr>
        <w:pStyle w:val="Heading1"/>
      </w:pPr>
      <w:bookmarkStart w:name="_Toc201787051" w:id="0"/>
      <w:bookmarkStart w:name="_Toc222998103" w:id="1"/>
      <w:r w:rsidRPr="0049489A">
        <w:rPr>
          <w:noProof/>
          <w:color w:val="4D4D4D"/>
          <w:sz w:val="50"/>
          <w:szCs w:val="50"/>
        </w:rPr>
        <mc:AlternateContent>
          <mc:Choice Requires="wps">
            <w:drawing>
              <wp:anchor distT="0" distB="0" distL="114300" distR="114300" simplePos="0" relativeHeight="251658240" behindDoc="0" locked="0" layoutInCell="1" allowOverlap="1" wp14:anchorId="387291F3" wp14:editId="52B9DFA6">
                <wp:simplePos x="0" y="0"/>
                <wp:positionH relativeFrom="page">
                  <wp:align>center</wp:align>
                </wp:positionH>
                <wp:positionV relativeFrom="paragraph">
                  <wp:posOffset>123825</wp:posOffset>
                </wp:positionV>
                <wp:extent cx="6456045" cy="0"/>
                <wp:effectExtent l="0" t="0" r="0" b="0"/>
                <wp:wrapNone/>
                <wp:docPr id="2"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56045" cy="0"/>
                        </a:xfrm>
                        <a:prstGeom prst="line">
                          <a:avLst/>
                        </a:prstGeom>
                        <a:ln w="254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style="position:absolute;z-index:251658240;visibility:visible;mso-wrap-style:square;mso-wrap-distance-left:9pt;mso-wrap-distance-top:0;mso-wrap-distance-right:9pt;mso-wrap-distance-bottom:0;mso-position-horizontal:center;mso-position-horizontal-relative:page;mso-position-vertical:absolute;mso-position-vertical-relative:text" alt="&quot;&quot;" o:spid="_x0000_s1026" strokecolor="#ffc000" strokeweight="2pt" from="0,9.75pt" to="508.35pt,9.75pt" w14:anchorId="2FEB71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">
                <w10:wrap anchorx="page"/>
              </v:line>
            </w:pict>
          </mc:Fallback>
        </mc:AlternateContent>
      </w:r>
      <w:r w:rsidR="4B7907BA">
        <w:t>School of Nursing</w:t>
      </w:r>
      <w:r w:rsidR="00886163">
        <w:t xml:space="preserve"> </w:t>
      </w:r>
      <w:r w:rsidR="00FE700A">
        <w:t>S</w:t>
      </w:r>
      <w:r w:rsidR="76FE8541">
        <w:t>tudent Handbook</w:t>
      </w:r>
      <w:r w:rsidR="00886163">
        <w:t xml:space="preserve"> </w:t>
      </w:r>
      <w:r w:rsidR="00FE700A">
        <w:t>202</w:t>
      </w:r>
      <w:r w:rsidR="00941DDE">
        <w:t>6</w:t>
      </w:r>
      <w:r w:rsidR="00FE700A">
        <w:t>-202</w:t>
      </w:r>
      <w:bookmarkEnd w:id="0"/>
      <w:r w:rsidR="00941DDE">
        <w:t>7</w:t>
      </w:r>
      <w:bookmarkEnd w:id="1"/>
    </w:p>
    <w:p w:rsidR="00ED4544" w:rsidRDefault="00ED4544" w14:paraId="07766148" w14:textId="77777777">
      <w:pPr>
        <w:rPr>
          <w:rFonts w:ascii="Poppins" w:hAnsi="Poppins" w:cs="Poppins"/>
          <w:color w:val="4D4D4D"/>
          <w:sz w:val="50"/>
          <w:szCs w:val="50"/>
        </w:rPr>
      </w:pPr>
      <w:r>
        <w:rPr>
          <w:rFonts w:ascii="Poppins" w:hAnsi="Poppins" w:cs="Poppins"/>
          <w:color w:val="4D4D4D"/>
          <w:sz w:val="50"/>
          <w:szCs w:val="50"/>
        </w:rPr>
        <w:br w:type="page"/>
      </w:r>
    </w:p>
    <w:p w:rsidRPr="0049489A" w:rsidR="009836ED" w:rsidP="0094454B" w:rsidRDefault="00D0762A" w14:paraId="06A31133" w14:textId="77777777">
      <w:pPr>
        <w:pStyle w:val="BodyText"/>
        <w:tabs>
          <w:tab w:val="left" w:pos="10080"/>
        </w:tabs>
        <w:ind w:firstLine="0"/>
        <w:jc w:val="center"/>
        <w:rPr>
          <w:sz w:val="20"/>
        </w:rPr>
      </w:pPr>
      <w:r>
        <w:rPr>
          <w:noProof/>
        </w:rPr>
        <w:lastRenderedPageBreak/>
        <w:drawing>
          <wp:inline distT="0" distB="0" distL="0" distR="0" wp14:anchorId="6B4E9316" wp14:editId="6E51DF3F">
            <wp:extent cx="2486627" cy="523875"/>
            <wp:effectExtent l="0" t="0" r="9525" b="0"/>
            <wp:docPr id="1" name="Image 1" descr="Colorado Mountain College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olorado Mountain College Logo."/>
                    <pic:cNvPicPr/>
                  </pic:nvPicPr>
                  <pic:blipFill>
                    <a:blip r:embed="rId12">
                      <a:extLst>
                        <a:ext uri="{C183D7F6-B498-43B3-948B-1728B52AA6E4}">
                          <adec:decorative xmlns="" xmlns:o="urn:schemas-microsoft-com:office:office" xmlns:v="urn:schemas-microsoft-com:vml" xmlns:w10="urn:schemas-microsoft-com:office:word" xmlns:w="http://schemas.openxmlformats.org/wordprocessingml/2006/main" xmlns:a14="http://schemas.microsoft.com/office/drawing/2010/main" xmlns:adec="http://schemas.microsoft.com/office/drawing/2017/decorative" xmlns:arto="http://schemas.microsoft.com/office/word/2006/arto" val="1"/>
                        </a:ext>
                      </a:extLst>
                    </a:blip>
                    <a:stretch>
                      <a:fillRect/>
                    </a:stretch>
                  </pic:blipFill>
                  <pic:spPr>
                    <a:xfrm>
                      <a:off x="0" y="0"/>
                      <a:ext cx="2486627" cy="523875"/>
                    </a:xfrm>
                    <a:prstGeom prst="rect">
                      <a:avLst/>
                    </a:prstGeom>
                  </pic:spPr>
                </pic:pic>
              </a:graphicData>
            </a:graphic>
          </wp:inline>
        </w:drawing>
      </w:r>
    </w:p>
    <w:p w:rsidRPr="0049489A" w:rsidR="006520A1" w:rsidP="450AC6E3" w:rsidRDefault="006520A1" w14:paraId="3E8DBCB4" w14:textId="7449F508">
      <w:pPr>
        <w:spacing w:after="160"/>
        <w:rPr>
          <w:rFonts w:ascii="Poppins" w:hAnsi="Poppins" w:eastAsia="Poppins" w:cs="Poppins"/>
          <w:sz w:val="24"/>
          <w:szCs w:val="24"/>
        </w:rPr>
      </w:pPr>
    </w:p>
    <w:p w:rsidR="21857E5E" w:rsidP="00886163" w:rsidRDefault="21857E5E" w14:paraId="5FD2B147" w14:textId="3CC212BE">
      <w:pPr>
        <w:pStyle w:val="BodyText"/>
      </w:pPr>
      <w:r w:rsidRPr="6263F530">
        <w:t xml:space="preserve">I am honored to welcome you to Colorado Mountain College </w:t>
      </w:r>
      <w:r w:rsidRPr="0D0D61B6" w:rsidR="74FB0E2D">
        <w:t>(</w:t>
      </w:r>
      <w:r w:rsidRPr="6263F530">
        <w:t>CMC</w:t>
      </w:r>
      <w:r w:rsidRPr="0D0D61B6" w:rsidR="7DA8EA02">
        <w:t>)</w:t>
      </w:r>
      <w:r w:rsidRPr="6263F530">
        <w:t xml:space="preserve"> School of Nursing. Congratulations on your admission! Here at CMC School of Nursing, we value you as </w:t>
      </w:r>
      <w:r w:rsidRPr="4CA70C9B" w:rsidR="51F89623">
        <w:t xml:space="preserve">a </w:t>
      </w:r>
      <w:r w:rsidRPr="6263F530">
        <w:t xml:space="preserve">unique </w:t>
      </w:r>
      <w:r w:rsidRPr="4CA70C9B" w:rsidR="51F89623">
        <w:t>individual</w:t>
      </w:r>
      <w:r w:rsidRPr="6263F530">
        <w:t xml:space="preserve"> and look forward to learning how your background and experiences will inform </w:t>
      </w:r>
      <w:proofErr w:type="gramStart"/>
      <w:r w:rsidRPr="6263F530">
        <w:t>your</w:t>
      </w:r>
      <w:proofErr w:type="gramEnd"/>
      <w:r w:rsidRPr="6263F530">
        <w:t xml:space="preserve"> transformation into a professional nurse. </w:t>
      </w:r>
    </w:p>
    <w:p w:rsidR="21857E5E" w:rsidP="00886163" w:rsidRDefault="21857E5E" w14:paraId="6374E0C1" w14:textId="248E5C56">
      <w:pPr>
        <w:pStyle w:val="BodyText"/>
      </w:pPr>
      <w:r w:rsidRPr="6263F530">
        <w:t xml:space="preserve">CMC School of Nursing is dedicated to </w:t>
      </w:r>
      <w:r w:rsidRPr="30EA550E" w:rsidR="1B391CE3">
        <w:t xml:space="preserve">your </w:t>
      </w:r>
      <w:r w:rsidRPr="6263F530">
        <w:t xml:space="preserve">success. </w:t>
      </w:r>
      <w:r w:rsidRPr="30EA550E" w:rsidR="523C0A8A">
        <w:t xml:space="preserve">Our programs are structured to minimize barriers, maximize your learning, and foster your development of the clinical judgment needed for safe, quality nursing practice. </w:t>
      </w:r>
      <w:r w:rsidRPr="6263F530">
        <w:t xml:space="preserve">Multiple collegewide and School of Nursing resources are available to support you in your educational journey to </w:t>
      </w:r>
      <w:r w:rsidRPr="30EA550E">
        <w:t>becom</w:t>
      </w:r>
      <w:r w:rsidRPr="30EA550E" w:rsidR="5B6A4A93">
        <w:t>e</w:t>
      </w:r>
      <w:r w:rsidRPr="6263F530">
        <w:t xml:space="preserve"> a nurse. The best resource is your unwavering commitment </w:t>
      </w:r>
      <w:r w:rsidRPr="16C4CDA6" w:rsidR="21AEA26A">
        <w:t>to</w:t>
      </w:r>
      <w:r w:rsidRPr="6263F530">
        <w:t xml:space="preserve"> the time and effort needed to develop the knowledge, skills, and attitudes essential for every professional nurse. </w:t>
      </w:r>
    </w:p>
    <w:p w:rsidR="400DC7ED" w:rsidP="00886163" w:rsidRDefault="400DC7ED" w14:paraId="78616B75" w14:textId="4B868F96">
      <w:pPr>
        <w:pStyle w:val="BodyText"/>
      </w:pPr>
      <w:r w:rsidRPr="30EA550E">
        <w:t xml:space="preserve">This handbook provides you with the CMC School of Nursing policies, procedures, and resources to support your success. </w:t>
      </w:r>
      <w:r w:rsidRPr="30EA550E" w:rsidR="00FB01DF">
        <w:t>Please read the handbook in its entirety, so that you understand our expectations of you as a student, your responsibilities, and our commitments to you.</w:t>
      </w:r>
    </w:p>
    <w:p w:rsidRPr="0049489A" w:rsidR="006520A1" w:rsidP="00886163" w:rsidRDefault="21857E5E" w14:paraId="4465F693" w14:textId="2D6773EE">
      <w:pPr>
        <w:pStyle w:val="BodyText"/>
      </w:pPr>
      <w:r w:rsidRPr="6263F530">
        <w:t>Thank you for choosing CMC for your nursing education. I offer each of you my most sincere welcome!</w:t>
      </w:r>
    </w:p>
    <w:p w:rsidRPr="0049489A" w:rsidR="006520A1" w:rsidP="00886163" w:rsidRDefault="006520A1" w14:paraId="270813E4" w14:textId="09AD8890">
      <w:pPr>
        <w:pStyle w:val="BodyText"/>
      </w:pPr>
      <w:r w:rsidRPr="0049489A">
        <w:t>Sincerely,</w:t>
      </w:r>
    </w:p>
    <w:p w:rsidR="6AE811A9" w:rsidP="00886163" w:rsidRDefault="0F16ADEA" w14:paraId="6ED5B9E2" w14:textId="0B1717C4">
      <w:pPr>
        <w:pStyle w:val="BodyText"/>
      </w:pPr>
      <w:r>
        <w:rPr>
          <w:noProof/>
        </w:rPr>
        <w:drawing>
          <wp:inline distT="0" distB="0" distL="0" distR="0" wp14:anchorId="777B0BBC" wp14:editId="2C061845">
            <wp:extent cx="1809750" cy="800100"/>
            <wp:effectExtent l="0" t="0" r="0" b="0"/>
            <wp:docPr id="406657601" name="Picture 3" descr="Mary Ann Jessee's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09750" cy="800100"/>
                    </a:xfrm>
                    <a:prstGeom prst="rect">
                      <a:avLst/>
                    </a:prstGeom>
                  </pic:spPr>
                </pic:pic>
              </a:graphicData>
            </a:graphic>
          </wp:inline>
        </w:drawing>
      </w:r>
    </w:p>
    <w:p w:rsidR="00A72E88" w:rsidP="00886163" w:rsidRDefault="0F16ADEA" w14:paraId="3F929DCA" w14:textId="7B83BDA6">
      <w:pPr>
        <w:pStyle w:val="BodyText"/>
      </w:pPr>
      <w:r w:rsidRPr="6AE811A9">
        <w:t>Mary Ann Jessee, PhD, RN, CNE, ANEF</w:t>
      </w:r>
    </w:p>
    <w:p w:rsidR="00A72E88" w:rsidRDefault="00A72E88" w14:paraId="0AF2ED19" w14:textId="77777777">
      <w:pPr>
        <w:rPr>
          <w:rFonts w:ascii="Poppins" w:hAnsi="Poppins" w:eastAsia="Poppins" w:cs="Poppins"/>
        </w:rPr>
      </w:pPr>
      <w:r>
        <w:br w:type="page"/>
      </w:r>
    </w:p>
    <w:p w:rsidRPr="0049489A" w:rsidR="009836ED" w:rsidP="00266A48" w:rsidRDefault="00D0762A" w14:paraId="0B751326" w14:textId="77777777">
      <w:pPr>
        <w:pStyle w:val="Heading2"/>
      </w:pPr>
      <w:bookmarkStart w:name="_Toc200364417" w:id="2"/>
      <w:bookmarkStart w:name="_Toc201786868" w:id="3"/>
      <w:bookmarkStart w:name="_Toc201787052" w:id="4"/>
      <w:bookmarkStart w:name="_Toc222998104" w:id="5"/>
      <w:r w:rsidRPr="0049489A">
        <w:lastRenderedPageBreak/>
        <w:t>Table</w:t>
      </w:r>
      <w:r w:rsidRPr="0049489A">
        <w:rPr>
          <w:spacing w:val="-8"/>
        </w:rPr>
        <w:t xml:space="preserve"> </w:t>
      </w:r>
      <w:r w:rsidRPr="0049489A">
        <w:t>of</w:t>
      </w:r>
      <w:r w:rsidRPr="0049489A">
        <w:rPr>
          <w:spacing w:val="-7"/>
        </w:rPr>
        <w:t xml:space="preserve"> </w:t>
      </w:r>
      <w:r w:rsidRPr="0049489A">
        <w:t>Contents</w:t>
      </w:r>
      <w:bookmarkEnd w:id="2"/>
      <w:bookmarkEnd w:id="3"/>
      <w:bookmarkEnd w:id="4"/>
      <w:bookmarkEnd w:id="5"/>
    </w:p>
    <w:sdt>
      <w:sdtPr>
        <w:rPr>
          <w:rFonts w:cs="Poppins"/>
        </w:rPr>
        <w:id w:val="1136687586"/>
        <w:docPartObj>
          <w:docPartGallery w:val="Table of Contents"/>
          <w:docPartUnique/>
        </w:docPartObj>
      </w:sdtPr>
      <w:sdtEndPr>
        <w:rPr>
          <w:rFonts w:cs="Poppins"/>
          <w:b w:val="0"/>
          <w:bCs w:val="0"/>
        </w:rPr>
      </w:sdtEndPr>
      <w:sdtContent>
        <w:p w:rsidR="00DD7E4A" w:rsidRDefault="00722DAB" w14:paraId="1F0F0AAC" w14:textId="0D203C85">
          <w:pPr>
            <w:pStyle w:val="TOC1"/>
            <w:tabs>
              <w:tab w:val="right" w:leader="dot" w:pos="9350"/>
            </w:tabs>
            <w:rPr>
              <w:rFonts w:asciiTheme="minorHAnsi" w:hAnsiTheme="minorHAnsi" w:eastAsiaTheme="minorEastAsia" w:cstheme="minorBidi"/>
              <w:b w:val="0"/>
              <w:bCs w:val="0"/>
              <w:i w:val="0"/>
              <w:iCs w:val="0"/>
              <w:noProof/>
              <w:kern w:val="2"/>
              <w:sz w:val="24"/>
              <w14:ligatures w14:val="standardContextual"/>
            </w:rPr>
          </w:pPr>
          <w:r>
            <w:rPr>
              <w:rFonts w:cs="Poppins"/>
            </w:rPr>
            <w:fldChar w:fldCharType="begin"/>
          </w:r>
          <w:r>
            <w:rPr>
              <w:rFonts w:cs="Poppins"/>
            </w:rPr>
            <w:instrText xml:space="preserve"> TOC \o "1-3" \h \z \u </w:instrText>
          </w:r>
          <w:r>
            <w:rPr>
              <w:rFonts w:cs="Poppins"/>
            </w:rPr>
            <w:fldChar w:fldCharType="separate"/>
          </w:r>
          <w:hyperlink w:history="1" w:anchor="_Toc222998103">
            <w:r w:rsidRPr="009E279B" w:rsidR="00DD7E4A">
              <w:rPr>
                <w:rStyle w:val="Hyperlink"/>
                <w:noProof/>
              </w:rPr>
              <w:t>School of Nursing Student Handbook 2026-2027</w:t>
            </w:r>
            <w:r w:rsidR="00DD7E4A">
              <w:rPr>
                <w:noProof/>
                <w:webHidden/>
              </w:rPr>
              <w:tab/>
            </w:r>
            <w:r w:rsidR="00DD7E4A">
              <w:rPr>
                <w:noProof/>
                <w:webHidden/>
              </w:rPr>
              <w:fldChar w:fldCharType="begin"/>
            </w:r>
            <w:r w:rsidR="00DD7E4A">
              <w:rPr>
                <w:noProof/>
                <w:webHidden/>
              </w:rPr>
              <w:instrText xml:space="preserve"> PAGEREF _Toc222998103 \h </w:instrText>
            </w:r>
            <w:r w:rsidR="00DD7E4A">
              <w:rPr>
                <w:noProof/>
                <w:webHidden/>
              </w:rPr>
            </w:r>
            <w:r w:rsidR="00DD7E4A">
              <w:rPr>
                <w:noProof/>
                <w:webHidden/>
              </w:rPr>
              <w:fldChar w:fldCharType="separate"/>
            </w:r>
            <w:r w:rsidR="00DD7E4A">
              <w:rPr>
                <w:noProof/>
                <w:webHidden/>
              </w:rPr>
              <w:t>1</w:t>
            </w:r>
            <w:r w:rsidR="00DD7E4A">
              <w:rPr>
                <w:noProof/>
                <w:webHidden/>
              </w:rPr>
              <w:fldChar w:fldCharType="end"/>
            </w:r>
          </w:hyperlink>
        </w:p>
        <w:p w:rsidR="00DD7E4A" w:rsidRDefault="00DD7E4A" w14:paraId="1F191EA9" w14:textId="2CFCB11E">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04">
            <w:r w:rsidRPr="009E279B">
              <w:rPr>
                <w:rStyle w:val="Hyperlink"/>
                <w:noProof/>
              </w:rPr>
              <w:t>Table</w:t>
            </w:r>
            <w:r w:rsidRPr="009E279B">
              <w:rPr>
                <w:rStyle w:val="Hyperlink"/>
                <w:noProof/>
                <w:spacing w:val="-8"/>
              </w:rPr>
              <w:t xml:space="preserve"> </w:t>
            </w:r>
            <w:r w:rsidRPr="009E279B">
              <w:rPr>
                <w:rStyle w:val="Hyperlink"/>
                <w:noProof/>
              </w:rPr>
              <w:t>of</w:t>
            </w:r>
            <w:r w:rsidRPr="009E279B">
              <w:rPr>
                <w:rStyle w:val="Hyperlink"/>
                <w:noProof/>
                <w:spacing w:val="-7"/>
              </w:rPr>
              <w:t xml:space="preserve"> </w:t>
            </w:r>
            <w:r w:rsidRPr="009E279B">
              <w:rPr>
                <w:rStyle w:val="Hyperlink"/>
                <w:noProof/>
              </w:rPr>
              <w:t>Contents</w:t>
            </w:r>
            <w:r>
              <w:rPr>
                <w:noProof/>
                <w:webHidden/>
              </w:rPr>
              <w:tab/>
            </w:r>
            <w:r>
              <w:rPr>
                <w:noProof/>
                <w:webHidden/>
              </w:rPr>
              <w:fldChar w:fldCharType="begin"/>
            </w:r>
            <w:r>
              <w:rPr>
                <w:noProof/>
                <w:webHidden/>
              </w:rPr>
              <w:instrText xml:space="preserve"> PAGEREF _Toc222998104 \h </w:instrText>
            </w:r>
            <w:r>
              <w:rPr>
                <w:noProof/>
                <w:webHidden/>
              </w:rPr>
            </w:r>
            <w:r>
              <w:rPr>
                <w:noProof/>
                <w:webHidden/>
              </w:rPr>
              <w:fldChar w:fldCharType="separate"/>
            </w:r>
            <w:r>
              <w:rPr>
                <w:noProof/>
                <w:webHidden/>
              </w:rPr>
              <w:t>3</w:t>
            </w:r>
            <w:r>
              <w:rPr>
                <w:noProof/>
                <w:webHidden/>
              </w:rPr>
              <w:fldChar w:fldCharType="end"/>
            </w:r>
          </w:hyperlink>
        </w:p>
        <w:p w:rsidR="00DD7E4A" w:rsidRDefault="00DD7E4A" w14:paraId="21B9F963" w14:textId="7135D0E0">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05">
            <w:r w:rsidRPr="009E279B">
              <w:rPr>
                <w:rStyle w:val="Hyperlink"/>
                <w:noProof/>
              </w:rPr>
              <w:t>Accreditations and Approvals</w:t>
            </w:r>
            <w:r>
              <w:rPr>
                <w:noProof/>
                <w:webHidden/>
              </w:rPr>
              <w:tab/>
            </w:r>
            <w:r>
              <w:rPr>
                <w:noProof/>
                <w:webHidden/>
              </w:rPr>
              <w:fldChar w:fldCharType="begin"/>
            </w:r>
            <w:r>
              <w:rPr>
                <w:noProof/>
                <w:webHidden/>
              </w:rPr>
              <w:instrText xml:space="preserve"> PAGEREF _Toc222998105 \h </w:instrText>
            </w:r>
            <w:r>
              <w:rPr>
                <w:noProof/>
                <w:webHidden/>
              </w:rPr>
            </w:r>
            <w:r>
              <w:rPr>
                <w:noProof/>
                <w:webHidden/>
              </w:rPr>
              <w:fldChar w:fldCharType="separate"/>
            </w:r>
            <w:r>
              <w:rPr>
                <w:noProof/>
                <w:webHidden/>
              </w:rPr>
              <w:t>6</w:t>
            </w:r>
            <w:r>
              <w:rPr>
                <w:noProof/>
                <w:webHidden/>
              </w:rPr>
              <w:fldChar w:fldCharType="end"/>
            </w:r>
          </w:hyperlink>
        </w:p>
        <w:p w:rsidR="00DD7E4A" w:rsidRDefault="00DD7E4A" w14:paraId="76A10315" w14:textId="31A6450D">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06">
            <w:r w:rsidRPr="009E279B">
              <w:rPr>
                <w:rStyle w:val="Hyperlink"/>
                <w:noProof/>
              </w:rPr>
              <w:t>CMC School of Nursing Mission, Vision, and Values</w:t>
            </w:r>
            <w:r>
              <w:rPr>
                <w:noProof/>
                <w:webHidden/>
              </w:rPr>
              <w:tab/>
            </w:r>
            <w:r>
              <w:rPr>
                <w:noProof/>
                <w:webHidden/>
              </w:rPr>
              <w:fldChar w:fldCharType="begin"/>
            </w:r>
            <w:r>
              <w:rPr>
                <w:noProof/>
                <w:webHidden/>
              </w:rPr>
              <w:instrText xml:space="preserve"> PAGEREF _Toc222998106 \h </w:instrText>
            </w:r>
            <w:r>
              <w:rPr>
                <w:noProof/>
                <w:webHidden/>
              </w:rPr>
            </w:r>
            <w:r>
              <w:rPr>
                <w:noProof/>
                <w:webHidden/>
              </w:rPr>
              <w:fldChar w:fldCharType="separate"/>
            </w:r>
            <w:r>
              <w:rPr>
                <w:noProof/>
                <w:webHidden/>
              </w:rPr>
              <w:t>7</w:t>
            </w:r>
            <w:r>
              <w:rPr>
                <w:noProof/>
                <w:webHidden/>
              </w:rPr>
              <w:fldChar w:fldCharType="end"/>
            </w:r>
          </w:hyperlink>
        </w:p>
        <w:p w:rsidR="00DD7E4A" w:rsidRDefault="00DD7E4A" w14:paraId="1A003EB5" w14:textId="55063FFF">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07">
            <w:r w:rsidRPr="009E279B">
              <w:rPr>
                <w:rStyle w:val="Hyperlink"/>
                <w:noProof/>
              </w:rPr>
              <w:t>Mission</w:t>
            </w:r>
            <w:r>
              <w:rPr>
                <w:noProof/>
                <w:webHidden/>
              </w:rPr>
              <w:tab/>
            </w:r>
            <w:r>
              <w:rPr>
                <w:noProof/>
                <w:webHidden/>
              </w:rPr>
              <w:fldChar w:fldCharType="begin"/>
            </w:r>
            <w:r>
              <w:rPr>
                <w:noProof/>
                <w:webHidden/>
              </w:rPr>
              <w:instrText xml:space="preserve"> PAGEREF _Toc222998107 \h </w:instrText>
            </w:r>
            <w:r>
              <w:rPr>
                <w:noProof/>
                <w:webHidden/>
              </w:rPr>
            </w:r>
            <w:r>
              <w:rPr>
                <w:noProof/>
                <w:webHidden/>
              </w:rPr>
              <w:fldChar w:fldCharType="separate"/>
            </w:r>
            <w:r>
              <w:rPr>
                <w:noProof/>
                <w:webHidden/>
              </w:rPr>
              <w:t>7</w:t>
            </w:r>
            <w:r>
              <w:rPr>
                <w:noProof/>
                <w:webHidden/>
              </w:rPr>
              <w:fldChar w:fldCharType="end"/>
            </w:r>
          </w:hyperlink>
        </w:p>
        <w:p w:rsidR="00DD7E4A" w:rsidRDefault="00DD7E4A" w14:paraId="167265D2" w14:textId="747E5290">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08">
            <w:r w:rsidRPr="009E279B">
              <w:rPr>
                <w:rStyle w:val="Hyperlink"/>
                <w:noProof/>
              </w:rPr>
              <w:t>Vision</w:t>
            </w:r>
            <w:r>
              <w:rPr>
                <w:noProof/>
                <w:webHidden/>
              </w:rPr>
              <w:tab/>
            </w:r>
            <w:r>
              <w:rPr>
                <w:noProof/>
                <w:webHidden/>
              </w:rPr>
              <w:fldChar w:fldCharType="begin"/>
            </w:r>
            <w:r>
              <w:rPr>
                <w:noProof/>
                <w:webHidden/>
              </w:rPr>
              <w:instrText xml:space="preserve"> PAGEREF _Toc222998108 \h </w:instrText>
            </w:r>
            <w:r>
              <w:rPr>
                <w:noProof/>
                <w:webHidden/>
              </w:rPr>
            </w:r>
            <w:r>
              <w:rPr>
                <w:noProof/>
                <w:webHidden/>
              </w:rPr>
              <w:fldChar w:fldCharType="separate"/>
            </w:r>
            <w:r>
              <w:rPr>
                <w:noProof/>
                <w:webHidden/>
              </w:rPr>
              <w:t>7</w:t>
            </w:r>
            <w:r>
              <w:rPr>
                <w:noProof/>
                <w:webHidden/>
              </w:rPr>
              <w:fldChar w:fldCharType="end"/>
            </w:r>
          </w:hyperlink>
        </w:p>
        <w:p w:rsidR="00DD7E4A" w:rsidRDefault="00DD7E4A" w14:paraId="3DB8E861" w14:textId="7D13A5B8">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09">
            <w:r w:rsidRPr="009E279B">
              <w:rPr>
                <w:rStyle w:val="Hyperlink"/>
                <w:noProof/>
              </w:rPr>
              <w:t>Philosophy</w:t>
            </w:r>
            <w:r w:rsidRPr="009E279B">
              <w:rPr>
                <w:rStyle w:val="Hyperlink"/>
                <w:noProof/>
                <w:spacing w:val="-10"/>
              </w:rPr>
              <w:t xml:space="preserve"> </w:t>
            </w:r>
            <w:r w:rsidRPr="009E279B">
              <w:rPr>
                <w:rStyle w:val="Hyperlink"/>
                <w:noProof/>
              </w:rPr>
              <w:t>and</w:t>
            </w:r>
            <w:r w:rsidRPr="009E279B">
              <w:rPr>
                <w:rStyle w:val="Hyperlink"/>
                <w:noProof/>
                <w:spacing w:val="-5"/>
              </w:rPr>
              <w:t xml:space="preserve"> </w:t>
            </w:r>
            <w:r w:rsidRPr="009E279B">
              <w:rPr>
                <w:rStyle w:val="Hyperlink"/>
                <w:noProof/>
              </w:rPr>
              <w:t>Guiding</w:t>
            </w:r>
            <w:r w:rsidRPr="009E279B">
              <w:rPr>
                <w:rStyle w:val="Hyperlink"/>
                <w:noProof/>
                <w:spacing w:val="-6"/>
              </w:rPr>
              <w:t xml:space="preserve"> </w:t>
            </w:r>
            <w:r w:rsidRPr="009E279B">
              <w:rPr>
                <w:rStyle w:val="Hyperlink"/>
                <w:noProof/>
              </w:rPr>
              <w:t>Principles</w:t>
            </w:r>
            <w:r w:rsidRPr="009E279B">
              <w:rPr>
                <w:rStyle w:val="Hyperlink"/>
                <w:noProof/>
                <w:spacing w:val="-6"/>
              </w:rPr>
              <w:t xml:space="preserve"> </w:t>
            </w:r>
            <w:r w:rsidRPr="009E279B">
              <w:rPr>
                <w:rStyle w:val="Hyperlink"/>
                <w:noProof/>
              </w:rPr>
              <w:t>of</w:t>
            </w:r>
            <w:r w:rsidRPr="009E279B">
              <w:rPr>
                <w:rStyle w:val="Hyperlink"/>
                <w:noProof/>
                <w:spacing w:val="-6"/>
              </w:rPr>
              <w:t xml:space="preserve"> </w:t>
            </w:r>
            <w:r w:rsidRPr="009E279B">
              <w:rPr>
                <w:rStyle w:val="Hyperlink"/>
                <w:noProof/>
              </w:rPr>
              <w:t>the</w:t>
            </w:r>
            <w:r w:rsidRPr="009E279B">
              <w:rPr>
                <w:rStyle w:val="Hyperlink"/>
                <w:noProof/>
                <w:spacing w:val="-5"/>
              </w:rPr>
              <w:t xml:space="preserve"> </w:t>
            </w:r>
            <w:r w:rsidRPr="009E279B">
              <w:rPr>
                <w:rStyle w:val="Hyperlink"/>
                <w:noProof/>
              </w:rPr>
              <w:t>CMC</w:t>
            </w:r>
            <w:r w:rsidRPr="009E279B">
              <w:rPr>
                <w:rStyle w:val="Hyperlink"/>
                <w:noProof/>
                <w:spacing w:val="-5"/>
              </w:rPr>
              <w:t xml:space="preserve"> </w:t>
            </w:r>
            <w:r w:rsidRPr="009E279B">
              <w:rPr>
                <w:rStyle w:val="Hyperlink"/>
                <w:noProof/>
              </w:rPr>
              <w:t>School of Nursing</w:t>
            </w:r>
            <w:r>
              <w:rPr>
                <w:noProof/>
                <w:webHidden/>
              </w:rPr>
              <w:tab/>
            </w:r>
            <w:r>
              <w:rPr>
                <w:noProof/>
                <w:webHidden/>
              </w:rPr>
              <w:fldChar w:fldCharType="begin"/>
            </w:r>
            <w:r>
              <w:rPr>
                <w:noProof/>
                <w:webHidden/>
              </w:rPr>
              <w:instrText xml:space="preserve"> PAGEREF _Toc222998109 \h </w:instrText>
            </w:r>
            <w:r>
              <w:rPr>
                <w:noProof/>
                <w:webHidden/>
              </w:rPr>
            </w:r>
            <w:r>
              <w:rPr>
                <w:noProof/>
                <w:webHidden/>
              </w:rPr>
              <w:fldChar w:fldCharType="separate"/>
            </w:r>
            <w:r>
              <w:rPr>
                <w:noProof/>
                <w:webHidden/>
              </w:rPr>
              <w:t>7</w:t>
            </w:r>
            <w:r>
              <w:rPr>
                <w:noProof/>
                <w:webHidden/>
              </w:rPr>
              <w:fldChar w:fldCharType="end"/>
            </w:r>
          </w:hyperlink>
        </w:p>
        <w:p w:rsidR="00DD7E4A" w:rsidRDefault="00DD7E4A" w14:paraId="79B7A8D4" w14:textId="4D6E8275">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0">
            <w:r w:rsidRPr="009E279B">
              <w:rPr>
                <w:rStyle w:val="Hyperlink"/>
                <w:noProof/>
              </w:rPr>
              <w:t>Values</w:t>
            </w:r>
            <w:r>
              <w:rPr>
                <w:noProof/>
                <w:webHidden/>
              </w:rPr>
              <w:tab/>
            </w:r>
            <w:r>
              <w:rPr>
                <w:noProof/>
                <w:webHidden/>
              </w:rPr>
              <w:fldChar w:fldCharType="begin"/>
            </w:r>
            <w:r>
              <w:rPr>
                <w:noProof/>
                <w:webHidden/>
              </w:rPr>
              <w:instrText xml:space="preserve"> PAGEREF _Toc222998110 \h </w:instrText>
            </w:r>
            <w:r>
              <w:rPr>
                <w:noProof/>
                <w:webHidden/>
              </w:rPr>
            </w:r>
            <w:r>
              <w:rPr>
                <w:noProof/>
                <w:webHidden/>
              </w:rPr>
              <w:fldChar w:fldCharType="separate"/>
            </w:r>
            <w:r>
              <w:rPr>
                <w:noProof/>
                <w:webHidden/>
              </w:rPr>
              <w:t>7</w:t>
            </w:r>
            <w:r>
              <w:rPr>
                <w:noProof/>
                <w:webHidden/>
              </w:rPr>
              <w:fldChar w:fldCharType="end"/>
            </w:r>
          </w:hyperlink>
        </w:p>
        <w:p w:rsidR="00DD7E4A" w:rsidRDefault="00DD7E4A" w14:paraId="15D4B3D2" w14:textId="555145F4">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11">
            <w:r w:rsidRPr="009E279B">
              <w:rPr>
                <w:rStyle w:val="Hyperlink"/>
                <w:noProof/>
              </w:rPr>
              <w:t>Conceptual</w:t>
            </w:r>
            <w:r w:rsidRPr="009E279B">
              <w:rPr>
                <w:rStyle w:val="Hyperlink"/>
                <w:noProof/>
                <w:spacing w:val="-10"/>
              </w:rPr>
              <w:t xml:space="preserve"> </w:t>
            </w:r>
            <w:r w:rsidRPr="009E279B">
              <w:rPr>
                <w:rStyle w:val="Hyperlink"/>
                <w:noProof/>
              </w:rPr>
              <w:t>Framework</w:t>
            </w:r>
            <w:r w:rsidRPr="009E279B">
              <w:rPr>
                <w:rStyle w:val="Hyperlink"/>
                <w:noProof/>
                <w:spacing w:val="-6"/>
              </w:rPr>
              <w:t xml:space="preserve"> </w:t>
            </w:r>
            <w:r w:rsidRPr="009E279B">
              <w:rPr>
                <w:rStyle w:val="Hyperlink"/>
                <w:noProof/>
              </w:rPr>
              <w:t>of</w:t>
            </w:r>
            <w:r w:rsidRPr="009E279B">
              <w:rPr>
                <w:rStyle w:val="Hyperlink"/>
                <w:noProof/>
                <w:spacing w:val="-7"/>
              </w:rPr>
              <w:t xml:space="preserve"> </w:t>
            </w:r>
            <w:r w:rsidRPr="009E279B">
              <w:rPr>
                <w:rStyle w:val="Hyperlink"/>
                <w:noProof/>
              </w:rPr>
              <w:t>the</w:t>
            </w:r>
            <w:r w:rsidRPr="009E279B">
              <w:rPr>
                <w:rStyle w:val="Hyperlink"/>
                <w:noProof/>
                <w:spacing w:val="-6"/>
              </w:rPr>
              <w:t xml:space="preserve"> </w:t>
            </w:r>
            <w:r w:rsidRPr="009E279B">
              <w:rPr>
                <w:rStyle w:val="Hyperlink"/>
                <w:noProof/>
              </w:rPr>
              <w:t>School of Nursing</w:t>
            </w:r>
            <w:r>
              <w:rPr>
                <w:noProof/>
                <w:webHidden/>
              </w:rPr>
              <w:tab/>
            </w:r>
            <w:r>
              <w:rPr>
                <w:noProof/>
                <w:webHidden/>
              </w:rPr>
              <w:fldChar w:fldCharType="begin"/>
            </w:r>
            <w:r>
              <w:rPr>
                <w:noProof/>
                <w:webHidden/>
              </w:rPr>
              <w:instrText xml:space="preserve"> PAGEREF _Toc222998111 \h </w:instrText>
            </w:r>
            <w:r>
              <w:rPr>
                <w:noProof/>
                <w:webHidden/>
              </w:rPr>
            </w:r>
            <w:r>
              <w:rPr>
                <w:noProof/>
                <w:webHidden/>
              </w:rPr>
              <w:fldChar w:fldCharType="separate"/>
            </w:r>
            <w:r>
              <w:rPr>
                <w:noProof/>
                <w:webHidden/>
              </w:rPr>
              <w:t>8</w:t>
            </w:r>
            <w:r>
              <w:rPr>
                <w:noProof/>
                <w:webHidden/>
              </w:rPr>
              <w:fldChar w:fldCharType="end"/>
            </w:r>
          </w:hyperlink>
        </w:p>
        <w:p w:rsidR="00DD7E4A" w:rsidRDefault="00DD7E4A" w14:paraId="1C033ADC" w14:textId="4A9D2333">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12">
            <w:r w:rsidRPr="009E279B">
              <w:rPr>
                <w:rStyle w:val="Hyperlink"/>
                <w:noProof/>
              </w:rPr>
              <w:t>Student Support Services</w:t>
            </w:r>
            <w:r>
              <w:rPr>
                <w:noProof/>
                <w:webHidden/>
              </w:rPr>
              <w:tab/>
            </w:r>
            <w:r>
              <w:rPr>
                <w:noProof/>
                <w:webHidden/>
              </w:rPr>
              <w:fldChar w:fldCharType="begin"/>
            </w:r>
            <w:r>
              <w:rPr>
                <w:noProof/>
                <w:webHidden/>
              </w:rPr>
              <w:instrText xml:space="preserve"> PAGEREF _Toc222998112 \h </w:instrText>
            </w:r>
            <w:r>
              <w:rPr>
                <w:noProof/>
                <w:webHidden/>
              </w:rPr>
            </w:r>
            <w:r>
              <w:rPr>
                <w:noProof/>
                <w:webHidden/>
              </w:rPr>
              <w:fldChar w:fldCharType="separate"/>
            </w:r>
            <w:r>
              <w:rPr>
                <w:noProof/>
                <w:webHidden/>
              </w:rPr>
              <w:t>9</w:t>
            </w:r>
            <w:r>
              <w:rPr>
                <w:noProof/>
                <w:webHidden/>
              </w:rPr>
              <w:fldChar w:fldCharType="end"/>
            </w:r>
          </w:hyperlink>
        </w:p>
        <w:p w:rsidR="00DD7E4A" w:rsidRDefault="00DD7E4A" w14:paraId="42F5CCE8" w14:textId="30D73010">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3">
            <w:r w:rsidRPr="009E279B">
              <w:rPr>
                <w:rStyle w:val="Hyperlink"/>
                <w:noProof/>
              </w:rPr>
              <w:t>Access, Inclusion, and Disability Services</w:t>
            </w:r>
            <w:r>
              <w:rPr>
                <w:noProof/>
                <w:webHidden/>
              </w:rPr>
              <w:tab/>
            </w:r>
            <w:r>
              <w:rPr>
                <w:noProof/>
                <w:webHidden/>
              </w:rPr>
              <w:fldChar w:fldCharType="begin"/>
            </w:r>
            <w:r>
              <w:rPr>
                <w:noProof/>
                <w:webHidden/>
              </w:rPr>
              <w:instrText xml:space="preserve"> PAGEREF _Toc222998113 \h </w:instrText>
            </w:r>
            <w:r>
              <w:rPr>
                <w:noProof/>
                <w:webHidden/>
              </w:rPr>
            </w:r>
            <w:r>
              <w:rPr>
                <w:noProof/>
                <w:webHidden/>
              </w:rPr>
              <w:fldChar w:fldCharType="separate"/>
            </w:r>
            <w:r>
              <w:rPr>
                <w:noProof/>
                <w:webHidden/>
              </w:rPr>
              <w:t>9</w:t>
            </w:r>
            <w:r>
              <w:rPr>
                <w:noProof/>
                <w:webHidden/>
              </w:rPr>
              <w:fldChar w:fldCharType="end"/>
            </w:r>
          </w:hyperlink>
        </w:p>
        <w:p w:rsidR="00DD7E4A" w:rsidRDefault="00DD7E4A" w14:paraId="6AC2C8F4" w14:textId="3A742B15">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4">
            <w:r w:rsidRPr="009E279B">
              <w:rPr>
                <w:rStyle w:val="Hyperlink"/>
                <w:noProof/>
              </w:rPr>
              <w:t>CMC Website and Basecamp</w:t>
            </w:r>
            <w:r>
              <w:rPr>
                <w:noProof/>
                <w:webHidden/>
              </w:rPr>
              <w:tab/>
            </w:r>
            <w:r>
              <w:rPr>
                <w:noProof/>
                <w:webHidden/>
              </w:rPr>
              <w:fldChar w:fldCharType="begin"/>
            </w:r>
            <w:r>
              <w:rPr>
                <w:noProof/>
                <w:webHidden/>
              </w:rPr>
              <w:instrText xml:space="preserve"> PAGEREF _Toc222998114 \h </w:instrText>
            </w:r>
            <w:r>
              <w:rPr>
                <w:noProof/>
                <w:webHidden/>
              </w:rPr>
            </w:r>
            <w:r>
              <w:rPr>
                <w:noProof/>
                <w:webHidden/>
              </w:rPr>
              <w:fldChar w:fldCharType="separate"/>
            </w:r>
            <w:r>
              <w:rPr>
                <w:noProof/>
                <w:webHidden/>
              </w:rPr>
              <w:t>10</w:t>
            </w:r>
            <w:r>
              <w:rPr>
                <w:noProof/>
                <w:webHidden/>
              </w:rPr>
              <w:fldChar w:fldCharType="end"/>
            </w:r>
          </w:hyperlink>
        </w:p>
        <w:p w:rsidR="00DD7E4A" w:rsidRDefault="00DD7E4A" w14:paraId="4DA42F54" w14:textId="0C6FC245">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5">
            <w:r w:rsidRPr="009E279B">
              <w:rPr>
                <w:rStyle w:val="Hyperlink"/>
                <w:noProof/>
              </w:rPr>
              <w:t>Information Technology Resources</w:t>
            </w:r>
            <w:r>
              <w:rPr>
                <w:noProof/>
                <w:webHidden/>
              </w:rPr>
              <w:tab/>
            </w:r>
            <w:r>
              <w:rPr>
                <w:noProof/>
                <w:webHidden/>
              </w:rPr>
              <w:fldChar w:fldCharType="begin"/>
            </w:r>
            <w:r>
              <w:rPr>
                <w:noProof/>
                <w:webHidden/>
              </w:rPr>
              <w:instrText xml:space="preserve"> PAGEREF _Toc222998115 \h </w:instrText>
            </w:r>
            <w:r>
              <w:rPr>
                <w:noProof/>
                <w:webHidden/>
              </w:rPr>
            </w:r>
            <w:r>
              <w:rPr>
                <w:noProof/>
                <w:webHidden/>
              </w:rPr>
              <w:fldChar w:fldCharType="separate"/>
            </w:r>
            <w:r>
              <w:rPr>
                <w:noProof/>
                <w:webHidden/>
              </w:rPr>
              <w:t>10</w:t>
            </w:r>
            <w:r>
              <w:rPr>
                <w:noProof/>
                <w:webHidden/>
              </w:rPr>
              <w:fldChar w:fldCharType="end"/>
            </w:r>
          </w:hyperlink>
        </w:p>
        <w:p w:rsidR="00DD7E4A" w:rsidRDefault="00DD7E4A" w14:paraId="2EB87891" w14:textId="648ABC6C">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6">
            <w:r w:rsidRPr="009E279B">
              <w:rPr>
                <w:rStyle w:val="Hyperlink"/>
                <w:noProof/>
              </w:rPr>
              <w:t>CMC Advisors</w:t>
            </w:r>
            <w:r>
              <w:rPr>
                <w:noProof/>
                <w:webHidden/>
              </w:rPr>
              <w:tab/>
            </w:r>
            <w:r>
              <w:rPr>
                <w:noProof/>
                <w:webHidden/>
              </w:rPr>
              <w:fldChar w:fldCharType="begin"/>
            </w:r>
            <w:r>
              <w:rPr>
                <w:noProof/>
                <w:webHidden/>
              </w:rPr>
              <w:instrText xml:space="preserve"> PAGEREF _Toc222998116 \h </w:instrText>
            </w:r>
            <w:r>
              <w:rPr>
                <w:noProof/>
                <w:webHidden/>
              </w:rPr>
            </w:r>
            <w:r>
              <w:rPr>
                <w:noProof/>
                <w:webHidden/>
              </w:rPr>
              <w:fldChar w:fldCharType="separate"/>
            </w:r>
            <w:r>
              <w:rPr>
                <w:noProof/>
                <w:webHidden/>
              </w:rPr>
              <w:t>10</w:t>
            </w:r>
            <w:r>
              <w:rPr>
                <w:noProof/>
                <w:webHidden/>
              </w:rPr>
              <w:fldChar w:fldCharType="end"/>
            </w:r>
          </w:hyperlink>
        </w:p>
        <w:p w:rsidR="00DD7E4A" w:rsidRDefault="00DD7E4A" w14:paraId="75F61E5A" w14:textId="674978F3">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7">
            <w:r w:rsidRPr="009E279B">
              <w:rPr>
                <w:rStyle w:val="Hyperlink"/>
                <w:noProof/>
              </w:rPr>
              <w:t>Nursing Faculty Mentors</w:t>
            </w:r>
            <w:r>
              <w:rPr>
                <w:noProof/>
                <w:webHidden/>
              </w:rPr>
              <w:tab/>
            </w:r>
            <w:r>
              <w:rPr>
                <w:noProof/>
                <w:webHidden/>
              </w:rPr>
              <w:fldChar w:fldCharType="begin"/>
            </w:r>
            <w:r>
              <w:rPr>
                <w:noProof/>
                <w:webHidden/>
              </w:rPr>
              <w:instrText xml:space="preserve"> PAGEREF _Toc222998117 \h </w:instrText>
            </w:r>
            <w:r>
              <w:rPr>
                <w:noProof/>
                <w:webHidden/>
              </w:rPr>
            </w:r>
            <w:r>
              <w:rPr>
                <w:noProof/>
                <w:webHidden/>
              </w:rPr>
              <w:fldChar w:fldCharType="separate"/>
            </w:r>
            <w:r>
              <w:rPr>
                <w:noProof/>
                <w:webHidden/>
              </w:rPr>
              <w:t>10</w:t>
            </w:r>
            <w:r>
              <w:rPr>
                <w:noProof/>
                <w:webHidden/>
              </w:rPr>
              <w:fldChar w:fldCharType="end"/>
            </w:r>
          </w:hyperlink>
        </w:p>
        <w:p w:rsidR="00DD7E4A" w:rsidRDefault="00DD7E4A" w14:paraId="7DF74E10" w14:textId="2D52DA2C">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8">
            <w:r w:rsidRPr="009E279B">
              <w:rPr>
                <w:rStyle w:val="Hyperlink"/>
                <w:noProof/>
              </w:rPr>
              <w:t>Tutoring and Learning Labs</w:t>
            </w:r>
            <w:r>
              <w:rPr>
                <w:noProof/>
                <w:webHidden/>
              </w:rPr>
              <w:tab/>
            </w:r>
            <w:r>
              <w:rPr>
                <w:noProof/>
                <w:webHidden/>
              </w:rPr>
              <w:fldChar w:fldCharType="begin"/>
            </w:r>
            <w:r>
              <w:rPr>
                <w:noProof/>
                <w:webHidden/>
              </w:rPr>
              <w:instrText xml:space="preserve"> PAGEREF _Toc222998118 \h </w:instrText>
            </w:r>
            <w:r>
              <w:rPr>
                <w:noProof/>
                <w:webHidden/>
              </w:rPr>
            </w:r>
            <w:r>
              <w:rPr>
                <w:noProof/>
                <w:webHidden/>
              </w:rPr>
              <w:fldChar w:fldCharType="separate"/>
            </w:r>
            <w:r>
              <w:rPr>
                <w:noProof/>
                <w:webHidden/>
              </w:rPr>
              <w:t>10</w:t>
            </w:r>
            <w:r>
              <w:rPr>
                <w:noProof/>
                <w:webHidden/>
              </w:rPr>
              <w:fldChar w:fldCharType="end"/>
            </w:r>
          </w:hyperlink>
        </w:p>
        <w:p w:rsidR="00DD7E4A" w:rsidRDefault="00DD7E4A" w14:paraId="137AC742" w14:textId="37A34E1F">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19">
            <w:r w:rsidRPr="009E279B">
              <w:rPr>
                <w:rStyle w:val="Hyperlink"/>
                <w:noProof/>
              </w:rPr>
              <w:t>Learning Management System</w:t>
            </w:r>
            <w:r>
              <w:rPr>
                <w:noProof/>
                <w:webHidden/>
              </w:rPr>
              <w:tab/>
            </w:r>
            <w:r>
              <w:rPr>
                <w:noProof/>
                <w:webHidden/>
              </w:rPr>
              <w:fldChar w:fldCharType="begin"/>
            </w:r>
            <w:r>
              <w:rPr>
                <w:noProof/>
                <w:webHidden/>
              </w:rPr>
              <w:instrText xml:space="preserve"> PAGEREF _Toc222998119 \h </w:instrText>
            </w:r>
            <w:r>
              <w:rPr>
                <w:noProof/>
                <w:webHidden/>
              </w:rPr>
            </w:r>
            <w:r>
              <w:rPr>
                <w:noProof/>
                <w:webHidden/>
              </w:rPr>
              <w:fldChar w:fldCharType="separate"/>
            </w:r>
            <w:r>
              <w:rPr>
                <w:noProof/>
                <w:webHidden/>
              </w:rPr>
              <w:t>11</w:t>
            </w:r>
            <w:r>
              <w:rPr>
                <w:noProof/>
                <w:webHidden/>
              </w:rPr>
              <w:fldChar w:fldCharType="end"/>
            </w:r>
          </w:hyperlink>
        </w:p>
        <w:p w:rsidR="00DD7E4A" w:rsidRDefault="00DD7E4A" w14:paraId="683AE3CD" w14:textId="7C5049E3">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0">
            <w:r w:rsidRPr="009E279B">
              <w:rPr>
                <w:rStyle w:val="Hyperlink"/>
                <w:noProof/>
              </w:rPr>
              <w:t>Libraries</w:t>
            </w:r>
            <w:r>
              <w:rPr>
                <w:noProof/>
                <w:webHidden/>
              </w:rPr>
              <w:tab/>
            </w:r>
            <w:r>
              <w:rPr>
                <w:noProof/>
                <w:webHidden/>
              </w:rPr>
              <w:fldChar w:fldCharType="begin"/>
            </w:r>
            <w:r>
              <w:rPr>
                <w:noProof/>
                <w:webHidden/>
              </w:rPr>
              <w:instrText xml:space="preserve"> PAGEREF _Toc222998120 \h </w:instrText>
            </w:r>
            <w:r>
              <w:rPr>
                <w:noProof/>
                <w:webHidden/>
              </w:rPr>
            </w:r>
            <w:r>
              <w:rPr>
                <w:noProof/>
                <w:webHidden/>
              </w:rPr>
              <w:fldChar w:fldCharType="separate"/>
            </w:r>
            <w:r>
              <w:rPr>
                <w:noProof/>
                <w:webHidden/>
              </w:rPr>
              <w:t>11</w:t>
            </w:r>
            <w:r>
              <w:rPr>
                <w:noProof/>
                <w:webHidden/>
              </w:rPr>
              <w:fldChar w:fldCharType="end"/>
            </w:r>
          </w:hyperlink>
        </w:p>
        <w:p w:rsidR="00DD7E4A" w:rsidRDefault="00DD7E4A" w14:paraId="36420B7C" w14:textId="4EBE2B7D">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1">
            <w:r w:rsidRPr="009E279B">
              <w:rPr>
                <w:rStyle w:val="Hyperlink"/>
                <w:noProof/>
              </w:rPr>
              <w:t>Financial Aid</w:t>
            </w:r>
            <w:r>
              <w:rPr>
                <w:noProof/>
                <w:webHidden/>
              </w:rPr>
              <w:tab/>
            </w:r>
            <w:r>
              <w:rPr>
                <w:noProof/>
                <w:webHidden/>
              </w:rPr>
              <w:fldChar w:fldCharType="begin"/>
            </w:r>
            <w:r>
              <w:rPr>
                <w:noProof/>
                <w:webHidden/>
              </w:rPr>
              <w:instrText xml:space="preserve"> PAGEREF _Toc222998121 \h </w:instrText>
            </w:r>
            <w:r>
              <w:rPr>
                <w:noProof/>
                <w:webHidden/>
              </w:rPr>
            </w:r>
            <w:r>
              <w:rPr>
                <w:noProof/>
                <w:webHidden/>
              </w:rPr>
              <w:fldChar w:fldCharType="separate"/>
            </w:r>
            <w:r>
              <w:rPr>
                <w:noProof/>
                <w:webHidden/>
              </w:rPr>
              <w:t>12</w:t>
            </w:r>
            <w:r>
              <w:rPr>
                <w:noProof/>
                <w:webHidden/>
              </w:rPr>
              <w:fldChar w:fldCharType="end"/>
            </w:r>
          </w:hyperlink>
        </w:p>
        <w:p w:rsidR="00DD7E4A" w:rsidRDefault="00DD7E4A" w14:paraId="1EBF6FFC" w14:textId="721B7FAC">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2">
            <w:r w:rsidRPr="009E279B">
              <w:rPr>
                <w:rStyle w:val="Hyperlink"/>
                <w:noProof/>
              </w:rPr>
              <w:t>Scholarships for Nursing Students</w:t>
            </w:r>
            <w:r>
              <w:rPr>
                <w:noProof/>
                <w:webHidden/>
              </w:rPr>
              <w:tab/>
            </w:r>
            <w:r>
              <w:rPr>
                <w:noProof/>
                <w:webHidden/>
              </w:rPr>
              <w:fldChar w:fldCharType="begin"/>
            </w:r>
            <w:r>
              <w:rPr>
                <w:noProof/>
                <w:webHidden/>
              </w:rPr>
              <w:instrText xml:space="preserve"> PAGEREF _Toc222998122 \h </w:instrText>
            </w:r>
            <w:r>
              <w:rPr>
                <w:noProof/>
                <w:webHidden/>
              </w:rPr>
            </w:r>
            <w:r>
              <w:rPr>
                <w:noProof/>
                <w:webHidden/>
              </w:rPr>
              <w:fldChar w:fldCharType="separate"/>
            </w:r>
            <w:r>
              <w:rPr>
                <w:noProof/>
                <w:webHidden/>
              </w:rPr>
              <w:t>12</w:t>
            </w:r>
            <w:r>
              <w:rPr>
                <w:noProof/>
                <w:webHidden/>
              </w:rPr>
              <w:fldChar w:fldCharType="end"/>
            </w:r>
          </w:hyperlink>
        </w:p>
        <w:p w:rsidR="00DD7E4A" w:rsidRDefault="00DD7E4A" w14:paraId="3137EB84" w14:textId="5C7CB365">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3">
            <w:r w:rsidRPr="009E279B">
              <w:rPr>
                <w:rStyle w:val="Hyperlink"/>
                <w:noProof/>
              </w:rPr>
              <w:t>Student Health Services</w:t>
            </w:r>
            <w:r>
              <w:rPr>
                <w:noProof/>
                <w:webHidden/>
              </w:rPr>
              <w:tab/>
            </w:r>
            <w:r>
              <w:rPr>
                <w:noProof/>
                <w:webHidden/>
              </w:rPr>
              <w:fldChar w:fldCharType="begin"/>
            </w:r>
            <w:r>
              <w:rPr>
                <w:noProof/>
                <w:webHidden/>
              </w:rPr>
              <w:instrText xml:space="preserve"> PAGEREF _Toc222998123 \h </w:instrText>
            </w:r>
            <w:r>
              <w:rPr>
                <w:noProof/>
                <w:webHidden/>
              </w:rPr>
            </w:r>
            <w:r>
              <w:rPr>
                <w:noProof/>
                <w:webHidden/>
              </w:rPr>
              <w:fldChar w:fldCharType="separate"/>
            </w:r>
            <w:r>
              <w:rPr>
                <w:noProof/>
                <w:webHidden/>
              </w:rPr>
              <w:t>12</w:t>
            </w:r>
            <w:r>
              <w:rPr>
                <w:noProof/>
                <w:webHidden/>
              </w:rPr>
              <w:fldChar w:fldCharType="end"/>
            </w:r>
          </w:hyperlink>
        </w:p>
        <w:p w:rsidR="00DD7E4A" w:rsidRDefault="00DD7E4A" w14:paraId="4953000B" w14:textId="56DD28EA">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4">
            <w:r w:rsidRPr="009E279B">
              <w:rPr>
                <w:rStyle w:val="Hyperlink"/>
                <w:noProof/>
              </w:rPr>
              <w:t>Student Health Insurance</w:t>
            </w:r>
            <w:r>
              <w:rPr>
                <w:noProof/>
                <w:webHidden/>
              </w:rPr>
              <w:tab/>
            </w:r>
            <w:r>
              <w:rPr>
                <w:noProof/>
                <w:webHidden/>
              </w:rPr>
              <w:fldChar w:fldCharType="begin"/>
            </w:r>
            <w:r>
              <w:rPr>
                <w:noProof/>
                <w:webHidden/>
              </w:rPr>
              <w:instrText xml:space="preserve"> PAGEREF _Toc222998124 \h </w:instrText>
            </w:r>
            <w:r>
              <w:rPr>
                <w:noProof/>
                <w:webHidden/>
              </w:rPr>
            </w:r>
            <w:r>
              <w:rPr>
                <w:noProof/>
                <w:webHidden/>
              </w:rPr>
              <w:fldChar w:fldCharType="separate"/>
            </w:r>
            <w:r>
              <w:rPr>
                <w:noProof/>
                <w:webHidden/>
              </w:rPr>
              <w:t>12</w:t>
            </w:r>
            <w:r>
              <w:rPr>
                <w:noProof/>
                <w:webHidden/>
              </w:rPr>
              <w:fldChar w:fldCharType="end"/>
            </w:r>
          </w:hyperlink>
        </w:p>
        <w:p w:rsidR="00DD7E4A" w:rsidRDefault="00DD7E4A" w14:paraId="10357EB7" w14:textId="6A9D5F14">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5">
            <w:r w:rsidRPr="009E279B">
              <w:rPr>
                <w:rStyle w:val="Hyperlink"/>
                <w:noProof/>
              </w:rPr>
              <w:t>CMC Counseling Services</w:t>
            </w:r>
            <w:r>
              <w:rPr>
                <w:noProof/>
                <w:webHidden/>
              </w:rPr>
              <w:tab/>
            </w:r>
            <w:r>
              <w:rPr>
                <w:noProof/>
                <w:webHidden/>
              </w:rPr>
              <w:fldChar w:fldCharType="begin"/>
            </w:r>
            <w:r>
              <w:rPr>
                <w:noProof/>
                <w:webHidden/>
              </w:rPr>
              <w:instrText xml:space="preserve"> PAGEREF _Toc222998125 \h </w:instrText>
            </w:r>
            <w:r>
              <w:rPr>
                <w:noProof/>
                <w:webHidden/>
              </w:rPr>
            </w:r>
            <w:r>
              <w:rPr>
                <w:noProof/>
                <w:webHidden/>
              </w:rPr>
              <w:fldChar w:fldCharType="separate"/>
            </w:r>
            <w:r>
              <w:rPr>
                <w:noProof/>
                <w:webHidden/>
              </w:rPr>
              <w:t>13</w:t>
            </w:r>
            <w:r>
              <w:rPr>
                <w:noProof/>
                <w:webHidden/>
              </w:rPr>
              <w:fldChar w:fldCharType="end"/>
            </w:r>
          </w:hyperlink>
        </w:p>
        <w:p w:rsidR="00DD7E4A" w:rsidRDefault="00DD7E4A" w14:paraId="6F4AE85A" w14:textId="146153F1">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6">
            <w:r w:rsidRPr="009E279B">
              <w:rPr>
                <w:rStyle w:val="Hyperlink"/>
                <w:noProof/>
              </w:rPr>
              <w:t>TRIO Student Support Services (SSS)</w:t>
            </w:r>
            <w:r>
              <w:rPr>
                <w:noProof/>
                <w:webHidden/>
              </w:rPr>
              <w:tab/>
            </w:r>
            <w:r>
              <w:rPr>
                <w:noProof/>
                <w:webHidden/>
              </w:rPr>
              <w:fldChar w:fldCharType="begin"/>
            </w:r>
            <w:r>
              <w:rPr>
                <w:noProof/>
                <w:webHidden/>
              </w:rPr>
              <w:instrText xml:space="preserve"> PAGEREF _Toc222998126 \h </w:instrText>
            </w:r>
            <w:r>
              <w:rPr>
                <w:noProof/>
                <w:webHidden/>
              </w:rPr>
            </w:r>
            <w:r>
              <w:rPr>
                <w:noProof/>
                <w:webHidden/>
              </w:rPr>
              <w:fldChar w:fldCharType="separate"/>
            </w:r>
            <w:r>
              <w:rPr>
                <w:noProof/>
                <w:webHidden/>
              </w:rPr>
              <w:t>13</w:t>
            </w:r>
            <w:r>
              <w:rPr>
                <w:noProof/>
                <w:webHidden/>
              </w:rPr>
              <w:fldChar w:fldCharType="end"/>
            </w:r>
          </w:hyperlink>
        </w:p>
        <w:p w:rsidR="00DD7E4A" w:rsidRDefault="00DD7E4A" w14:paraId="27C0B58A" w14:textId="0577D414">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27">
            <w:r w:rsidRPr="009E279B">
              <w:rPr>
                <w:rStyle w:val="Hyperlink"/>
                <w:noProof/>
              </w:rPr>
              <w:t>General Information for Nursing Students</w:t>
            </w:r>
            <w:r>
              <w:rPr>
                <w:noProof/>
                <w:webHidden/>
              </w:rPr>
              <w:tab/>
            </w:r>
            <w:r>
              <w:rPr>
                <w:noProof/>
                <w:webHidden/>
              </w:rPr>
              <w:fldChar w:fldCharType="begin"/>
            </w:r>
            <w:r>
              <w:rPr>
                <w:noProof/>
                <w:webHidden/>
              </w:rPr>
              <w:instrText xml:space="preserve"> PAGEREF _Toc222998127 \h </w:instrText>
            </w:r>
            <w:r>
              <w:rPr>
                <w:noProof/>
                <w:webHidden/>
              </w:rPr>
            </w:r>
            <w:r>
              <w:rPr>
                <w:noProof/>
                <w:webHidden/>
              </w:rPr>
              <w:fldChar w:fldCharType="separate"/>
            </w:r>
            <w:r>
              <w:rPr>
                <w:noProof/>
                <w:webHidden/>
              </w:rPr>
              <w:t>13</w:t>
            </w:r>
            <w:r>
              <w:rPr>
                <w:noProof/>
                <w:webHidden/>
              </w:rPr>
              <w:fldChar w:fldCharType="end"/>
            </w:r>
          </w:hyperlink>
        </w:p>
        <w:p w:rsidR="00DD7E4A" w:rsidRDefault="00DD7E4A" w14:paraId="270137E4" w14:textId="30C60103">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8">
            <w:r w:rsidRPr="009E279B">
              <w:rPr>
                <w:rStyle w:val="Hyperlink"/>
                <w:noProof/>
              </w:rPr>
              <w:t>Accident/Incident Reporting Procedure</w:t>
            </w:r>
            <w:r>
              <w:rPr>
                <w:noProof/>
                <w:webHidden/>
              </w:rPr>
              <w:tab/>
            </w:r>
            <w:r>
              <w:rPr>
                <w:noProof/>
                <w:webHidden/>
              </w:rPr>
              <w:fldChar w:fldCharType="begin"/>
            </w:r>
            <w:r>
              <w:rPr>
                <w:noProof/>
                <w:webHidden/>
              </w:rPr>
              <w:instrText xml:space="preserve"> PAGEREF _Toc222998128 \h </w:instrText>
            </w:r>
            <w:r>
              <w:rPr>
                <w:noProof/>
                <w:webHidden/>
              </w:rPr>
            </w:r>
            <w:r>
              <w:rPr>
                <w:noProof/>
                <w:webHidden/>
              </w:rPr>
              <w:fldChar w:fldCharType="separate"/>
            </w:r>
            <w:r>
              <w:rPr>
                <w:noProof/>
                <w:webHidden/>
              </w:rPr>
              <w:t>13</w:t>
            </w:r>
            <w:r>
              <w:rPr>
                <w:noProof/>
                <w:webHidden/>
              </w:rPr>
              <w:fldChar w:fldCharType="end"/>
            </w:r>
          </w:hyperlink>
        </w:p>
        <w:p w:rsidR="00DD7E4A" w:rsidRDefault="00DD7E4A" w14:paraId="74C9E79D" w14:textId="1CCF573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29">
            <w:r w:rsidRPr="009E279B">
              <w:rPr>
                <w:rStyle w:val="Hyperlink"/>
                <w:noProof/>
              </w:rPr>
              <w:t>Clinical Experience Transportation and Lodging</w:t>
            </w:r>
            <w:r>
              <w:rPr>
                <w:noProof/>
                <w:webHidden/>
              </w:rPr>
              <w:tab/>
            </w:r>
            <w:r>
              <w:rPr>
                <w:noProof/>
                <w:webHidden/>
              </w:rPr>
              <w:fldChar w:fldCharType="begin"/>
            </w:r>
            <w:r>
              <w:rPr>
                <w:noProof/>
                <w:webHidden/>
              </w:rPr>
              <w:instrText xml:space="preserve"> PAGEREF _Toc222998129 \h </w:instrText>
            </w:r>
            <w:r>
              <w:rPr>
                <w:noProof/>
                <w:webHidden/>
              </w:rPr>
            </w:r>
            <w:r>
              <w:rPr>
                <w:noProof/>
                <w:webHidden/>
              </w:rPr>
              <w:fldChar w:fldCharType="separate"/>
            </w:r>
            <w:r>
              <w:rPr>
                <w:noProof/>
                <w:webHidden/>
              </w:rPr>
              <w:t>14</w:t>
            </w:r>
            <w:r>
              <w:rPr>
                <w:noProof/>
                <w:webHidden/>
              </w:rPr>
              <w:fldChar w:fldCharType="end"/>
            </w:r>
          </w:hyperlink>
        </w:p>
        <w:p w:rsidR="00DD7E4A" w:rsidRDefault="00DD7E4A" w14:paraId="00C75E50" w14:textId="0B26887F">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0">
            <w:r w:rsidRPr="009E279B">
              <w:rPr>
                <w:rStyle w:val="Hyperlink"/>
                <w:noProof/>
              </w:rPr>
              <w:t>Communicable Disease Reporting Requirements</w:t>
            </w:r>
            <w:r>
              <w:rPr>
                <w:noProof/>
                <w:webHidden/>
              </w:rPr>
              <w:tab/>
            </w:r>
            <w:r>
              <w:rPr>
                <w:noProof/>
                <w:webHidden/>
              </w:rPr>
              <w:fldChar w:fldCharType="begin"/>
            </w:r>
            <w:r>
              <w:rPr>
                <w:noProof/>
                <w:webHidden/>
              </w:rPr>
              <w:instrText xml:space="preserve"> PAGEREF _Toc222998130 \h </w:instrText>
            </w:r>
            <w:r>
              <w:rPr>
                <w:noProof/>
                <w:webHidden/>
              </w:rPr>
            </w:r>
            <w:r>
              <w:rPr>
                <w:noProof/>
                <w:webHidden/>
              </w:rPr>
              <w:fldChar w:fldCharType="separate"/>
            </w:r>
            <w:r>
              <w:rPr>
                <w:noProof/>
                <w:webHidden/>
              </w:rPr>
              <w:t>14</w:t>
            </w:r>
            <w:r>
              <w:rPr>
                <w:noProof/>
                <w:webHidden/>
              </w:rPr>
              <w:fldChar w:fldCharType="end"/>
            </w:r>
          </w:hyperlink>
        </w:p>
        <w:p w:rsidR="00DD7E4A" w:rsidRDefault="00DD7E4A" w14:paraId="7B79C24E" w14:textId="571BCF7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1">
            <w:r w:rsidRPr="009E279B">
              <w:rPr>
                <w:rStyle w:val="Hyperlink"/>
                <w:noProof/>
              </w:rPr>
              <w:t>Communication with the School of Nursing</w:t>
            </w:r>
            <w:r>
              <w:rPr>
                <w:noProof/>
                <w:webHidden/>
              </w:rPr>
              <w:tab/>
            </w:r>
            <w:r>
              <w:rPr>
                <w:noProof/>
                <w:webHidden/>
              </w:rPr>
              <w:fldChar w:fldCharType="begin"/>
            </w:r>
            <w:r>
              <w:rPr>
                <w:noProof/>
                <w:webHidden/>
              </w:rPr>
              <w:instrText xml:space="preserve"> PAGEREF _Toc222998131 \h </w:instrText>
            </w:r>
            <w:r>
              <w:rPr>
                <w:noProof/>
                <w:webHidden/>
              </w:rPr>
            </w:r>
            <w:r>
              <w:rPr>
                <w:noProof/>
                <w:webHidden/>
              </w:rPr>
              <w:fldChar w:fldCharType="separate"/>
            </w:r>
            <w:r>
              <w:rPr>
                <w:noProof/>
                <w:webHidden/>
              </w:rPr>
              <w:t>14</w:t>
            </w:r>
            <w:r>
              <w:rPr>
                <w:noProof/>
                <w:webHidden/>
              </w:rPr>
              <w:fldChar w:fldCharType="end"/>
            </w:r>
          </w:hyperlink>
        </w:p>
        <w:p w:rsidR="00DD7E4A" w:rsidRDefault="00DD7E4A" w14:paraId="092020BA" w14:textId="488B361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2">
            <w:r w:rsidRPr="009E279B">
              <w:rPr>
                <w:rStyle w:val="Hyperlink"/>
                <w:noProof/>
              </w:rPr>
              <w:t>Expectations for Student Engagement</w:t>
            </w:r>
            <w:r>
              <w:rPr>
                <w:noProof/>
                <w:webHidden/>
              </w:rPr>
              <w:tab/>
            </w:r>
            <w:r>
              <w:rPr>
                <w:noProof/>
                <w:webHidden/>
              </w:rPr>
              <w:fldChar w:fldCharType="begin"/>
            </w:r>
            <w:r>
              <w:rPr>
                <w:noProof/>
                <w:webHidden/>
              </w:rPr>
              <w:instrText xml:space="preserve"> PAGEREF _Toc222998132 \h </w:instrText>
            </w:r>
            <w:r>
              <w:rPr>
                <w:noProof/>
                <w:webHidden/>
              </w:rPr>
            </w:r>
            <w:r>
              <w:rPr>
                <w:noProof/>
                <w:webHidden/>
              </w:rPr>
              <w:fldChar w:fldCharType="separate"/>
            </w:r>
            <w:r>
              <w:rPr>
                <w:noProof/>
                <w:webHidden/>
              </w:rPr>
              <w:t>16</w:t>
            </w:r>
            <w:r>
              <w:rPr>
                <w:noProof/>
                <w:webHidden/>
              </w:rPr>
              <w:fldChar w:fldCharType="end"/>
            </w:r>
          </w:hyperlink>
        </w:p>
        <w:p w:rsidR="00DD7E4A" w:rsidRDefault="00DD7E4A" w14:paraId="30943E49" w14:textId="4749BF2A">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3">
            <w:r w:rsidRPr="009E279B">
              <w:rPr>
                <w:rStyle w:val="Hyperlink"/>
                <w:noProof/>
              </w:rPr>
              <w:t>Graduation</w:t>
            </w:r>
            <w:r>
              <w:rPr>
                <w:noProof/>
                <w:webHidden/>
              </w:rPr>
              <w:tab/>
            </w:r>
            <w:r>
              <w:rPr>
                <w:noProof/>
                <w:webHidden/>
              </w:rPr>
              <w:fldChar w:fldCharType="begin"/>
            </w:r>
            <w:r>
              <w:rPr>
                <w:noProof/>
                <w:webHidden/>
              </w:rPr>
              <w:instrText xml:space="preserve"> PAGEREF _Toc222998133 \h </w:instrText>
            </w:r>
            <w:r>
              <w:rPr>
                <w:noProof/>
                <w:webHidden/>
              </w:rPr>
            </w:r>
            <w:r>
              <w:rPr>
                <w:noProof/>
                <w:webHidden/>
              </w:rPr>
              <w:fldChar w:fldCharType="separate"/>
            </w:r>
            <w:r>
              <w:rPr>
                <w:noProof/>
                <w:webHidden/>
              </w:rPr>
              <w:t>16</w:t>
            </w:r>
            <w:r>
              <w:rPr>
                <w:noProof/>
                <w:webHidden/>
              </w:rPr>
              <w:fldChar w:fldCharType="end"/>
            </w:r>
          </w:hyperlink>
        </w:p>
        <w:p w:rsidR="00DD7E4A" w:rsidRDefault="00DD7E4A" w14:paraId="422651A2" w14:textId="360AE62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4">
            <w:r w:rsidRPr="009E279B">
              <w:rPr>
                <w:rStyle w:val="Hyperlink"/>
                <w:noProof/>
              </w:rPr>
              <w:t>Name, Address, or Contact Information Changes</w:t>
            </w:r>
            <w:r>
              <w:rPr>
                <w:noProof/>
                <w:webHidden/>
              </w:rPr>
              <w:tab/>
            </w:r>
            <w:r>
              <w:rPr>
                <w:noProof/>
                <w:webHidden/>
              </w:rPr>
              <w:fldChar w:fldCharType="begin"/>
            </w:r>
            <w:r>
              <w:rPr>
                <w:noProof/>
                <w:webHidden/>
              </w:rPr>
              <w:instrText xml:space="preserve"> PAGEREF _Toc222998134 \h </w:instrText>
            </w:r>
            <w:r>
              <w:rPr>
                <w:noProof/>
                <w:webHidden/>
              </w:rPr>
            </w:r>
            <w:r>
              <w:rPr>
                <w:noProof/>
                <w:webHidden/>
              </w:rPr>
              <w:fldChar w:fldCharType="separate"/>
            </w:r>
            <w:r>
              <w:rPr>
                <w:noProof/>
                <w:webHidden/>
              </w:rPr>
              <w:t>16</w:t>
            </w:r>
            <w:r>
              <w:rPr>
                <w:noProof/>
                <w:webHidden/>
              </w:rPr>
              <w:fldChar w:fldCharType="end"/>
            </w:r>
          </w:hyperlink>
        </w:p>
        <w:p w:rsidR="00DD7E4A" w:rsidRDefault="00DD7E4A" w14:paraId="531688E5" w14:textId="2C244908">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5">
            <w:r w:rsidRPr="009E279B">
              <w:rPr>
                <w:rStyle w:val="Hyperlink"/>
                <w:noProof/>
              </w:rPr>
              <w:t>National Student Nursing Association</w:t>
            </w:r>
            <w:r>
              <w:rPr>
                <w:noProof/>
                <w:webHidden/>
              </w:rPr>
              <w:tab/>
            </w:r>
            <w:r>
              <w:rPr>
                <w:noProof/>
                <w:webHidden/>
              </w:rPr>
              <w:fldChar w:fldCharType="begin"/>
            </w:r>
            <w:r>
              <w:rPr>
                <w:noProof/>
                <w:webHidden/>
              </w:rPr>
              <w:instrText xml:space="preserve"> PAGEREF _Toc222998135 \h </w:instrText>
            </w:r>
            <w:r>
              <w:rPr>
                <w:noProof/>
                <w:webHidden/>
              </w:rPr>
            </w:r>
            <w:r>
              <w:rPr>
                <w:noProof/>
                <w:webHidden/>
              </w:rPr>
              <w:fldChar w:fldCharType="separate"/>
            </w:r>
            <w:r>
              <w:rPr>
                <w:noProof/>
                <w:webHidden/>
              </w:rPr>
              <w:t>17</w:t>
            </w:r>
            <w:r>
              <w:rPr>
                <w:noProof/>
                <w:webHidden/>
              </w:rPr>
              <w:fldChar w:fldCharType="end"/>
            </w:r>
          </w:hyperlink>
        </w:p>
        <w:p w:rsidR="00DD7E4A" w:rsidRDefault="00DD7E4A" w14:paraId="228E9940" w14:textId="69D39314">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6">
            <w:r w:rsidRPr="009E279B">
              <w:rPr>
                <w:rStyle w:val="Hyperlink"/>
                <w:noProof/>
              </w:rPr>
              <w:t>Student Records</w:t>
            </w:r>
            <w:r>
              <w:rPr>
                <w:noProof/>
                <w:webHidden/>
              </w:rPr>
              <w:tab/>
            </w:r>
            <w:r>
              <w:rPr>
                <w:noProof/>
                <w:webHidden/>
              </w:rPr>
              <w:fldChar w:fldCharType="begin"/>
            </w:r>
            <w:r>
              <w:rPr>
                <w:noProof/>
                <w:webHidden/>
              </w:rPr>
              <w:instrText xml:space="preserve"> PAGEREF _Toc222998136 \h </w:instrText>
            </w:r>
            <w:r>
              <w:rPr>
                <w:noProof/>
                <w:webHidden/>
              </w:rPr>
            </w:r>
            <w:r>
              <w:rPr>
                <w:noProof/>
                <w:webHidden/>
              </w:rPr>
              <w:fldChar w:fldCharType="separate"/>
            </w:r>
            <w:r>
              <w:rPr>
                <w:noProof/>
                <w:webHidden/>
              </w:rPr>
              <w:t>17</w:t>
            </w:r>
            <w:r>
              <w:rPr>
                <w:noProof/>
                <w:webHidden/>
              </w:rPr>
              <w:fldChar w:fldCharType="end"/>
            </w:r>
          </w:hyperlink>
        </w:p>
        <w:p w:rsidR="00DD7E4A" w:rsidRDefault="00DD7E4A" w14:paraId="539A00D8" w14:textId="479BD93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7">
            <w:r w:rsidRPr="009E279B">
              <w:rPr>
                <w:rStyle w:val="Hyperlink"/>
                <w:noProof/>
              </w:rPr>
              <w:t>Student Representatives</w:t>
            </w:r>
            <w:r>
              <w:rPr>
                <w:noProof/>
                <w:webHidden/>
              </w:rPr>
              <w:tab/>
            </w:r>
            <w:r>
              <w:rPr>
                <w:noProof/>
                <w:webHidden/>
              </w:rPr>
              <w:fldChar w:fldCharType="begin"/>
            </w:r>
            <w:r>
              <w:rPr>
                <w:noProof/>
                <w:webHidden/>
              </w:rPr>
              <w:instrText xml:space="preserve"> PAGEREF _Toc222998137 \h </w:instrText>
            </w:r>
            <w:r>
              <w:rPr>
                <w:noProof/>
                <w:webHidden/>
              </w:rPr>
            </w:r>
            <w:r>
              <w:rPr>
                <w:noProof/>
                <w:webHidden/>
              </w:rPr>
              <w:fldChar w:fldCharType="separate"/>
            </w:r>
            <w:r>
              <w:rPr>
                <w:noProof/>
                <w:webHidden/>
              </w:rPr>
              <w:t>17</w:t>
            </w:r>
            <w:r>
              <w:rPr>
                <w:noProof/>
                <w:webHidden/>
              </w:rPr>
              <w:fldChar w:fldCharType="end"/>
            </w:r>
          </w:hyperlink>
        </w:p>
        <w:p w:rsidR="00DD7E4A" w:rsidRDefault="00DD7E4A" w14:paraId="561F3B14" w14:textId="27A5BEEE">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38">
            <w:r w:rsidRPr="009E279B">
              <w:rPr>
                <w:rStyle w:val="Hyperlink"/>
                <w:noProof/>
              </w:rPr>
              <w:t>Student Requirements</w:t>
            </w:r>
            <w:r>
              <w:rPr>
                <w:noProof/>
                <w:webHidden/>
              </w:rPr>
              <w:tab/>
            </w:r>
            <w:r>
              <w:rPr>
                <w:noProof/>
                <w:webHidden/>
              </w:rPr>
              <w:fldChar w:fldCharType="begin"/>
            </w:r>
            <w:r>
              <w:rPr>
                <w:noProof/>
                <w:webHidden/>
              </w:rPr>
              <w:instrText xml:space="preserve"> PAGEREF _Toc222998138 \h </w:instrText>
            </w:r>
            <w:r>
              <w:rPr>
                <w:noProof/>
                <w:webHidden/>
              </w:rPr>
            </w:r>
            <w:r>
              <w:rPr>
                <w:noProof/>
                <w:webHidden/>
              </w:rPr>
              <w:fldChar w:fldCharType="separate"/>
            </w:r>
            <w:r>
              <w:rPr>
                <w:noProof/>
                <w:webHidden/>
              </w:rPr>
              <w:t>17</w:t>
            </w:r>
            <w:r>
              <w:rPr>
                <w:noProof/>
                <w:webHidden/>
              </w:rPr>
              <w:fldChar w:fldCharType="end"/>
            </w:r>
          </w:hyperlink>
        </w:p>
        <w:p w:rsidR="00DD7E4A" w:rsidRDefault="00DD7E4A" w14:paraId="072A5B97" w14:textId="6F6DC101">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39">
            <w:r w:rsidRPr="009E279B">
              <w:rPr>
                <w:rStyle w:val="Hyperlink"/>
                <w:noProof/>
              </w:rPr>
              <w:t>Academic Policies and Regulations</w:t>
            </w:r>
            <w:r>
              <w:rPr>
                <w:noProof/>
                <w:webHidden/>
              </w:rPr>
              <w:tab/>
            </w:r>
            <w:r>
              <w:rPr>
                <w:noProof/>
                <w:webHidden/>
              </w:rPr>
              <w:fldChar w:fldCharType="begin"/>
            </w:r>
            <w:r>
              <w:rPr>
                <w:noProof/>
                <w:webHidden/>
              </w:rPr>
              <w:instrText xml:space="preserve"> PAGEREF _Toc222998139 \h </w:instrText>
            </w:r>
            <w:r>
              <w:rPr>
                <w:noProof/>
                <w:webHidden/>
              </w:rPr>
            </w:r>
            <w:r>
              <w:rPr>
                <w:noProof/>
                <w:webHidden/>
              </w:rPr>
              <w:fldChar w:fldCharType="separate"/>
            </w:r>
            <w:r>
              <w:rPr>
                <w:noProof/>
                <w:webHidden/>
              </w:rPr>
              <w:t>20</w:t>
            </w:r>
            <w:r>
              <w:rPr>
                <w:noProof/>
                <w:webHidden/>
              </w:rPr>
              <w:fldChar w:fldCharType="end"/>
            </w:r>
          </w:hyperlink>
        </w:p>
        <w:p w:rsidR="00DD7E4A" w:rsidRDefault="00DD7E4A" w14:paraId="7F0863DA" w14:textId="64F4F1E8">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0">
            <w:r w:rsidRPr="009E279B">
              <w:rPr>
                <w:rStyle w:val="Hyperlink"/>
                <w:noProof/>
              </w:rPr>
              <w:t>Academic Integrity</w:t>
            </w:r>
            <w:r>
              <w:rPr>
                <w:noProof/>
                <w:webHidden/>
              </w:rPr>
              <w:tab/>
            </w:r>
            <w:r>
              <w:rPr>
                <w:noProof/>
                <w:webHidden/>
              </w:rPr>
              <w:fldChar w:fldCharType="begin"/>
            </w:r>
            <w:r>
              <w:rPr>
                <w:noProof/>
                <w:webHidden/>
              </w:rPr>
              <w:instrText xml:space="preserve"> PAGEREF _Toc222998140 \h </w:instrText>
            </w:r>
            <w:r>
              <w:rPr>
                <w:noProof/>
                <w:webHidden/>
              </w:rPr>
            </w:r>
            <w:r>
              <w:rPr>
                <w:noProof/>
                <w:webHidden/>
              </w:rPr>
              <w:fldChar w:fldCharType="separate"/>
            </w:r>
            <w:r>
              <w:rPr>
                <w:noProof/>
                <w:webHidden/>
              </w:rPr>
              <w:t>20</w:t>
            </w:r>
            <w:r>
              <w:rPr>
                <w:noProof/>
                <w:webHidden/>
              </w:rPr>
              <w:fldChar w:fldCharType="end"/>
            </w:r>
          </w:hyperlink>
        </w:p>
        <w:p w:rsidR="00DD7E4A" w:rsidRDefault="00DD7E4A" w14:paraId="7FEBA4A4" w14:textId="7738289C">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1">
            <w:r w:rsidRPr="009E279B">
              <w:rPr>
                <w:rStyle w:val="Hyperlink"/>
                <w:noProof/>
              </w:rPr>
              <w:t>Artificial Intelligence (AI)</w:t>
            </w:r>
            <w:r>
              <w:rPr>
                <w:noProof/>
                <w:webHidden/>
              </w:rPr>
              <w:tab/>
            </w:r>
            <w:r>
              <w:rPr>
                <w:noProof/>
                <w:webHidden/>
              </w:rPr>
              <w:fldChar w:fldCharType="begin"/>
            </w:r>
            <w:r>
              <w:rPr>
                <w:noProof/>
                <w:webHidden/>
              </w:rPr>
              <w:instrText xml:space="preserve"> PAGEREF _Toc222998141 \h </w:instrText>
            </w:r>
            <w:r>
              <w:rPr>
                <w:noProof/>
                <w:webHidden/>
              </w:rPr>
            </w:r>
            <w:r>
              <w:rPr>
                <w:noProof/>
                <w:webHidden/>
              </w:rPr>
              <w:fldChar w:fldCharType="separate"/>
            </w:r>
            <w:r>
              <w:rPr>
                <w:noProof/>
                <w:webHidden/>
              </w:rPr>
              <w:t>21</w:t>
            </w:r>
            <w:r>
              <w:rPr>
                <w:noProof/>
                <w:webHidden/>
              </w:rPr>
              <w:fldChar w:fldCharType="end"/>
            </w:r>
          </w:hyperlink>
        </w:p>
        <w:p w:rsidR="00DD7E4A" w:rsidRDefault="00DD7E4A" w14:paraId="0E1830ED" w14:textId="45D49017">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2">
            <w:r w:rsidRPr="009E279B">
              <w:rPr>
                <w:rStyle w:val="Hyperlink"/>
                <w:noProof/>
              </w:rPr>
              <w:t>Attendance and Absence Policy</w:t>
            </w:r>
            <w:r>
              <w:rPr>
                <w:noProof/>
                <w:webHidden/>
              </w:rPr>
              <w:tab/>
            </w:r>
            <w:r>
              <w:rPr>
                <w:noProof/>
                <w:webHidden/>
              </w:rPr>
              <w:fldChar w:fldCharType="begin"/>
            </w:r>
            <w:r>
              <w:rPr>
                <w:noProof/>
                <w:webHidden/>
              </w:rPr>
              <w:instrText xml:space="preserve"> PAGEREF _Toc222998142 \h </w:instrText>
            </w:r>
            <w:r>
              <w:rPr>
                <w:noProof/>
                <w:webHidden/>
              </w:rPr>
            </w:r>
            <w:r>
              <w:rPr>
                <w:noProof/>
                <w:webHidden/>
              </w:rPr>
              <w:fldChar w:fldCharType="separate"/>
            </w:r>
            <w:r>
              <w:rPr>
                <w:noProof/>
                <w:webHidden/>
              </w:rPr>
              <w:t>22</w:t>
            </w:r>
            <w:r>
              <w:rPr>
                <w:noProof/>
                <w:webHidden/>
              </w:rPr>
              <w:fldChar w:fldCharType="end"/>
            </w:r>
          </w:hyperlink>
        </w:p>
        <w:p w:rsidR="00DD7E4A" w:rsidRDefault="00DD7E4A" w14:paraId="5119A5A0" w14:textId="0E82901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3">
            <w:r w:rsidRPr="009E279B">
              <w:rPr>
                <w:rStyle w:val="Hyperlink"/>
                <w:noProof/>
              </w:rPr>
              <w:t>Audit Policy</w:t>
            </w:r>
            <w:r>
              <w:rPr>
                <w:noProof/>
                <w:webHidden/>
              </w:rPr>
              <w:tab/>
            </w:r>
            <w:r>
              <w:rPr>
                <w:noProof/>
                <w:webHidden/>
              </w:rPr>
              <w:fldChar w:fldCharType="begin"/>
            </w:r>
            <w:r>
              <w:rPr>
                <w:noProof/>
                <w:webHidden/>
              </w:rPr>
              <w:instrText xml:space="preserve"> PAGEREF _Toc222998143 \h </w:instrText>
            </w:r>
            <w:r>
              <w:rPr>
                <w:noProof/>
                <w:webHidden/>
              </w:rPr>
            </w:r>
            <w:r>
              <w:rPr>
                <w:noProof/>
                <w:webHidden/>
              </w:rPr>
              <w:fldChar w:fldCharType="separate"/>
            </w:r>
            <w:r>
              <w:rPr>
                <w:noProof/>
                <w:webHidden/>
              </w:rPr>
              <w:t>23</w:t>
            </w:r>
            <w:r>
              <w:rPr>
                <w:noProof/>
                <w:webHidden/>
              </w:rPr>
              <w:fldChar w:fldCharType="end"/>
            </w:r>
          </w:hyperlink>
        </w:p>
        <w:p w:rsidR="00DD7E4A" w:rsidRDefault="00DD7E4A" w14:paraId="5FF3C76F" w14:textId="72D5DB07">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4">
            <w:r w:rsidRPr="009E279B">
              <w:rPr>
                <w:rStyle w:val="Hyperlink"/>
                <w:noProof/>
              </w:rPr>
              <w:t>Enrollment Change</w:t>
            </w:r>
            <w:r>
              <w:rPr>
                <w:noProof/>
                <w:webHidden/>
              </w:rPr>
              <w:tab/>
            </w:r>
            <w:r>
              <w:rPr>
                <w:noProof/>
                <w:webHidden/>
              </w:rPr>
              <w:fldChar w:fldCharType="begin"/>
            </w:r>
            <w:r>
              <w:rPr>
                <w:noProof/>
                <w:webHidden/>
              </w:rPr>
              <w:instrText xml:space="preserve"> PAGEREF _Toc222998144 \h </w:instrText>
            </w:r>
            <w:r>
              <w:rPr>
                <w:noProof/>
                <w:webHidden/>
              </w:rPr>
            </w:r>
            <w:r>
              <w:rPr>
                <w:noProof/>
                <w:webHidden/>
              </w:rPr>
              <w:fldChar w:fldCharType="separate"/>
            </w:r>
            <w:r>
              <w:rPr>
                <w:noProof/>
                <w:webHidden/>
              </w:rPr>
              <w:t>23</w:t>
            </w:r>
            <w:r>
              <w:rPr>
                <w:noProof/>
                <w:webHidden/>
              </w:rPr>
              <w:fldChar w:fldCharType="end"/>
            </w:r>
          </w:hyperlink>
        </w:p>
        <w:p w:rsidR="00DD7E4A" w:rsidRDefault="00DD7E4A" w14:paraId="2636E523" w14:textId="727F0FED">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5">
            <w:r w:rsidRPr="009E279B">
              <w:rPr>
                <w:rStyle w:val="Hyperlink"/>
                <w:noProof/>
              </w:rPr>
              <w:t>Grading Policies</w:t>
            </w:r>
            <w:r>
              <w:rPr>
                <w:noProof/>
                <w:webHidden/>
              </w:rPr>
              <w:tab/>
            </w:r>
            <w:r>
              <w:rPr>
                <w:noProof/>
                <w:webHidden/>
              </w:rPr>
              <w:fldChar w:fldCharType="begin"/>
            </w:r>
            <w:r>
              <w:rPr>
                <w:noProof/>
                <w:webHidden/>
              </w:rPr>
              <w:instrText xml:space="preserve"> PAGEREF _Toc222998145 \h </w:instrText>
            </w:r>
            <w:r>
              <w:rPr>
                <w:noProof/>
                <w:webHidden/>
              </w:rPr>
            </w:r>
            <w:r>
              <w:rPr>
                <w:noProof/>
                <w:webHidden/>
              </w:rPr>
              <w:fldChar w:fldCharType="separate"/>
            </w:r>
            <w:r>
              <w:rPr>
                <w:noProof/>
                <w:webHidden/>
              </w:rPr>
              <w:t>25</w:t>
            </w:r>
            <w:r>
              <w:rPr>
                <w:noProof/>
                <w:webHidden/>
              </w:rPr>
              <w:fldChar w:fldCharType="end"/>
            </w:r>
          </w:hyperlink>
        </w:p>
        <w:p w:rsidR="00DD7E4A" w:rsidRDefault="00DD7E4A" w14:paraId="23013434" w14:textId="1417B77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6">
            <w:r w:rsidRPr="009E279B">
              <w:rPr>
                <w:rStyle w:val="Hyperlink"/>
                <w:noProof/>
              </w:rPr>
              <w:t>Grade Appeal</w:t>
            </w:r>
            <w:r>
              <w:rPr>
                <w:noProof/>
                <w:webHidden/>
              </w:rPr>
              <w:tab/>
            </w:r>
            <w:r>
              <w:rPr>
                <w:noProof/>
                <w:webHidden/>
              </w:rPr>
              <w:fldChar w:fldCharType="begin"/>
            </w:r>
            <w:r>
              <w:rPr>
                <w:noProof/>
                <w:webHidden/>
              </w:rPr>
              <w:instrText xml:space="preserve"> PAGEREF _Toc222998146 \h </w:instrText>
            </w:r>
            <w:r>
              <w:rPr>
                <w:noProof/>
                <w:webHidden/>
              </w:rPr>
            </w:r>
            <w:r>
              <w:rPr>
                <w:noProof/>
                <w:webHidden/>
              </w:rPr>
              <w:fldChar w:fldCharType="separate"/>
            </w:r>
            <w:r>
              <w:rPr>
                <w:noProof/>
                <w:webHidden/>
              </w:rPr>
              <w:t>27</w:t>
            </w:r>
            <w:r>
              <w:rPr>
                <w:noProof/>
                <w:webHidden/>
              </w:rPr>
              <w:fldChar w:fldCharType="end"/>
            </w:r>
          </w:hyperlink>
        </w:p>
        <w:p w:rsidR="00DD7E4A" w:rsidRDefault="00DD7E4A" w14:paraId="003C631F" w14:textId="31C67ADF">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7">
            <w:r w:rsidRPr="009E279B">
              <w:rPr>
                <w:rStyle w:val="Hyperlink"/>
                <w:noProof/>
              </w:rPr>
              <w:t>Program Progression</w:t>
            </w:r>
            <w:r>
              <w:rPr>
                <w:noProof/>
                <w:webHidden/>
              </w:rPr>
              <w:tab/>
            </w:r>
            <w:r>
              <w:rPr>
                <w:noProof/>
                <w:webHidden/>
              </w:rPr>
              <w:fldChar w:fldCharType="begin"/>
            </w:r>
            <w:r>
              <w:rPr>
                <w:noProof/>
                <w:webHidden/>
              </w:rPr>
              <w:instrText xml:space="preserve"> PAGEREF _Toc222998147 \h </w:instrText>
            </w:r>
            <w:r>
              <w:rPr>
                <w:noProof/>
                <w:webHidden/>
              </w:rPr>
            </w:r>
            <w:r>
              <w:rPr>
                <w:noProof/>
                <w:webHidden/>
              </w:rPr>
              <w:fldChar w:fldCharType="separate"/>
            </w:r>
            <w:r>
              <w:rPr>
                <w:noProof/>
                <w:webHidden/>
              </w:rPr>
              <w:t>28</w:t>
            </w:r>
            <w:r>
              <w:rPr>
                <w:noProof/>
                <w:webHidden/>
              </w:rPr>
              <w:fldChar w:fldCharType="end"/>
            </w:r>
          </w:hyperlink>
        </w:p>
        <w:p w:rsidR="00DD7E4A" w:rsidRDefault="00DD7E4A" w14:paraId="27B34087" w14:textId="7CA2B35D">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8">
            <w:r w:rsidRPr="009E279B">
              <w:rPr>
                <w:rStyle w:val="Hyperlink"/>
                <w:noProof/>
              </w:rPr>
              <w:t>Probation/Suspension/Dismissal</w:t>
            </w:r>
            <w:r>
              <w:rPr>
                <w:noProof/>
                <w:webHidden/>
              </w:rPr>
              <w:tab/>
            </w:r>
            <w:r>
              <w:rPr>
                <w:noProof/>
                <w:webHidden/>
              </w:rPr>
              <w:fldChar w:fldCharType="begin"/>
            </w:r>
            <w:r>
              <w:rPr>
                <w:noProof/>
                <w:webHidden/>
              </w:rPr>
              <w:instrText xml:space="preserve"> PAGEREF _Toc222998148 \h </w:instrText>
            </w:r>
            <w:r>
              <w:rPr>
                <w:noProof/>
                <w:webHidden/>
              </w:rPr>
            </w:r>
            <w:r>
              <w:rPr>
                <w:noProof/>
                <w:webHidden/>
              </w:rPr>
              <w:fldChar w:fldCharType="separate"/>
            </w:r>
            <w:r>
              <w:rPr>
                <w:noProof/>
                <w:webHidden/>
              </w:rPr>
              <w:t>28</w:t>
            </w:r>
            <w:r>
              <w:rPr>
                <w:noProof/>
                <w:webHidden/>
              </w:rPr>
              <w:fldChar w:fldCharType="end"/>
            </w:r>
          </w:hyperlink>
        </w:p>
        <w:p w:rsidR="00DD7E4A" w:rsidRDefault="00DD7E4A" w14:paraId="22BF5197" w14:textId="78F6A9B1">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49">
            <w:r w:rsidRPr="009E279B">
              <w:rPr>
                <w:rStyle w:val="Hyperlink"/>
                <w:noProof/>
              </w:rPr>
              <w:t>Technical Performance Standards</w:t>
            </w:r>
            <w:r>
              <w:rPr>
                <w:noProof/>
                <w:webHidden/>
              </w:rPr>
              <w:tab/>
            </w:r>
            <w:r>
              <w:rPr>
                <w:noProof/>
                <w:webHidden/>
              </w:rPr>
              <w:fldChar w:fldCharType="begin"/>
            </w:r>
            <w:r>
              <w:rPr>
                <w:noProof/>
                <w:webHidden/>
              </w:rPr>
              <w:instrText xml:space="preserve"> PAGEREF _Toc222998149 \h </w:instrText>
            </w:r>
            <w:r>
              <w:rPr>
                <w:noProof/>
                <w:webHidden/>
              </w:rPr>
            </w:r>
            <w:r>
              <w:rPr>
                <w:noProof/>
                <w:webHidden/>
              </w:rPr>
              <w:fldChar w:fldCharType="separate"/>
            </w:r>
            <w:r>
              <w:rPr>
                <w:noProof/>
                <w:webHidden/>
              </w:rPr>
              <w:t>29</w:t>
            </w:r>
            <w:r>
              <w:rPr>
                <w:noProof/>
                <w:webHidden/>
              </w:rPr>
              <w:fldChar w:fldCharType="end"/>
            </w:r>
          </w:hyperlink>
        </w:p>
        <w:p w:rsidR="00DD7E4A" w:rsidRDefault="00DD7E4A" w14:paraId="20A9C7DA" w14:textId="7EE1476F">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50">
            <w:r w:rsidRPr="009E279B">
              <w:rPr>
                <w:rStyle w:val="Hyperlink"/>
                <w:noProof/>
              </w:rPr>
              <w:t>Other Policies and Regulations</w:t>
            </w:r>
            <w:r>
              <w:rPr>
                <w:noProof/>
                <w:webHidden/>
              </w:rPr>
              <w:tab/>
            </w:r>
            <w:r>
              <w:rPr>
                <w:noProof/>
                <w:webHidden/>
              </w:rPr>
              <w:fldChar w:fldCharType="begin"/>
            </w:r>
            <w:r>
              <w:rPr>
                <w:noProof/>
                <w:webHidden/>
              </w:rPr>
              <w:instrText xml:space="preserve"> PAGEREF _Toc222998150 \h </w:instrText>
            </w:r>
            <w:r>
              <w:rPr>
                <w:noProof/>
                <w:webHidden/>
              </w:rPr>
            </w:r>
            <w:r>
              <w:rPr>
                <w:noProof/>
                <w:webHidden/>
              </w:rPr>
              <w:fldChar w:fldCharType="separate"/>
            </w:r>
            <w:r>
              <w:rPr>
                <w:noProof/>
                <w:webHidden/>
              </w:rPr>
              <w:t>30</w:t>
            </w:r>
            <w:r>
              <w:rPr>
                <w:noProof/>
                <w:webHidden/>
              </w:rPr>
              <w:fldChar w:fldCharType="end"/>
            </w:r>
          </w:hyperlink>
        </w:p>
        <w:p w:rsidR="00DD7E4A" w:rsidRDefault="00DD7E4A" w14:paraId="2C64C04D" w14:textId="4678AC21">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1">
            <w:r w:rsidRPr="009E279B">
              <w:rPr>
                <w:rStyle w:val="Hyperlink"/>
                <w:noProof/>
              </w:rPr>
              <w:t>Alcohol and Drug Testing Policy</w:t>
            </w:r>
            <w:r>
              <w:rPr>
                <w:noProof/>
                <w:webHidden/>
              </w:rPr>
              <w:tab/>
            </w:r>
            <w:r>
              <w:rPr>
                <w:noProof/>
                <w:webHidden/>
              </w:rPr>
              <w:fldChar w:fldCharType="begin"/>
            </w:r>
            <w:r>
              <w:rPr>
                <w:noProof/>
                <w:webHidden/>
              </w:rPr>
              <w:instrText xml:space="preserve"> PAGEREF _Toc222998151 \h </w:instrText>
            </w:r>
            <w:r>
              <w:rPr>
                <w:noProof/>
                <w:webHidden/>
              </w:rPr>
            </w:r>
            <w:r>
              <w:rPr>
                <w:noProof/>
                <w:webHidden/>
              </w:rPr>
              <w:fldChar w:fldCharType="separate"/>
            </w:r>
            <w:r>
              <w:rPr>
                <w:noProof/>
                <w:webHidden/>
              </w:rPr>
              <w:t>30</w:t>
            </w:r>
            <w:r>
              <w:rPr>
                <w:noProof/>
                <w:webHidden/>
              </w:rPr>
              <w:fldChar w:fldCharType="end"/>
            </w:r>
          </w:hyperlink>
        </w:p>
        <w:p w:rsidR="00DD7E4A" w:rsidRDefault="00DD7E4A" w14:paraId="3032161A" w14:textId="545B035E">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2">
            <w:r w:rsidRPr="009E279B">
              <w:rPr>
                <w:rStyle w:val="Hyperlink"/>
                <w:noProof/>
              </w:rPr>
              <w:t>Commitment to Civility</w:t>
            </w:r>
            <w:r>
              <w:rPr>
                <w:noProof/>
                <w:webHidden/>
              </w:rPr>
              <w:tab/>
            </w:r>
            <w:r>
              <w:rPr>
                <w:noProof/>
                <w:webHidden/>
              </w:rPr>
              <w:fldChar w:fldCharType="begin"/>
            </w:r>
            <w:r>
              <w:rPr>
                <w:noProof/>
                <w:webHidden/>
              </w:rPr>
              <w:instrText xml:space="preserve"> PAGEREF _Toc222998152 \h </w:instrText>
            </w:r>
            <w:r>
              <w:rPr>
                <w:noProof/>
                <w:webHidden/>
              </w:rPr>
            </w:r>
            <w:r>
              <w:rPr>
                <w:noProof/>
                <w:webHidden/>
              </w:rPr>
              <w:fldChar w:fldCharType="separate"/>
            </w:r>
            <w:r>
              <w:rPr>
                <w:noProof/>
                <w:webHidden/>
              </w:rPr>
              <w:t>32</w:t>
            </w:r>
            <w:r>
              <w:rPr>
                <w:noProof/>
                <w:webHidden/>
              </w:rPr>
              <w:fldChar w:fldCharType="end"/>
            </w:r>
          </w:hyperlink>
        </w:p>
        <w:p w:rsidR="00DD7E4A" w:rsidRDefault="00DD7E4A" w14:paraId="0C86ABE8" w14:textId="1F58301B">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3">
            <w:r w:rsidRPr="009E279B">
              <w:rPr>
                <w:rStyle w:val="Hyperlink"/>
                <w:noProof/>
              </w:rPr>
              <w:t>Complaint/Grievance Procedure</w:t>
            </w:r>
            <w:r>
              <w:rPr>
                <w:noProof/>
                <w:webHidden/>
              </w:rPr>
              <w:tab/>
            </w:r>
            <w:r>
              <w:rPr>
                <w:noProof/>
                <w:webHidden/>
              </w:rPr>
              <w:fldChar w:fldCharType="begin"/>
            </w:r>
            <w:r>
              <w:rPr>
                <w:noProof/>
                <w:webHidden/>
              </w:rPr>
              <w:instrText xml:space="preserve"> PAGEREF _Toc222998153 \h </w:instrText>
            </w:r>
            <w:r>
              <w:rPr>
                <w:noProof/>
                <w:webHidden/>
              </w:rPr>
            </w:r>
            <w:r>
              <w:rPr>
                <w:noProof/>
                <w:webHidden/>
              </w:rPr>
              <w:fldChar w:fldCharType="separate"/>
            </w:r>
            <w:r>
              <w:rPr>
                <w:noProof/>
                <w:webHidden/>
              </w:rPr>
              <w:t>32</w:t>
            </w:r>
            <w:r>
              <w:rPr>
                <w:noProof/>
                <w:webHidden/>
              </w:rPr>
              <w:fldChar w:fldCharType="end"/>
            </w:r>
          </w:hyperlink>
        </w:p>
        <w:p w:rsidR="00DD7E4A" w:rsidRDefault="00DD7E4A" w14:paraId="257D8932" w14:textId="78F4BE7C">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4">
            <w:r w:rsidRPr="009E279B">
              <w:rPr>
                <w:rStyle w:val="Hyperlink"/>
                <w:noProof/>
              </w:rPr>
              <w:t>Conduct Policy/Statement of Professional Behavior</w:t>
            </w:r>
            <w:r>
              <w:rPr>
                <w:noProof/>
                <w:webHidden/>
              </w:rPr>
              <w:tab/>
            </w:r>
            <w:r>
              <w:rPr>
                <w:noProof/>
                <w:webHidden/>
              </w:rPr>
              <w:fldChar w:fldCharType="begin"/>
            </w:r>
            <w:r>
              <w:rPr>
                <w:noProof/>
                <w:webHidden/>
              </w:rPr>
              <w:instrText xml:space="preserve"> PAGEREF _Toc222998154 \h </w:instrText>
            </w:r>
            <w:r>
              <w:rPr>
                <w:noProof/>
                <w:webHidden/>
              </w:rPr>
            </w:r>
            <w:r>
              <w:rPr>
                <w:noProof/>
                <w:webHidden/>
              </w:rPr>
              <w:fldChar w:fldCharType="separate"/>
            </w:r>
            <w:r>
              <w:rPr>
                <w:noProof/>
                <w:webHidden/>
              </w:rPr>
              <w:t>32</w:t>
            </w:r>
            <w:r>
              <w:rPr>
                <w:noProof/>
                <w:webHidden/>
              </w:rPr>
              <w:fldChar w:fldCharType="end"/>
            </w:r>
          </w:hyperlink>
        </w:p>
        <w:p w:rsidR="00DD7E4A" w:rsidRDefault="00DD7E4A" w14:paraId="5C05198E" w14:textId="0D84B5CD">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5">
            <w:r w:rsidRPr="009E279B">
              <w:rPr>
                <w:rStyle w:val="Hyperlink"/>
                <w:noProof/>
              </w:rPr>
              <w:t>Dress Code</w:t>
            </w:r>
            <w:r>
              <w:rPr>
                <w:noProof/>
                <w:webHidden/>
              </w:rPr>
              <w:tab/>
            </w:r>
            <w:r>
              <w:rPr>
                <w:noProof/>
                <w:webHidden/>
              </w:rPr>
              <w:fldChar w:fldCharType="begin"/>
            </w:r>
            <w:r>
              <w:rPr>
                <w:noProof/>
                <w:webHidden/>
              </w:rPr>
              <w:instrText xml:space="preserve"> PAGEREF _Toc222998155 \h </w:instrText>
            </w:r>
            <w:r>
              <w:rPr>
                <w:noProof/>
                <w:webHidden/>
              </w:rPr>
            </w:r>
            <w:r>
              <w:rPr>
                <w:noProof/>
                <w:webHidden/>
              </w:rPr>
              <w:fldChar w:fldCharType="separate"/>
            </w:r>
            <w:r>
              <w:rPr>
                <w:noProof/>
                <w:webHidden/>
              </w:rPr>
              <w:t>33</w:t>
            </w:r>
            <w:r>
              <w:rPr>
                <w:noProof/>
                <w:webHidden/>
              </w:rPr>
              <w:fldChar w:fldCharType="end"/>
            </w:r>
          </w:hyperlink>
        </w:p>
        <w:p w:rsidR="00DD7E4A" w:rsidRDefault="00DD7E4A" w14:paraId="4AB246FC" w14:textId="0C89E504">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6">
            <w:r w:rsidRPr="009E279B">
              <w:rPr>
                <w:rStyle w:val="Hyperlink"/>
                <w:noProof/>
              </w:rPr>
              <w:t>Family Educational Rights and Privacy Act</w:t>
            </w:r>
            <w:r>
              <w:rPr>
                <w:noProof/>
                <w:webHidden/>
              </w:rPr>
              <w:tab/>
            </w:r>
            <w:r>
              <w:rPr>
                <w:noProof/>
                <w:webHidden/>
              </w:rPr>
              <w:fldChar w:fldCharType="begin"/>
            </w:r>
            <w:r>
              <w:rPr>
                <w:noProof/>
                <w:webHidden/>
              </w:rPr>
              <w:instrText xml:space="preserve"> PAGEREF _Toc222998156 \h </w:instrText>
            </w:r>
            <w:r>
              <w:rPr>
                <w:noProof/>
                <w:webHidden/>
              </w:rPr>
            </w:r>
            <w:r>
              <w:rPr>
                <w:noProof/>
                <w:webHidden/>
              </w:rPr>
              <w:fldChar w:fldCharType="separate"/>
            </w:r>
            <w:r>
              <w:rPr>
                <w:noProof/>
                <w:webHidden/>
              </w:rPr>
              <w:t>33</w:t>
            </w:r>
            <w:r>
              <w:rPr>
                <w:noProof/>
                <w:webHidden/>
              </w:rPr>
              <w:fldChar w:fldCharType="end"/>
            </w:r>
          </w:hyperlink>
        </w:p>
        <w:p w:rsidR="00DD7E4A" w:rsidRDefault="00DD7E4A" w14:paraId="345A08B1" w14:textId="68B44FDD">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7">
            <w:r w:rsidRPr="009E279B">
              <w:rPr>
                <w:rStyle w:val="Hyperlink"/>
                <w:noProof/>
              </w:rPr>
              <w:t>Inclement Weather Policy</w:t>
            </w:r>
            <w:r>
              <w:rPr>
                <w:noProof/>
                <w:webHidden/>
              </w:rPr>
              <w:tab/>
            </w:r>
            <w:r>
              <w:rPr>
                <w:noProof/>
                <w:webHidden/>
              </w:rPr>
              <w:fldChar w:fldCharType="begin"/>
            </w:r>
            <w:r>
              <w:rPr>
                <w:noProof/>
                <w:webHidden/>
              </w:rPr>
              <w:instrText xml:space="preserve"> PAGEREF _Toc222998157 \h </w:instrText>
            </w:r>
            <w:r>
              <w:rPr>
                <w:noProof/>
                <w:webHidden/>
              </w:rPr>
            </w:r>
            <w:r>
              <w:rPr>
                <w:noProof/>
                <w:webHidden/>
              </w:rPr>
              <w:fldChar w:fldCharType="separate"/>
            </w:r>
            <w:r>
              <w:rPr>
                <w:noProof/>
                <w:webHidden/>
              </w:rPr>
              <w:t>33</w:t>
            </w:r>
            <w:r>
              <w:rPr>
                <w:noProof/>
                <w:webHidden/>
              </w:rPr>
              <w:fldChar w:fldCharType="end"/>
            </w:r>
          </w:hyperlink>
        </w:p>
        <w:p w:rsidR="00DD7E4A" w:rsidRDefault="00DD7E4A" w14:paraId="7D0C2B4A" w14:textId="17ACA06C">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58">
            <w:r w:rsidRPr="009E279B">
              <w:rPr>
                <w:rStyle w:val="Hyperlink"/>
                <w:noProof/>
              </w:rPr>
              <w:t>CMC Bachelor of Science in Nursing Program – Prelicensure</w:t>
            </w:r>
            <w:r>
              <w:rPr>
                <w:noProof/>
                <w:webHidden/>
              </w:rPr>
              <w:tab/>
            </w:r>
            <w:r>
              <w:rPr>
                <w:noProof/>
                <w:webHidden/>
              </w:rPr>
              <w:fldChar w:fldCharType="begin"/>
            </w:r>
            <w:r>
              <w:rPr>
                <w:noProof/>
                <w:webHidden/>
              </w:rPr>
              <w:instrText xml:space="preserve"> PAGEREF _Toc222998158 \h </w:instrText>
            </w:r>
            <w:r>
              <w:rPr>
                <w:noProof/>
                <w:webHidden/>
              </w:rPr>
            </w:r>
            <w:r>
              <w:rPr>
                <w:noProof/>
                <w:webHidden/>
              </w:rPr>
              <w:fldChar w:fldCharType="separate"/>
            </w:r>
            <w:r>
              <w:rPr>
                <w:noProof/>
                <w:webHidden/>
              </w:rPr>
              <w:t>34</w:t>
            </w:r>
            <w:r>
              <w:rPr>
                <w:noProof/>
                <w:webHidden/>
              </w:rPr>
              <w:fldChar w:fldCharType="end"/>
            </w:r>
          </w:hyperlink>
        </w:p>
        <w:p w:rsidR="00DD7E4A" w:rsidRDefault="00DD7E4A" w14:paraId="56E5B08A" w14:textId="284EA11C">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59">
            <w:r w:rsidRPr="009E279B">
              <w:rPr>
                <w:rStyle w:val="Hyperlink"/>
                <w:noProof/>
              </w:rPr>
              <w:t>Admission to the Prelicensure BSN Program</w:t>
            </w:r>
            <w:r>
              <w:rPr>
                <w:noProof/>
                <w:webHidden/>
              </w:rPr>
              <w:tab/>
            </w:r>
            <w:r>
              <w:rPr>
                <w:noProof/>
                <w:webHidden/>
              </w:rPr>
              <w:fldChar w:fldCharType="begin"/>
            </w:r>
            <w:r>
              <w:rPr>
                <w:noProof/>
                <w:webHidden/>
              </w:rPr>
              <w:instrText xml:space="preserve"> PAGEREF _Toc222998159 \h </w:instrText>
            </w:r>
            <w:r>
              <w:rPr>
                <w:noProof/>
                <w:webHidden/>
              </w:rPr>
            </w:r>
            <w:r>
              <w:rPr>
                <w:noProof/>
                <w:webHidden/>
              </w:rPr>
              <w:fldChar w:fldCharType="separate"/>
            </w:r>
            <w:r>
              <w:rPr>
                <w:noProof/>
                <w:webHidden/>
              </w:rPr>
              <w:t>34</w:t>
            </w:r>
            <w:r>
              <w:rPr>
                <w:noProof/>
                <w:webHidden/>
              </w:rPr>
              <w:fldChar w:fldCharType="end"/>
            </w:r>
          </w:hyperlink>
        </w:p>
        <w:p w:rsidR="00DD7E4A" w:rsidRDefault="00DD7E4A" w14:paraId="44B2854F" w14:textId="44A0E350">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0">
            <w:r w:rsidRPr="009E279B">
              <w:rPr>
                <w:rStyle w:val="Hyperlink"/>
                <w:noProof/>
              </w:rPr>
              <w:t>Program Student Learning Outcomes</w:t>
            </w:r>
            <w:r>
              <w:rPr>
                <w:noProof/>
                <w:webHidden/>
              </w:rPr>
              <w:tab/>
            </w:r>
            <w:r>
              <w:rPr>
                <w:noProof/>
                <w:webHidden/>
              </w:rPr>
              <w:fldChar w:fldCharType="begin"/>
            </w:r>
            <w:r>
              <w:rPr>
                <w:noProof/>
                <w:webHidden/>
              </w:rPr>
              <w:instrText xml:space="preserve"> PAGEREF _Toc222998160 \h </w:instrText>
            </w:r>
            <w:r>
              <w:rPr>
                <w:noProof/>
                <w:webHidden/>
              </w:rPr>
            </w:r>
            <w:r>
              <w:rPr>
                <w:noProof/>
                <w:webHidden/>
              </w:rPr>
              <w:fldChar w:fldCharType="separate"/>
            </w:r>
            <w:r>
              <w:rPr>
                <w:noProof/>
                <w:webHidden/>
              </w:rPr>
              <w:t>35</w:t>
            </w:r>
            <w:r>
              <w:rPr>
                <w:noProof/>
                <w:webHidden/>
              </w:rPr>
              <w:fldChar w:fldCharType="end"/>
            </w:r>
          </w:hyperlink>
        </w:p>
        <w:p w:rsidR="00DD7E4A" w:rsidRDefault="00DD7E4A" w14:paraId="0FB1061D" w14:textId="28B1B64D">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1">
            <w:r w:rsidRPr="009E279B">
              <w:rPr>
                <w:rStyle w:val="Hyperlink"/>
                <w:noProof/>
              </w:rPr>
              <w:t>End of Program Student Learning Outcomes</w:t>
            </w:r>
            <w:r>
              <w:rPr>
                <w:noProof/>
                <w:webHidden/>
              </w:rPr>
              <w:tab/>
            </w:r>
            <w:r>
              <w:rPr>
                <w:noProof/>
                <w:webHidden/>
              </w:rPr>
              <w:fldChar w:fldCharType="begin"/>
            </w:r>
            <w:r>
              <w:rPr>
                <w:noProof/>
                <w:webHidden/>
              </w:rPr>
              <w:instrText xml:space="preserve"> PAGEREF _Toc222998161 \h </w:instrText>
            </w:r>
            <w:r>
              <w:rPr>
                <w:noProof/>
                <w:webHidden/>
              </w:rPr>
            </w:r>
            <w:r>
              <w:rPr>
                <w:noProof/>
                <w:webHidden/>
              </w:rPr>
              <w:fldChar w:fldCharType="separate"/>
            </w:r>
            <w:r>
              <w:rPr>
                <w:noProof/>
                <w:webHidden/>
              </w:rPr>
              <w:t>35</w:t>
            </w:r>
            <w:r>
              <w:rPr>
                <w:noProof/>
                <w:webHidden/>
              </w:rPr>
              <w:fldChar w:fldCharType="end"/>
            </w:r>
          </w:hyperlink>
        </w:p>
        <w:p w:rsidR="00DD7E4A" w:rsidRDefault="00DD7E4A" w14:paraId="154434EB" w14:textId="7F08039D">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2">
            <w:r w:rsidRPr="009E279B">
              <w:rPr>
                <w:rStyle w:val="Hyperlink"/>
                <w:noProof/>
              </w:rPr>
              <w:t>Program Overview</w:t>
            </w:r>
            <w:r>
              <w:rPr>
                <w:noProof/>
                <w:webHidden/>
              </w:rPr>
              <w:tab/>
            </w:r>
            <w:r>
              <w:rPr>
                <w:noProof/>
                <w:webHidden/>
              </w:rPr>
              <w:fldChar w:fldCharType="begin"/>
            </w:r>
            <w:r>
              <w:rPr>
                <w:noProof/>
                <w:webHidden/>
              </w:rPr>
              <w:instrText xml:space="preserve"> PAGEREF _Toc222998162 \h </w:instrText>
            </w:r>
            <w:r>
              <w:rPr>
                <w:noProof/>
                <w:webHidden/>
              </w:rPr>
            </w:r>
            <w:r>
              <w:rPr>
                <w:noProof/>
                <w:webHidden/>
              </w:rPr>
              <w:fldChar w:fldCharType="separate"/>
            </w:r>
            <w:r>
              <w:rPr>
                <w:noProof/>
                <w:webHidden/>
              </w:rPr>
              <w:t>35</w:t>
            </w:r>
            <w:r>
              <w:rPr>
                <w:noProof/>
                <w:webHidden/>
              </w:rPr>
              <w:fldChar w:fldCharType="end"/>
            </w:r>
          </w:hyperlink>
        </w:p>
        <w:p w:rsidR="00DD7E4A" w:rsidRDefault="00DD7E4A" w14:paraId="74AEDF8E" w14:textId="49FD03DA">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3">
            <w:r w:rsidRPr="009E279B">
              <w:rPr>
                <w:rStyle w:val="Hyperlink"/>
                <w:noProof/>
              </w:rPr>
              <w:t>Curriculum Pathway</w:t>
            </w:r>
            <w:r>
              <w:rPr>
                <w:noProof/>
                <w:webHidden/>
              </w:rPr>
              <w:tab/>
            </w:r>
            <w:r>
              <w:rPr>
                <w:noProof/>
                <w:webHidden/>
              </w:rPr>
              <w:fldChar w:fldCharType="begin"/>
            </w:r>
            <w:r>
              <w:rPr>
                <w:noProof/>
                <w:webHidden/>
              </w:rPr>
              <w:instrText xml:space="preserve"> PAGEREF _Toc222998163 \h </w:instrText>
            </w:r>
            <w:r>
              <w:rPr>
                <w:noProof/>
                <w:webHidden/>
              </w:rPr>
            </w:r>
            <w:r>
              <w:rPr>
                <w:noProof/>
                <w:webHidden/>
              </w:rPr>
              <w:fldChar w:fldCharType="separate"/>
            </w:r>
            <w:r>
              <w:rPr>
                <w:noProof/>
                <w:webHidden/>
              </w:rPr>
              <w:t>36</w:t>
            </w:r>
            <w:r>
              <w:rPr>
                <w:noProof/>
                <w:webHidden/>
              </w:rPr>
              <w:fldChar w:fldCharType="end"/>
            </w:r>
          </w:hyperlink>
        </w:p>
        <w:p w:rsidR="00DD7E4A" w:rsidRDefault="00DD7E4A" w14:paraId="73C32FA9" w14:textId="5D4D8A44">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64">
            <w:r w:rsidRPr="009E279B">
              <w:rPr>
                <w:rStyle w:val="Hyperlink"/>
                <w:noProof/>
              </w:rPr>
              <w:t>CMC Bachelor of Science in Nursing Program – RN-BSN</w:t>
            </w:r>
            <w:r>
              <w:rPr>
                <w:noProof/>
                <w:webHidden/>
              </w:rPr>
              <w:tab/>
            </w:r>
            <w:r>
              <w:rPr>
                <w:noProof/>
                <w:webHidden/>
              </w:rPr>
              <w:fldChar w:fldCharType="begin"/>
            </w:r>
            <w:r>
              <w:rPr>
                <w:noProof/>
                <w:webHidden/>
              </w:rPr>
              <w:instrText xml:space="preserve"> PAGEREF _Toc222998164 \h </w:instrText>
            </w:r>
            <w:r>
              <w:rPr>
                <w:noProof/>
                <w:webHidden/>
              </w:rPr>
            </w:r>
            <w:r>
              <w:rPr>
                <w:noProof/>
                <w:webHidden/>
              </w:rPr>
              <w:fldChar w:fldCharType="separate"/>
            </w:r>
            <w:r>
              <w:rPr>
                <w:noProof/>
                <w:webHidden/>
              </w:rPr>
              <w:t>39</w:t>
            </w:r>
            <w:r>
              <w:rPr>
                <w:noProof/>
                <w:webHidden/>
              </w:rPr>
              <w:fldChar w:fldCharType="end"/>
            </w:r>
          </w:hyperlink>
        </w:p>
        <w:p w:rsidR="00DD7E4A" w:rsidRDefault="00DD7E4A" w14:paraId="220867F3" w14:textId="576603A5">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5">
            <w:r w:rsidRPr="009E279B">
              <w:rPr>
                <w:rStyle w:val="Hyperlink"/>
                <w:noProof/>
              </w:rPr>
              <w:t>Application to the RN-BSN Program</w:t>
            </w:r>
            <w:r>
              <w:rPr>
                <w:noProof/>
                <w:webHidden/>
              </w:rPr>
              <w:tab/>
            </w:r>
            <w:r>
              <w:rPr>
                <w:noProof/>
                <w:webHidden/>
              </w:rPr>
              <w:fldChar w:fldCharType="begin"/>
            </w:r>
            <w:r>
              <w:rPr>
                <w:noProof/>
                <w:webHidden/>
              </w:rPr>
              <w:instrText xml:space="preserve"> PAGEREF _Toc222998165 \h </w:instrText>
            </w:r>
            <w:r>
              <w:rPr>
                <w:noProof/>
                <w:webHidden/>
              </w:rPr>
            </w:r>
            <w:r>
              <w:rPr>
                <w:noProof/>
                <w:webHidden/>
              </w:rPr>
              <w:fldChar w:fldCharType="separate"/>
            </w:r>
            <w:r>
              <w:rPr>
                <w:noProof/>
                <w:webHidden/>
              </w:rPr>
              <w:t>39</w:t>
            </w:r>
            <w:r>
              <w:rPr>
                <w:noProof/>
                <w:webHidden/>
              </w:rPr>
              <w:fldChar w:fldCharType="end"/>
            </w:r>
          </w:hyperlink>
        </w:p>
        <w:p w:rsidR="00DD7E4A" w:rsidRDefault="00DD7E4A" w14:paraId="37888B00" w14:textId="3B9BB92C">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6">
            <w:r w:rsidRPr="009E279B">
              <w:rPr>
                <w:rStyle w:val="Hyperlink"/>
                <w:noProof/>
              </w:rPr>
              <w:t>Program Outcomes</w:t>
            </w:r>
            <w:r>
              <w:rPr>
                <w:noProof/>
                <w:webHidden/>
              </w:rPr>
              <w:tab/>
            </w:r>
            <w:r>
              <w:rPr>
                <w:noProof/>
                <w:webHidden/>
              </w:rPr>
              <w:fldChar w:fldCharType="begin"/>
            </w:r>
            <w:r>
              <w:rPr>
                <w:noProof/>
                <w:webHidden/>
              </w:rPr>
              <w:instrText xml:space="preserve"> PAGEREF _Toc222998166 \h </w:instrText>
            </w:r>
            <w:r>
              <w:rPr>
                <w:noProof/>
                <w:webHidden/>
              </w:rPr>
            </w:r>
            <w:r>
              <w:rPr>
                <w:noProof/>
                <w:webHidden/>
              </w:rPr>
              <w:fldChar w:fldCharType="separate"/>
            </w:r>
            <w:r>
              <w:rPr>
                <w:noProof/>
                <w:webHidden/>
              </w:rPr>
              <w:t>39</w:t>
            </w:r>
            <w:r>
              <w:rPr>
                <w:noProof/>
                <w:webHidden/>
              </w:rPr>
              <w:fldChar w:fldCharType="end"/>
            </w:r>
          </w:hyperlink>
        </w:p>
        <w:p w:rsidR="00DD7E4A" w:rsidRDefault="00DD7E4A" w14:paraId="0C4961E9" w14:textId="1E54CFEA">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7">
            <w:r w:rsidRPr="009E279B">
              <w:rPr>
                <w:rStyle w:val="Hyperlink"/>
                <w:noProof/>
              </w:rPr>
              <w:t>Program Overview</w:t>
            </w:r>
            <w:r>
              <w:rPr>
                <w:noProof/>
                <w:webHidden/>
              </w:rPr>
              <w:tab/>
            </w:r>
            <w:r>
              <w:rPr>
                <w:noProof/>
                <w:webHidden/>
              </w:rPr>
              <w:fldChar w:fldCharType="begin"/>
            </w:r>
            <w:r>
              <w:rPr>
                <w:noProof/>
                <w:webHidden/>
              </w:rPr>
              <w:instrText xml:space="preserve"> PAGEREF _Toc222998167 \h </w:instrText>
            </w:r>
            <w:r>
              <w:rPr>
                <w:noProof/>
                <w:webHidden/>
              </w:rPr>
            </w:r>
            <w:r>
              <w:rPr>
                <w:noProof/>
                <w:webHidden/>
              </w:rPr>
              <w:fldChar w:fldCharType="separate"/>
            </w:r>
            <w:r>
              <w:rPr>
                <w:noProof/>
                <w:webHidden/>
              </w:rPr>
              <w:t>40</w:t>
            </w:r>
            <w:r>
              <w:rPr>
                <w:noProof/>
                <w:webHidden/>
              </w:rPr>
              <w:fldChar w:fldCharType="end"/>
            </w:r>
          </w:hyperlink>
        </w:p>
        <w:p w:rsidR="00DD7E4A" w:rsidRDefault="00DD7E4A" w14:paraId="763DD220" w14:textId="746ABA24">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68">
            <w:r w:rsidRPr="009E279B">
              <w:rPr>
                <w:rStyle w:val="Hyperlink"/>
                <w:noProof/>
              </w:rPr>
              <w:t>Curriculum Plan</w:t>
            </w:r>
            <w:r>
              <w:rPr>
                <w:noProof/>
                <w:webHidden/>
              </w:rPr>
              <w:tab/>
            </w:r>
            <w:r>
              <w:rPr>
                <w:noProof/>
                <w:webHidden/>
              </w:rPr>
              <w:fldChar w:fldCharType="begin"/>
            </w:r>
            <w:r>
              <w:rPr>
                <w:noProof/>
                <w:webHidden/>
              </w:rPr>
              <w:instrText xml:space="preserve"> PAGEREF _Toc222998168 \h </w:instrText>
            </w:r>
            <w:r>
              <w:rPr>
                <w:noProof/>
                <w:webHidden/>
              </w:rPr>
            </w:r>
            <w:r>
              <w:rPr>
                <w:noProof/>
                <w:webHidden/>
              </w:rPr>
              <w:fldChar w:fldCharType="separate"/>
            </w:r>
            <w:r>
              <w:rPr>
                <w:noProof/>
                <w:webHidden/>
              </w:rPr>
              <w:t>41</w:t>
            </w:r>
            <w:r>
              <w:rPr>
                <w:noProof/>
                <w:webHidden/>
              </w:rPr>
              <w:fldChar w:fldCharType="end"/>
            </w:r>
          </w:hyperlink>
        </w:p>
        <w:p w:rsidR="00DD7E4A" w:rsidRDefault="00DD7E4A" w14:paraId="3CB31574" w14:textId="258ECF25">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69">
            <w:r w:rsidRPr="009E279B">
              <w:rPr>
                <w:rStyle w:val="Hyperlink"/>
                <w:noProof/>
              </w:rPr>
              <w:t>Appendix</w:t>
            </w:r>
            <w:r w:rsidRPr="009E279B">
              <w:rPr>
                <w:rStyle w:val="Hyperlink"/>
                <w:noProof/>
                <w:spacing w:val="-9"/>
              </w:rPr>
              <w:t xml:space="preserve"> A</w:t>
            </w:r>
            <w:r w:rsidRPr="009E279B">
              <w:rPr>
                <w:rStyle w:val="Hyperlink"/>
                <w:noProof/>
              </w:rPr>
              <w:t>:</w:t>
            </w:r>
            <w:r w:rsidRPr="009E279B">
              <w:rPr>
                <w:rStyle w:val="Hyperlink"/>
                <w:noProof/>
                <w:spacing w:val="-5"/>
              </w:rPr>
              <w:t xml:space="preserve"> </w:t>
            </w:r>
            <w:r w:rsidRPr="009E279B">
              <w:rPr>
                <w:rStyle w:val="Hyperlink"/>
                <w:noProof/>
              </w:rPr>
              <w:t>Background</w:t>
            </w:r>
            <w:r w:rsidRPr="009E279B">
              <w:rPr>
                <w:rStyle w:val="Hyperlink"/>
                <w:noProof/>
                <w:spacing w:val="-14"/>
              </w:rPr>
              <w:t xml:space="preserve"> </w:t>
            </w:r>
            <w:r w:rsidRPr="009E279B">
              <w:rPr>
                <w:rStyle w:val="Hyperlink"/>
                <w:noProof/>
                <w:spacing w:val="-2"/>
              </w:rPr>
              <w:t>Check</w:t>
            </w:r>
            <w:r>
              <w:rPr>
                <w:noProof/>
                <w:webHidden/>
              </w:rPr>
              <w:tab/>
            </w:r>
            <w:r>
              <w:rPr>
                <w:noProof/>
                <w:webHidden/>
              </w:rPr>
              <w:fldChar w:fldCharType="begin"/>
            </w:r>
            <w:r>
              <w:rPr>
                <w:noProof/>
                <w:webHidden/>
              </w:rPr>
              <w:instrText xml:space="preserve"> PAGEREF _Toc222998169 \h </w:instrText>
            </w:r>
            <w:r>
              <w:rPr>
                <w:noProof/>
                <w:webHidden/>
              </w:rPr>
            </w:r>
            <w:r>
              <w:rPr>
                <w:noProof/>
                <w:webHidden/>
              </w:rPr>
              <w:fldChar w:fldCharType="separate"/>
            </w:r>
            <w:r>
              <w:rPr>
                <w:noProof/>
                <w:webHidden/>
              </w:rPr>
              <w:t>43</w:t>
            </w:r>
            <w:r>
              <w:rPr>
                <w:noProof/>
                <w:webHidden/>
              </w:rPr>
              <w:fldChar w:fldCharType="end"/>
            </w:r>
          </w:hyperlink>
        </w:p>
        <w:p w:rsidR="00DD7E4A" w:rsidRDefault="00DD7E4A" w14:paraId="3D4AD87C" w14:textId="07228611">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70">
            <w:r w:rsidRPr="009E279B">
              <w:rPr>
                <w:rStyle w:val="Hyperlink"/>
                <w:noProof/>
              </w:rPr>
              <w:t>Background Check</w:t>
            </w:r>
            <w:r>
              <w:rPr>
                <w:noProof/>
                <w:webHidden/>
              </w:rPr>
              <w:tab/>
            </w:r>
            <w:r>
              <w:rPr>
                <w:noProof/>
                <w:webHidden/>
              </w:rPr>
              <w:fldChar w:fldCharType="begin"/>
            </w:r>
            <w:r>
              <w:rPr>
                <w:noProof/>
                <w:webHidden/>
              </w:rPr>
              <w:instrText xml:space="preserve"> PAGEREF _Toc222998170 \h </w:instrText>
            </w:r>
            <w:r>
              <w:rPr>
                <w:noProof/>
                <w:webHidden/>
              </w:rPr>
            </w:r>
            <w:r>
              <w:rPr>
                <w:noProof/>
                <w:webHidden/>
              </w:rPr>
              <w:fldChar w:fldCharType="separate"/>
            </w:r>
            <w:r>
              <w:rPr>
                <w:noProof/>
                <w:webHidden/>
              </w:rPr>
              <w:t>43</w:t>
            </w:r>
            <w:r>
              <w:rPr>
                <w:noProof/>
                <w:webHidden/>
              </w:rPr>
              <w:fldChar w:fldCharType="end"/>
            </w:r>
          </w:hyperlink>
        </w:p>
        <w:p w:rsidR="00DD7E4A" w:rsidRDefault="00DD7E4A" w14:paraId="7B5FE29D" w14:textId="44DC2849">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71">
            <w:r w:rsidRPr="009E279B">
              <w:rPr>
                <w:rStyle w:val="Hyperlink"/>
                <w:noProof/>
              </w:rPr>
              <w:t>Appendix</w:t>
            </w:r>
            <w:r w:rsidRPr="009E279B">
              <w:rPr>
                <w:rStyle w:val="Hyperlink"/>
                <w:noProof/>
                <w:spacing w:val="-7"/>
              </w:rPr>
              <w:t xml:space="preserve"> B</w:t>
            </w:r>
            <w:r w:rsidRPr="009E279B">
              <w:rPr>
                <w:rStyle w:val="Hyperlink"/>
                <w:noProof/>
              </w:rPr>
              <w:t>: Technical Standards</w:t>
            </w:r>
            <w:r>
              <w:rPr>
                <w:noProof/>
                <w:webHidden/>
              </w:rPr>
              <w:tab/>
            </w:r>
            <w:r>
              <w:rPr>
                <w:noProof/>
                <w:webHidden/>
              </w:rPr>
              <w:fldChar w:fldCharType="begin"/>
            </w:r>
            <w:r>
              <w:rPr>
                <w:noProof/>
                <w:webHidden/>
              </w:rPr>
              <w:instrText xml:space="preserve"> PAGEREF _Toc222998171 \h </w:instrText>
            </w:r>
            <w:r>
              <w:rPr>
                <w:noProof/>
                <w:webHidden/>
              </w:rPr>
            </w:r>
            <w:r>
              <w:rPr>
                <w:noProof/>
                <w:webHidden/>
              </w:rPr>
              <w:fldChar w:fldCharType="separate"/>
            </w:r>
            <w:r>
              <w:rPr>
                <w:noProof/>
                <w:webHidden/>
              </w:rPr>
              <w:t>45</w:t>
            </w:r>
            <w:r>
              <w:rPr>
                <w:noProof/>
                <w:webHidden/>
              </w:rPr>
              <w:fldChar w:fldCharType="end"/>
            </w:r>
          </w:hyperlink>
        </w:p>
        <w:p w:rsidR="00DD7E4A" w:rsidRDefault="00DD7E4A" w14:paraId="28858B83" w14:textId="6FD0460E">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72">
            <w:r w:rsidRPr="009E279B">
              <w:rPr>
                <w:rStyle w:val="Hyperlink"/>
                <w:noProof/>
              </w:rPr>
              <w:t>Technical</w:t>
            </w:r>
            <w:r w:rsidRPr="009E279B">
              <w:rPr>
                <w:rStyle w:val="Hyperlink"/>
                <w:noProof/>
                <w:spacing w:val="-5"/>
              </w:rPr>
              <w:t xml:space="preserve"> </w:t>
            </w:r>
            <w:r w:rsidRPr="009E279B">
              <w:rPr>
                <w:rStyle w:val="Hyperlink"/>
                <w:noProof/>
              </w:rPr>
              <w:t>standard</w:t>
            </w:r>
            <w:r w:rsidRPr="009E279B">
              <w:rPr>
                <w:rStyle w:val="Hyperlink"/>
                <w:noProof/>
                <w:spacing w:val="-5"/>
              </w:rPr>
              <w:t xml:space="preserve"> </w:t>
            </w:r>
            <w:r w:rsidRPr="009E279B">
              <w:rPr>
                <w:rStyle w:val="Hyperlink"/>
                <w:noProof/>
              </w:rPr>
              <w:t>#</w:t>
            </w:r>
            <w:r w:rsidRPr="009E279B">
              <w:rPr>
                <w:rStyle w:val="Hyperlink"/>
                <w:noProof/>
                <w:spacing w:val="-7"/>
              </w:rPr>
              <w:t xml:space="preserve"> </w:t>
            </w:r>
            <w:r w:rsidRPr="009E279B">
              <w:rPr>
                <w:rStyle w:val="Hyperlink"/>
                <w:noProof/>
              </w:rPr>
              <w:t>1</w:t>
            </w:r>
            <w:r>
              <w:rPr>
                <w:noProof/>
                <w:webHidden/>
              </w:rPr>
              <w:tab/>
            </w:r>
            <w:r>
              <w:rPr>
                <w:noProof/>
                <w:webHidden/>
              </w:rPr>
              <w:fldChar w:fldCharType="begin"/>
            </w:r>
            <w:r>
              <w:rPr>
                <w:noProof/>
                <w:webHidden/>
              </w:rPr>
              <w:instrText xml:space="preserve"> PAGEREF _Toc222998172 \h </w:instrText>
            </w:r>
            <w:r>
              <w:rPr>
                <w:noProof/>
                <w:webHidden/>
              </w:rPr>
            </w:r>
            <w:r>
              <w:rPr>
                <w:noProof/>
                <w:webHidden/>
              </w:rPr>
              <w:fldChar w:fldCharType="separate"/>
            </w:r>
            <w:r>
              <w:rPr>
                <w:noProof/>
                <w:webHidden/>
              </w:rPr>
              <w:t>45</w:t>
            </w:r>
            <w:r>
              <w:rPr>
                <w:noProof/>
                <w:webHidden/>
              </w:rPr>
              <w:fldChar w:fldCharType="end"/>
            </w:r>
          </w:hyperlink>
        </w:p>
        <w:p w:rsidR="00DD7E4A" w:rsidRDefault="00DD7E4A" w14:paraId="2645D86A" w14:textId="70EFE822">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73">
            <w:r w:rsidRPr="009E279B">
              <w:rPr>
                <w:rStyle w:val="Hyperlink"/>
                <w:noProof/>
              </w:rPr>
              <w:t>Technical</w:t>
            </w:r>
            <w:r w:rsidRPr="009E279B">
              <w:rPr>
                <w:rStyle w:val="Hyperlink"/>
                <w:noProof/>
                <w:spacing w:val="-5"/>
              </w:rPr>
              <w:t xml:space="preserve"> </w:t>
            </w:r>
            <w:r w:rsidRPr="009E279B">
              <w:rPr>
                <w:rStyle w:val="Hyperlink"/>
                <w:noProof/>
              </w:rPr>
              <w:t>standard</w:t>
            </w:r>
            <w:r w:rsidRPr="009E279B">
              <w:rPr>
                <w:rStyle w:val="Hyperlink"/>
                <w:noProof/>
                <w:spacing w:val="-5"/>
              </w:rPr>
              <w:t xml:space="preserve"> </w:t>
            </w:r>
            <w:r w:rsidRPr="009E279B">
              <w:rPr>
                <w:rStyle w:val="Hyperlink"/>
                <w:noProof/>
              </w:rPr>
              <w:t>#</w:t>
            </w:r>
            <w:r w:rsidRPr="009E279B">
              <w:rPr>
                <w:rStyle w:val="Hyperlink"/>
                <w:noProof/>
                <w:spacing w:val="-7"/>
              </w:rPr>
              <w:t xml:space="preserve"> </w:t>
            </w:r>
            <w:r w:rsidRPr="009E279B">
              <w:rPr>
                <w:rStyle w:val="Hyperlink"/>
                <w:noProof/>
              </w:rPr>
              <w:t>2</w:t>
            </w:r>
            <w:r>
              <w:rPr>
                <w:noProof/>
                <w:webHidden/>
              </w:rPr>
              <w:tab/>
            </w:r>
            <w:r>
              <w:rPr>
                <w:noProof/>
                <w:webHidden/>
              </w:rPr>
              <w:fldChar w:fldCharType="begin"/>
            </w:r>
            <w:r>
              <w:rPr>
                <w:noProof/>
                <w:webHidden/>
              </w:rPr>
              <w:instrText xml:space="preserve"> PAGEREF _Toc222998173 \h </w:instrText>
            </w:r>
            <w:r>
              <w:rPr>
                <w:noProof/>
                <w:webHidden/>
              </w:rPr>
            </w:r>
            <w:r>
              <w:rPr>
                <w:noProof/>
                <w:webHidden/>
              </w:rPr>
              <w:fldChar w:fldCharType="separate"/>
            </w:r>
            <w:r>
              <w:rPr>
                <w:noProof/>
                <w:webHidden/>
              </w:rPr>
              <w:t>47</w:t>
            </w:r>
            <w:r>
              <w:rPr>
                <w:noProof/>
                <w:webHidden/>
              </w:rPr>
              <w:fldChar w:fldCharType="end"/>
            </w:r>
          </w:hyperlink>
        </w:p>
        <w:p w:rsidR="00DD7E4A" w:rsidRDefault="00DD7E4A" w14:paraId="608C1A58" w14:textId="01AAE79E">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74">
            <w:r w:rsidRPr="009E279B">
              <w:rPr>
                <w:rStyle w:val="Hyperlink"/>
                <w:noProof/>
              </w:rPr>
              <w:t>Technical</w:t>
            </w:r>
            <w:r w:rsidRPr="009E279B">
              <w:rPr>
                <w:rStyle w:val="Hyperlink"/>
                <w:noProof/>
                <w:spacing w:val="-5"/>
              </w:rPr>
              <w:t xml:space="preserve"> </w:t>
            </w:r>
            <w:r w:rsidRPr="009E279B">
              <w:rPr>
                <w:rStyle w:val="Hyperlink"/>
                <w:noProof/>
              </w:rPr>
              <w:t>Standard</w:t>
            </w:r>
            <w:r w:rsidRPr="009E279B">
              <w:rPr>
                <w:rStyle w:val="Hyperlink"/>
                <w:noProof/>
                <w:spacing w:val="-5"/>
              </w:rPr>
              <w:t xml:space="preserve"> </w:t>
            </w:r>
            <w:r w:rsidRPr="009E279B">
              <w:rPr>
                <w:rStyle w:val="Hyperlink"/>
                <w:noProof/>
              </w:rPr>
              <w:t>#</w:t>
            </w:r>
            <w:r w:rsidRPr="009E279B">
              <w:rPr>
                <w:rStyle w:val="Hyperlink"/>
                <w:noProof/>
                <w:spacing w:val="-7"/>
              </w:rPr>
              <w:t xml:space="preserve"> </w:t>
            </w:r>
            <w:r w:rsidRPr="009E279B">
              <w:rPr>
                <w:rStyle w:val="Hyperlink"/>
                <w:noProof/>
              </w:rPr>
              <w:t>3</w:t>
            </w:r>
            <w:r>
              <w:rPr>
                <w:noProof/>
                <w:webHidden/>
              </w:rPr>
              <w:tab/>
            </w:r>
            <w:r>
              <w:rPr>
                <w:noProof/>
                <w:webHidden/>
              </w:rPr>
              <w:fldChar w:fldCharType="begin"/>
            </w:r>
            <w:r>
              <w:rPr>
                <w:noProof/>
                <w:webHidden/>
              </w:rPr>
              <w:instrText xml:space="preserve"> PAGEREF _Toc222998174 \h </w:instrText>
            </w:r>
            <w:r>
              <w:rPr>
                <w:noProof/>
                <w:webHidden/>
              </w:rPr>
            </w:r>
            <w:r>
              <w:rPr>
                <w:noProof/>
                <w:webHidden/>
              </w:rPr>
              <w:fldChar w:fldCharType="separate"/>
            </w:r>
            <w:r>
              <w:rPr>
                <w:noProof/>
                <w:webHidden/>
              </w:rPr>
              <w:t>48</w:t>
            </w:r>
            <w:r>
              <w:rPr>
                <w:noProof/>
                <w:webHidden/>
              </w:rPr>
              <w:fldChar w:fldCharType="end"/>
            </w:r>
          </w:hyperlink>
        </w:p>
        <w:p w:rsidR="00DD7E4A" w:rsidRDefault="00DD7E4A" w14:paraId="79DB98E0" w14:textId="31DE47DF">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75">
            <w:r w:rsidRPr="009E279B">
              <w:rPr>
                <w:rStyle w:val="Hyperlink"/>
                <w:noProof/>
              </w:rPr>
              <w:t>Technical</w:t>
            </w:r>
            <w:r w:rsidRPr="009E279B">
              <w:rPr>
                <w:rStyle w:val="Hyperlink"/>
                <w:noProof/>
                <w:spacing w:val="-5"/>
              </w:rPr>
              <w:t xml:space="preserve"> </w:t>
            </w:r>
            <w:r w:rsidRPr="009E279B">
              <w:rPr>
                <w:rStyle w:val="Hyperlink"/>
                <w:noProof/>
              </w:rPr>
              <w:t>standard</w:t>
            </w:r>
            <w:r w:rsidRPr="009E279B">
              <w:rPr>
                <w:rStyle w:val="Hyperlink"/>
                <w:noProof/>
                <w:spacing w:val="-5"/>
              </w:rPr>
              <w:t xml:space="preserve"> </w:t>
            </w:r>
            <w:r w:rsidRPr="009E279B">
              <w:rPr>
                <w:rStyle w:val="Hyperlink"/>
                <w:noProof/>
              </w:rPr>
              <w:t>#</w:t>
            </w:r>
            <w:r w:rsidRPr="009E279B">
              <w:rPr>
                <w:rStyle w:val="Hyperlink"/>
                <w:noProof/>
                <w:spacing w:val="-7"/>
              </w:rPr>
              <w:t xml:space="preserve"> </w:t>
            </w:r>
            <w:r w:rsidRPr="009E279B">
              <w:rPr>
                <w:rStyle w:val="Hyperlink"/>
                <w:noProof/>
              </w:rPr>
              <w:t>4</w:t>
            </w:r>
            <w:r>
              <w:rPr>
                <w:noProof/>
                <w:webHidden/>
              </w:rPr>
              <w:tab/>
            </w:r>
            <w:r>
              <w:rPr>
                <w:noProof/>
                <w:webHidden/>
              </w:rPr>
              <w:fldChar w:fldCharType="begin"/>
            </w:r>
            <w:r>
              <w:rPr>
                <w:noProof/>
                <w:webHidden/>
              </w:rPr>
              <w:instrText xml:space="preserve"> PAGEREF _Toc222998175 \h </w:instrText>
            </w:r>
            <w:r>
              <w:rPr>
                <w:noProof/>
                <w:webHidden/>
              </w:rPr>
            </w:r>
            <w:r>
              <w:rPr>
                <w:noProof/>
                <w:webHidden/>
              </w:rPr>
              <w:fldChar w:fldCharType="separate"/>
            </w:r>
            <w:r>
              <w:rPr>
                <w:noProof/>
                <w:webHidden/>
              </w:rPr>
              <w:t>49</w:t>
            </w:r>
            <w:r>
              <w:rPr>
                <w:noProof/>
                <w:webHidden/>
              </w:rPr>
              <w:fldChar w:fldCharType="end"/>
            </w:r>
          </w:hyperlink>
        </w:p>
        <w:p w:rsidR="00DD7E4A" w:rsidRDefault="00DD7E4A" w14:paraId="7884D3B1" w14:textId="10B21627">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76">
            <w:r w:rsidRPr="009E279B">
              <w:rPr>
                <w:rStyle w:val="Hyperlink"/>
                <w:noProof/>
              </w:rPr>
              <w:t>Technical</w:t>
            </w:r>
            <w:r w:rsidRPr="009E279B">
              <w:rPr>
                <w:rStyle w:val="Hyperlink"/>
                <w:noProof/>
                <w:spacing w:val="-5"/>
              </w:rPr>
              <w:t xml:space="preserve"> </w:t>
            </w:r>
            <w:r w:rsidRPr="009E279B">
              <w:rPr>
                <w:rStyle w:val="Hyperlink"/>
                <w:noProof/>
              </w:rPr>
              <w:t>Standard</w:t>
            </w:r>
            <w:r w:rsidRPr="009E279B">
              <w:rPr>
                <w:rStyle w:val="Hyperlink"/>
                <w:noProof/>
                <w:spacing w:val="-5"/>
              </w:rPr>
              <w:t xml:space="preserve"> </w:t>
            </w:r>
            <w:r w:rsidRPr="009E279B">
              <w:rPr>
                <w:rStyle w:val="Hyperlink"/>
                <w:noProof/>
              </w:rPr>
              <w:t>#</w:t>
            </w:r>
            <w:r w:rsidRPr="009E279B">
              <w:rPr>
                <w:rStyle w:val="Hyperlink"/>
                <w:noProof/>
                <w:spacing w:val="-7"/>
              </w:rPr>
              <w:t xml:space="preserve"> </w:t>
            </w:r>
            <w:r w:rsidRPr="009E279B">
              <w:rPr>
                <w:rStyle w:val="Hyperlink"/>
                <w:noProof/>
              </w:rPr>
              <w:t>5</w:t>
            </w:r>
            <w:r>
              <w:rPr>
                <w:noProof/>
                <w:webHidden/>
              </w:rPr>
              <w:tab/>
            </w:r>
            <w:r>
              <w:rPr>
                <w:noProof/>
                <w:webHidden/>
              </w:rPr>
              <w:fldChar w:fldCharType="begin"/>
            </w:r>
            <w:r>
              <w:rPr>
                <w:noProof/>
                <w:webHidden/>
              </w:rPr>
              <w:instrText xml:space="preserve"> PAGEREF _Toc222998176 \h </w:instrText>
            </w:r>
            <w:r>
              <w:rPr>
                <w:noProof/>
                <w:webHidden/>
              </w:rPr>
            </w:r>
            <w:r>
              <w:rPr>
                <w:noProof/>
                <w:webHidden/>
              </w:rPr>
              <w:fldChar w:fldCharType="separate"/>
            </w:r>
            <w:r>
              <w:rPr>
                <w:noProof/>
                <w:webHidden/>
              </w:rPr>
              <w:t>51</w:t>
            </w:r>
            <w:r>
              <w:rPr>
                <w:noProof/>
                <w:webHidden/>
              </w:rPr>
              <w:fldChar w:fldCharType="end"/>
            </w:r>
          </w:hyperlink>
        </w:p>
        <w:p w:rsidR="00DD7E4A" w:rsidRDefault="00DD7E4A" w14:paraId="1ABA1322" w14:textId="30591ED7">
          <w:pPr>
            <w:pStyle w:val="TOC2"/>
            <w:tabs>
              <w:tab w:val="right" w:leader="dot" w:pos="9350"/>
            </w:tabs>
            <w:rPr>
              <w:rFonts w:asciiTheme="minorHAnsi" w:hAnsiTheme="minorHAnsi" w:eastAsiaTheme="minorEastAsia" w:cstheme="minorBidi"/>
              <w:b w:val="0"/>
              <w:bCs w:val="0"/>
              <w:noProof/>
              <w:kern w:val="2"/>
              <w:sz w:val="24"/>
              <w:szCs w:val="24"/>
              <w14:ligatures w14:val="standardContextual"/>
            </w:rPr>
          </w:pPr>
          <w:hyperlink w:history="1" w:anchor="_Toc222998177">
            <w:r w:rsidRPr="009E279B">
              <w:rPr>
                <w:rStyle w:val="Hyperlink"/>
                <w:noProof/>
              </w:rPr>
              <w:t>Appendix C: Student Clinical Uniforms</w:t>
            </w:r>
            <w:r>
              <w:rPr>
                <w:noProof/>
                <w:webHidden/>
              </w:rPr>
              <w:tab/>
            </w:r>
            <w:r>
              <w:rPr>
                <w:noProof/>
                <w:webHidden/>
              </w:rPr>
              <w:fldChar w:fldCharType="begin"/>
            </w:r>
            <w:r>
              <w:rPr>
                <w:noProof/>
                <w:webHidden/>
              </w:rPr>
              <w:instrText xml:space="preserve"> PAGEREF _Toc222998177 \h </w:instrText>
            </w:r>
            <w:r>
              <w:rPr>
                <w:noProof/>
                <w:webHidden/>
              </w:rPr>
            </w:r>
            <w:r>
              <w:rPr>
                <w:noProof/>
                <w:webHidden/>
              </w:rPr>
              <w:fldChar w:fldCharType="separate"/>
            </w:r>
            <w:r>
              <w:rPr>
                <w:noProof/>
                <w:webHidden/>
              </w:rPr>
              <w:t>52</w:t>
            </w:r>
            <w:r>
              <w:rPr>
                <w:noProof/>
                <w:webHidden/>
              </w:rPr>
              <w:fldChar w:fldCharType="end"/>
            </w:r>
          </w:hyperlink>
        </w:p>
        <w:p w:rsidR="00DD7E4A" w:rsidRDefault="00DD7E4A" w14:paraId="6F7CAD21" w14:textId="4D155D85">
          <w:pPr>
            <w:pStyle w:val="TOC3"/>
            <w:tabs>
              <w:tab w:val="right" w:leader="dot" w:pos="9350"/>
            </w:tabs>
            <w:rPr>
              <w:rFonts w:asciiTheme="minorHAnsi" w:hAnsiTheme="minorHAnsi" w:eastAsiaTheme="minorEastAsia" w:cstheme="minorBidi"/>
              <w:noProof/>
              <w:kern w:val="2"/>
              <w:sz w:val="24"/>
              <w:szCs w:val="24"/>
              <w14:ligatures w14:val="standardContextual"/>
            </w:rPr>
          </w:pPr>
          <w:hyperlink w:history="1" w:anchor="_Toc222998178">
            <w:r w:rsidRPr="009E279B">
              <w:rPr>
                <w:rStyle w:val="Hyperlink"/>
                <w:noProof/>
              </w:rPr>
              <w:t>CMC Nursing Uniforms and Clinical Dress Requirements</w:t>
            </w:r>
            <w:r>
              <w:rPr>
                <w:noProof/>
                <w:webHidden/>
              </w:rPr>
              <w:tab/>
            </w:r>
            <w:r>
              <w:rPr>
                <w:noProof/>
                <w:webHidden/>
              </w:rPr>
              <w:fldChar w:fldCharType="begin"/>
            </w:r>
            <w:r>
              <w:rPr>
                <w:noProof/>
                <w:webHidden/>
              </w:rPr>
              <w:instrText xml:space="preserve"> PAGEREF _Toc222998178 \h </w:instrText>
            </w:r>
            <w:r>
              <w:rPr>
                <w:noProof/>
                <w:webHidden/>
              </w:rPr>
            </w:r>
            <w:r>
              <w:rPr>
                <w:noProof/>
                <w:webHidden/>
              </w:rPr>
              <w:fldChar w:fldCharType="separate"/>
            </w:r>
            <w:r>
              <w:rPr>
                <w:noProof/>
                <w:webHidden/>
              </w:rPr>
              <w:t>52</w:t>
            </w:r>
            <w:r>
              <w:rPr>
                <w:noProof/>
                <w:webHidden/>
              </w:rPr>
              <w:fldChar w:fldCharType="end"/>
            </w:r>
          </w:hyperlink>
        </w:p>
        <w:p w:rsidRPr="0049489A" w:rsidR="009836ED" w:rsidP="00722DAB" w:rsidRDefault="00722DAB" w14:paraId="2D7FFCA7" w14:textId="1D0ACA85">
          <w:pPr>
            <w:pStyle w:val="TOC1"/>
            <w:tabs>
              <w:tab w:val="right" w:leader="dot" w:pos="9350"/>
            </w:tabs>
            <w:rPr>
              <w:rFonts w:cs="Poppins"/>
              <w:noProof/>
            </w:rPr>
          </w:pPr>
          <w:r>
            <w:rPr>
              <w:rFonts w:cs="Poppins"/>
            </w:rPr>
            <w:fldChar w:fldCharType="end"/>
          </w:r>
        </w:p>
      </w:sdtContent>
    </w:sdt>
    <w:p w:rsidR="00432D17" w:rsidRDefault="00432D17" w14:paraId="68072EDF" w14:textId="77777777">
      <w:pPr>
        <w:rPr>
          <w:rFonts w:ascii="Poppins" w:hAnsi="Poppins" w:cs="Poppins"/>
          <w:b/>
          <w:bCs/>
          <w:sz w:val="28"/>
          <w:szCs w:val="28"/>
        </w:rPr>
      </w:pPr>
      <w:r>
        <w:rPr>
          <w:rFonts w:ascii="Poppins" w:hAnsi="Poppins" w:cs="Poppins"/>
        </w:rPr>
        <w:br w:type="page"/>
      </w:r>
    </w:p>
    <w:p w:rsidR="009836ED" w:rsidP="00266A48" w:rsidRDefault="00D0762A" w14:paraId="6783D0F0" w14:textId="6C00714B">
      <w:pPr>
        <w:pStyle w:val="Heading2"/>
      </w:pPr>
      <w:bookmarkStart w:name="_Toc222998105" w:id="6"/>
      <w:r>
        <w:lastRenderedPageBreak/>
        <w:t>Accreditations and Approvals</w:t>
      </w:r>
      <w:bookmarkEnd w:id="6"/>
    </w:p>
    <w:p w:rsidR="683F8004" w:rsidP="4ED244F4" w:rsidRDefault="683F8004" w14:paraId="21C098CF" w14:textId="16EF93E0">
      <w:pPr>
        <w:pStyle w:val="BodyText"/>
        <w:ind w:firstLine="0"/>
      </w:pPr>
      <w:r w:rsidRPr="4ED244F4">
        <w:t xml:space="preserve">The Prelicensure BSN and the RN-BSN programs at CMC School of Nursing are accredited by the Accreditation Commission for Education in Nursing (ACEN). </w:t>
      </w:r>
    </w:p>
    <w:p w:rsidRPr="00466E4D" w:rsidR="009836ED" w:rsidP="3290B111" w:rsidRDefault="22B22998" w14:paraId="4FB36D50" w14:textId="6211FCE8">
      <w:pPr>
        <w:pStyle w:val="BodyText"/>
      </w:pPr>
      <w:hyperlink r:id="rId14">
        <w:r w:rsidRPr="00DD7889">
          <w:rPr>
            <w:rStyle w:val="Hyperlink"/>
            <w:color w:val="003DA5"/>
          </w:rPr>
          <w:t>Accreditation Commission for Education in Nursing (ACEN)</w:t>
        </w:r>
      </w:hyperlink>
    </w:p>
    <w:p w:rsidRPr="00466E4D" w:rsidR="009836ED" w:rsidP="3290B111" w:rsidRDefault="22B22998" w14:paraId="7D6A50C9" w14:textId="77777777">
      <w:pPr>
        <w:pStyle w:val="BodyText"/>
      </w:pPr>
      <w:r w:rsidRPr="4ED244F4">
        <w:t>3390 Peachtree Road NE,</w:t>
      </w:r>
    </w:p>
    <w:p w:rsidRPr="00466E4D" w:rsidR="009836ED" w:rsidP="3290B111" w:rsidRDefault="22B22998" w14:paraId="389B9AA6" w14:textId="4871AD98">
      <w:pPr>
        <w:pStyle w:val="BodyText"/>
      </w:pPr>
      <w:r w:rsidRPr="4ED244F4">
        <w:t>Suite 1400</w:t>
      </w:r>
    </w:p>
    <w:p w:rsidRPr="00466E4D" w:rsidR="009836ED" w:rsidP="3290B111" w:rsidRDefault="22B22998" w14:paraId="2AD57AA7" w14:textId="77777777">
      <w:pPr>
        <w:pStyle w:val="BodyText"/>
      </w:pPr>
      <w:r w:rsidRPr="4ED244F4">
        <w:t>Atlanta, GA 30326</w:t>
      </w:r>
    </w:p>
    <w:p w:rsidRPr="00466E4D" w:rsidR="009836ED" w:rsidP="3290B111" w:rsidRDefault="22B22998" w14:paraId="000A96CF" w14:textId="5AD13F12">
      <w:pPr>
        <w:pStyle w:val="BodyText"/>
      </w:pPr>
      <w:r w:rsidRPr="4ED244F4">
        <w:t>Phone 404.975.5000</w:t>
      </w:r>
    </w:p>
    <w:p w:rsidR="6BF41957" w:rsidP="6BF41957" w:rsidRDefault="22B22998" w14:paraId="338B52AE" w14:textId="6B331015">
      <w:pPr>
        <w:pStyle w:val="BodyText"/>
      </w:pPr>
      <w:r w:rsidRPr="4ED244F4">
        <w:t>Fax 404.975.5020</w:t>
      </w:r>
    </w:p>
    <w:p w:rsidR="00F00833" w:rsidP="6BF41957" w:rsidRDefault="00F00833" w14:paraId="1EE0C105" w14:textId="77777777">
      <w:pPr>
        <w:pStyle w:val="BodyText"/>
      </w:pPr>
    </w:p>
    <w:p w:rsidR="7016ADFE" w:rsidP="4ED244F4" w:rsidRDefault="7016ADFE" w14:paraId="7B29B760" w14:textId="7CB6AF3F">
      <w:pPr>
        <w:pStyle w:val="BodyText"/>
        <w:ind w:firstLine="0"/>
      </w:pPr>
      <w:r w:rsidRPr="4ED244F4">
        <w:t>Colorado Mountain College is accredited by the Higher Learning Commission of the North Central Association of Colleges and Schools.</w:t>
      </w:r>
    </w:p>
    <w:p w:rsidRPr="00DD7889" w:rsidR="00990777" w:rsidP="5FA97618" w:rsidRDefault="00D0762A" w14:paraId="17616790" w14:textId="0BB41D76">
      <w:pPr>
        <w:pStyle w:val="BodyText"/>
        <w:rPr>
          <w:color w:val="003DA5"/>
        </w:rPr>
      </w:pPr>
      <w:hyperlink w:history="1" r:id="rId15">
        <w:r w:rsidRPr="00DD7889">
          <w:rPr>
            <w:rStyle w:val="Hyperlink"/>
            <w:color w:val="003DA5"/>
          </w:rPr>
          <w:t>Higher</w:t>
        </w:r>
        <w:r w:rsidRPr="00DD7889">
          <w:rPr>
            <w:rStyle w:val="Hyperlink"/>
            <w:color w:val="003DA5"/>
            <w:spacing w:val="-5"/>
          </w:rPr>
          <w:t xml:space="preserve"> </w:t>
        </w:r>
        <w:r w:rsidRPr="00DD7889">
          <w:rPr>
            <w:rStyle w:val="Hyperlink"/>
            <w:color w:val="003DA5"/>
          </w:rPr>
          <w:t>Learning</w:t>
        </w:r>
        <w:r w:rsidRPr="00DD7889">
          <w:rPr>
            <w:rStyle w:val="Hyperlink"/>
            <w:color w:val="003DA5"/>
            <w:spacing w:val="-4"/>
          </w:rPr>
          <w:t xml:space="preserve"> </w:t>
        </w:r>
        <w:r w:rsidRPr="00DD7889">
          <w:rPr>
            <w:rStyle w:val="Hyperlink"/>
            <w:color w:val="003DA5"/>
          </w:rPr>
          <w:t>Commission</w:t>
        </w:r>
        <w:r w:rsidRPr="00DD7889">
          <w:rPr>
            <w:rStyle w:val="Hyperlink"/>
            <w:color w:val="003DA5"/>
            <w:spacing w:val="-7"/>
          </w:rPr>
          <w:t xml:space="preserve"> </w:t>
        </w:r>
        <w:r w:rsidRPr="00DD7889">
          <w:rPr>
            <w:rStyle w:val="Hyperlink"/>
            <w:color w:val="003DA5"/>
          </w:rPr>
          <w:t>of</w:t>
        </w:r>
        <w:r w:rsidRPr="00DD7889">
          <w:rPr>
            <w:rStyle w:val="Hyperlink"/>
            <w:color w:val="003DA5"/>
            <w:spacing w:val="-4"/>
          </w:rPr>
          <w:t xml:space="preserve"> </w:t>
        </w:r>
        <w:r w:rsidRPr="00DD7889">
          <w:rPr>
            <w:rStyle w:val="Hyperlink"/>
            <w:color w:val="003DA5"/>
          </w:rPr>
          <w:t>the</w:t>
        </w:r>
        <w:r w:rsidRPr="00DD7889">
          <w:rPr>
            <w:rStyle w:val="Hyperlink"/>
            <w:color w:val="003DA5"/>
            <w:spacing w:val="-3"/>
          </w:rPr>
          <w:t xml:space="preserve"> </w:t>
        </w:r>
        <w:r w:rsidRPr="00DD7889">
          <w:rPr>
            <w:rStyle w:val="Hyperlink"/>
            <w:color w:val="003DA5"/>
          </w:rPr>
          <w:t>North Central</w:t>
        </w:r>
        <w:r w:rsidRPr="00DD7889">
          <w:rPr>
            <w:rStyle w:val="Hyperlink"/>
            <w:color w:val="003DA5"/>
            <w:spacing w:val="-5"/>
          </w:rPr>
          <w:t xml:space="preserve"> </w:t>
        </w:r>
        <w:r w:rsidRPr="00DD7889">
          <w:rPr>
            <w:rStyle w:val="Hyperlink"/>
            <w:color w:val="003DA5"/>
          </w:rPr>
          <w:t>Association</w:t>
        </w:r>
        <w:r w:rsidRPr="00DD7889">
          <w:rPr>
            <w:rStyle w:val="Hyperlink"/>
            <w:color w:val="003DA5"/>
            <w:spacing w:val="-5"/>
          </w:rPr>
          <w:t xml:space="preserve"> </w:t>
        </w:r>
        <w:r w:rsidRPr="00DD7889">
          <w:rPr>
            <w:rStyle w:val="Hyperlink"/>
            <w:color w:val="003DA5"/>
          </w:rPr>
          <w:t>of</w:t>
        </w:r>
        <w:r w:rsidRPr="00DD7889">
          <w:rPr>
            <w:rStyle w:val="Hyperlink"/>
            <w:color w:val="003DA5"/>
            <w:spacing w:val="-4"/>
          </w:rPr>
          <w:t xml:space="preserve"> </w:t>
        </w:r>
        <w:r w:rsidRPr="00DD7889">
          <w:rPr>
            <w:rStyle w:val="Hyperlink"/>
            <w:color w:val="003DA5"/>
          </w:rPr>
          <w:t>Colleges</w:t>
        </w:r>
        <w:r w:rsidRPr="00DD7889">
          <w:rPr>
            <w:rStyle w:val="Hyperlink"/>
            <w:color w:val="003DA5"/>
            <w:spacing w:val="-4"/>
          </w:rPr>
          <w:t xml:space="preserve"> </w:t>
        </w:r>
        <w:r w:rsidRPr="00DD7889">
          <w:rPr>
            <w:rStyle w:val="Hyperlink"/>
            <w:color w:val="003DA5"/>
          </w:rPr>
          <w:t>and</w:t>
        </w:r>
        <w:r w:rsidRPr="00DD7889">
          <w:rPr>
            <w:rStyle w:val="Hyperlink"/>
            <w:color w:val="003DA5"/>
            <w:spacing w:val="-26"/>
          </w:rPr>
          <w:t xml:space="preserve"> </w:t>
        </w:r>
        <w:r w:rsidRPr="00DD7889">
          <w:rPr>
            <w:color w:val="003DA5"/>
          </w:rPr>
          <w:tab/>
        </w:r>
        <w:r w:rsidRPr="00DD7889">
          <w:rPr>
            <w:rStyle w:val="Hyperlink"/>
            <w:color w:val="003DA5"/>
          </w:rPr>
          <w:t>Schools</w:t>
        </w:r>
      </w:hyperlink>
    </w:p>
    <w:p w:rsidRPr="00466E4D" w:rsidR="009836ED" w:rsidP="5FA97618" w:rsidRDefault="00D0762A" w14:paraId="119AE33D" w14:textId="0FB7C085">
      <w:pPr>
        <w:pStyle w:val="BodyText"/>
      </w:pPr>
      <w:r w:rsidRPr="4ED244F4">
        <w:t>230 South LaSalle Street,</w:t>
      </w:r>
    </w:p>
    <w:p w:rsidRPr="00466E4D" w:rsidR="009836ED" w:rsidP="5FA97618" w:rsidRDefault="00D0762A" w14:paraId="7E0C4AA9" w14:textId="77777777">
      <w:pPr>
        <w:pStyle w:val="BodyText"/>
      </w:pPr>
      <w:r w:rsidRPr="00466E4D">
        <w:t>Suite</w:t>
      </w:r>
      <w:r w:rsidRPr="00466E4D">
        <w:rPr>
          <w:spacing w:val="-10"/>
        </w:rPr>
        <w:t xml:space="preserve"> </w:t>
      </w:r>
      <w:r w:rsidRPr="00466E4D">
        <w:t>7-</w:t>
      </w:r>
      <w:r w:rsidRPr="00466E4D">
        <w:rPr>
          <w:spacing w:val="-5"/>
        </w:rPr>
        <w:t>500</w:t>
      </w:r>
    </w:p>
    <w:p w:rsidRPr="00466E4D" w:rsidR="009836ED" w:rsidP="5FA97618" w:rsidRDefault="00D0762A" w14:paraId="38993BBE" w14:textId="77777777">
      <w:pPr>
        <w:pStyle w:val="BodyText"/>
      </w:pPr>
      <w:r w:rsidRPr="00466E4D">
        <w:t>Chicago,</w:t>
      </w:r>
      <w:r w:rsidRPr="00466E4D">
        <w:rPr>
          <w:spacing w:val="-7"/>
        </w:rPr>
        <w:t xml:space="preserve"> </w:t>
      </w:r>
      <w:r w:rsidRPr="00466E4D">
        <w:t>IL</w:t>
      </w:r>
      <w:r w:rsidRPr="00466E4D">
        <w:rPr>
          <w:spacing w:val="-7"/>
        </w:rPr>
        <w:t xml:space="preserve"> </w:t>
      </w:r>
      <w:r w:rsidRPr="00466E4D">
        <w:rPr>
          <w:spacing w:val="-4"/>
        </w:rPr>
        <w:t>60604</w:t>
      </w:r>
    </w:p>
    <w:p w:rsidRPr="00466E4D" w:rsidR="009836ED" w:rsidP="5FA97618" w:rsidRDefault="00D0762A" w14:paraId="6995B5B9" w14:textId="77777777">
      <w:pPr>
        <w:pStyle w:val="BodyText"/>
      </w:pPr>
      <w:r w:rsidRPr="00466E4D">
        <w:t>Phone</w:t>
      </w:r>
      <w:r w:rsidRPr="00466E4D">
        <w:rPr>
          <w:spacing w:val="-8"/>
        </w:rPr>
        <w:t xml:space="preserve"> </w:t>
      </w:r>
      <w:r w:rsidRPr="00466E4D">
        <w:t>312.263.0456</w:t>
      </w:r>
    </w:p>
    <w:p w:rsidRPr="00466E4D" w:rsidR="009836ED" w:rsidP="5FA97618" w:rsidRDefault="009836ED" w14:paraId="78DDEA1A" w14:textId="77777777">
      <w:pPr>
        <w:pStyle w:val="BodyText"/>
      </w:pPr>
    </w:p>
    <w:p w:rsidR="10686788" w:rsidP="4ED244F4" w:rsidRDefault="10686788" w14:paraId="6C3225E1" w14:textId="3BA3E8F9">
      <w:pPr>
        <w:pStyle w:val="BodyText"/>
        <w:ind w:firstLine="0"/>
      </w:pPr>
      <w:r w:rsidRPr="4ED244F4">
        <w:t xml:space="preserve">The Prelicensure Bachelor of Science in Nursing (BSN) program </w:t>
      </w:r>
      <w:r w:rsidRPr="4ED244F4" w:rsidR="0A4AF0BA">
        <w:t>has Interim Approval from the Colorado State Board of Nursing. Final approval can be obtained one year after graduation of the first cohort of the program.</w:t>
      </w:r>
    </w:p>
    <w:p w:rsidRPr="00DD7889" w:rsidR="009836ED" w:rsidP="6BF41957" w:rsidRDefault="315BC40D" w14:paraId="304CD7E3" w14:textId="44603D18">
      <w:pPr>
        <w:pStyle w:val="BodyText"/>
        <w:rPr>
          <w:color w:val="003DA5"/>
        </w:rPr>
      </w:pPr>
      <w:hyperlink r:id="rId16">
        <w:r w:rsidRPr="00DD7889">
          <w:rPr>
            <w:rStyle w:val="Hyperlink"/>
            <w:color w:val="003DA5"/>
          </w:rPr>
          <w:t>Colorado Board of Nursing</w:t>
        </w:r>
      </w:hyperlink>
    </w:p>
    <w:p w:rsidRPr="00466E4D" w:rsidR="009836ED" w:rsidP="6BF41957" w:rsidRDefault="315BC40D" w14:paraId="6A56DB7C" w14:textId="77777777">
      <w:pPr>
        <w:pStyle w:val="BodyText"/>
      </w:pPr>
      <w:r w:rsidRPr="4ED244F4">
        <w:t>1560 Broadway,</w:t>
      </w:r>
    </w:p>
    <w:p w:rsidRPr="00466E4D" w:rsidR="009836ED" w:rsidP="6BF41957" w:rsidRDefault="315BC40D" w14:paraId="67DDA29D" w14:textId="784DDA38">
      <w:pPr>
        <w:pStyle w:val="BodyText"/>
      </w:pPr>
      <w:r w:rsidRPr="4ED244F4">
        <w:t>Suite 1350</w:t>
      </w:r>
    </w:p>
    <w:p w:rsidRPr="00466E4D" w:rsidR="009836ED" w:rsidP="6BF41957" w:rsidRDefault="315BC40D" w14:paraId="74C1518B" w14:textId="3325E95F">
      <w:pPr>
        <w:pStyle w:val="BodyText"/>
      </w:pPr>
      <w:r w:rsidRPr="4ED244F4">
        <w:t xml:space="preserve">Denver, CO 80202 </w:t>
      </w:r>
    </w:p>
    <w:p w:rsidRPr="00466E4D" w:rsidR="009836ED" w:rsidP="6BF41957" w:rsidRDefault="315BC40D" w14:paraId="02EFEB5B" w14:textId="2FB133A5">
      <w:pPr>
        <w:pStyle w:val="BodyText"/>
      </w:pPr>
      <w:r w:rsidRPr="4ED244F4">
        <w:t>Phone 303.894.2430</w:t>
      </w:r>
    </w:p>
    <w:p w:rsidRPr="00466E4D" w:rsidR="009836ED" w:rsidP="6BF41957" w:rsidRDefault="000D3A21" w14:paraId="46A486AC" w14:textId="106D99D4">
      <w:pPr>
        <w:pStyle w:val="BodyText"/>
      </w:pPr>
      <w:r w:rsidRPr="4ED244F4">
        <w:fldChar w:fldCharType="begin"/>
      </w:r>
      <w:r w:rsidRPr="6BF41957">
        <w:instrText>HYPERLINK "https://www.acenursing.org/"</w:instrText>
      </w:r>
      <w:r w:rsidRPr="4ED244F4">
        <w:fldChar w:fldCharType="separate"/>
      </w:r>
    </w:p>
    <w:p w:rsidRPr="0049489A" w:rsidR="000D3A21" w:rsidP="5FA97618" w:rsidRDefault="000D3A21" w14:paraId="0CA3AA84" w14:textId="1B50973E">
      <w:pPr>
        <w:pStyle w:val="BodyText"/>
        <w:rPr>
          <w:b/>
          <w:bCs/>
          <w:sz w:val="24"/>
          <w:szCs w:val="24"/>
        </w:rPr>
      </w:pPr>
      <w:r w:rsidRPr="4ED244F4">
        <w:fldChar w:fldCharType="end"/>
      </w:r>
      <w:r w:rsidRPr="4ED244F4">
        <w:br w:type="page"/>
      </w:r>
    </w:p>
    <w:p w:rsidR="3448E99D" w:rsidP="00266A48" w:rsidRDefault="2B43623D" w14:paraId="7D2477E7" w14:textId="2DE46C26">
      <w:pPr>
        <w:pStyle w:val="Heading2"/>
      </w:pPr>
      <w:bookmarkStart w:name="_Toc222998106" w:id="7"/>
      <w:r>
        <w:lastRenderedPageBreak/>
        <w:t>CMC School of Nursing Mission, Vision, and Values</w:t>
      </w:r>
      <w:bookmarkEnd w:id="7"/>
    </w:p>
    <w:p w:rsidR="009836ED" w:rsidP="005F69DE" w:rsidRDefault="00D0762A" w14:paraId="12E60B06" w14:textId="28096390">
      <w:pPr>
        <w:pStyle w:val="Heading3"/>
      </w:pPr>
      <w:bookmarkStart w:name="_Toc222998107" w:id="8"/>
      <w:r w:rsidRPr="7860F410">
        <w:t>Mission</w:t>
      </w:r>
      <w:bookmarkEnd w:id="8"/>
    </w:p>
    <w:p w:rsidRPr="0049489A" w:rsidR="009836ED" w:rsidP="00E177BF" w:rsidRDefault="00D0762A" w14:paraId="2F076949" w14:textId="1CFF66FA">
      <w:pPr>
        <w:pStyle w:val="BodyText"/>
        <w:spacing w:after="100" w:afterAutospacing="1"/>
      </w:pPr>
      <w:r w:rsidRPr="7860F410">
        <w:t>The</w:t>
      </w:r>
      <w:r w:rsidRPr="7860F410">
        <w:rPr>
          <w:spacing w:val="-3"/>
        </w:rPr>
        <w:t xml:space="preserve"> </w:t>
      </w:r>
      <w:r w:rsidRPr="7860F410">
        <w:t>CMC</w:t>
      </w:r>
      <w:r w:rsidRPr="7860F410">
        <w:rPr>
          <w:spacing w:val="-4"/>
        </w:rPr>
        <w:t xml:space="preserve"> </w:t>
      </w:r>
      <w:r w:rsidRPr="7860F410" w:rsidR="6C9DBECD">
        <w:rPr>
          <w:spacing w:val="-4"/>
        </w:rPr>
        <w:t>School of Nursing</w:t>
      </w:r>
      <w:r w:rsidRPr="7860F410">
        <w:t xml:space="preserve"> offers</w:t>
      </w:r>
      <w:r w:rsidRPr="7860F410">
        <w:rPr>
          <w:spacing w:val="-4"/>
        </w:rPr>
        <w:t xml:space="preserve"> </w:t>
      </w:r>
      <w:r w:rsidRPr="7860F410">
        <w:t>an</w:t>
      </w:r>
      <w:r w:rsidRPr="7860F410">
        <w:rPr>
          <w:spacing w:val="-5"/>
        </w:rPr>
        <w:t xml:space="preserve"> </w:t>
      </w:r>
      <w:r w:rsidRPr="7860F410">
        <w:t>innovative</w:t>
      </w:r>
      <w:r w:rsidRPr="7860F410">
        <w:rPr>
          <w:spacing w:val="-6"/>
        </w:rPr>
        <w:t xml:space="preserve"> </w:t>
      </w:r>
      <w:r w:rsidRPr="7860F410">
        <w:t>outcome-based</w:t>
      </w:r>
      <w:r w:rsidRPr="7860F410">
        <w:rPr>
          <w:spacing w:val="-7"/>
        </w:rPr>
        <w:t xml:space="preserve"> </w:t>
      </w:r>
      <w:r w:rsidRPr="7860F410">
        <w:t>baccalaureate</w:t>
      </w:r>
      <w:r w:rsidRPr="7860F410">
        <w:rPr>
          <w:spacing w:val="-3"/>
        </w:rPr>
        <w:t xml:space="preserve"> </w:t>
      </w:r>
      <w:r w:rsidRPr="7860F410" w:rsidR="009E35DE">
        <w:t>nursing program</w:t>
      </w:r>
      <w:r w:rsidRPr="7860F410">
        <w:t xml:space="preserve"> </w:t>
      </w:r>
      <w:r w:rsidRPr="7860F410" w:rsidR="00D4366A">
        <w:t>that</w:t>
      </w:r>
      <w:r w:rsidRPr="7860F410">
        <w:t xml:space="preserve"> prepares students to provide safe, quality nursing care. The CMC </w:t>
      </w:r>
      <w:r w:rsidRPr="7860F410" w:rsidR="1B644830">
        <w:t xml:space="preserve">School of Nursing </w:t>
      </w:r>
      <w:r w:rsidRPr="7860F410">
        <w:t>provides a learning environment that embraces diversity and an inclusive learning environment.</w:t>
      </w:r>
    </w:p>
    <w:p w:rsidRPr="0049489A" w:rsidR="009836ED" w:rsidP="005F69DE" w:rsidRDefault="48D15BF7" w14:paraId="002A4357" w14:textId="4F68F0C3">
      <w:pPr>
        <w:pStyle w:val="Heading3"/>
      </w:pPr>
      <w:bookmarkStart w:name="_Toc222998108" w:id="9"/>
      <w:r>
        <w:t>Vision</w:t>
      </w:r>
      <w:bookmarkEnd w:id="9"/>
    </w:p>
    <w:p w:rsidRPr="0049489A" w:rsidR="009836ED" w:rsidP="00E177BF" w:rsidRDefault="48D15BF7" w14:paraId="0F35F1C9" w14:textId="6D943291">
      <w:pPr>
        <w:pStyle w:val="BodyText"/>
        <w:spacing w:after="100" w:afterAutospacing="1"/>
      </w:pPr>
      <w:r>
        <w:t xml:space="preserve">The vision of the CMC School of Nursing is to be an inclusive and innovative baccalaureate nursing program that serves our Colorado Rocky Mountain communities, graduating excellent professional nurses to care for diverse populations. </w:t>
      </w:r>
    </w:p>
    <w:p w:rsidRPr="0049489A" w:rsidR="009836ED" w:rsidP="005F69DE" w:rsidRDefault="00D0762A" w14:paraId="14C0EAB3" w14:textId="274590E0">
      <w:pPr>
        <w:pStyle w:val="Heading3"/>
      </w:pPr>
      <w:bookmarkStart w:name="_Toc222998109" w:id="10"/>
      <w:r w:rsidRPr="7860F410">
        <w:t>Philosophy</w:t>
      </w:r>
      <w:r w:rsidRPr="7860F410">
        <w:rPr>
          <w:spacing w:val="-10"/>
        </w:rPr>
        <w:t xml:space="preserve"> </w:t>
      </w:r>
      <w:r w:rsidRPr="7860F410">
        <w:t>and</w:t>
      </w:r>
      <w:r w:rsidRPr="7860F410">
        <w:rPr>
          <w:spacing w:val="-5"/>
        </w:rPr>
        <w:t xml:space="preserve"> </w:t>
      </w:r>
      <w:r w:rsidRPr="7860F410">
        <w:t>Guiding</w:t>
      </w:r>
      <w:r w:rsidRPr="7860F410">
        <w:rPr>
          <w:spacing w:val="-6"/>
        </w:rPr>
        <w:t xml:space="preserve"> </w:t>
      </w:r>
      <w:r w:rsidRPr="7860F410">
        <w:t>Principles</w:t>
      </w:r>
      <w:r w:rsidRPr="7860F410">
        <w:rPr>
          <w:spacing w:val="-6"/>
        </w:rPr>
        <w:t xml:space="preserve"> </w:t>
      </w:r>
      <w:r w:rsidRPr="7860F410">
        <w:t>of</w:t>
      </w:r>
      <w:r w:rsidRPr="7860F410">
        <w:rPr>
          <w:spacing w:val="-6"/>
        </w:rPr>
        <w:t xml:space="preserve"> </w:t>
      </w:r>
      <w:r w:rsidRPr="7860F410">
        <w:t>the</w:t>
      </w:r>
      <w:r w:rsidRPr="7860F410">
        <w:rPr>
          <w:spacing w:val="-5"/>
        </w:rPr>
        <w:t xml:space="preserve"> </w:t>
      </w:r>
      <w:r w:rsidRPr="7860F410">
        <w:t>CMC</w:t>
      </w:r>
      <w:r w:rsidRPr="7860F410">
        <w:rPr>
          <w:spacing w:val="-5"/>
        </w:rPr>
        <w:t xml:space="preserve"> </w:t>
      </w:r>
      <w:r w:rsidRPr="7860F410" w:rsidR="1E69A8C9">
        <w:t xml:space="preserve">School of </w:t>
      </w:r>
      <w:r w:rsidRPr="7860F410" w:rsidR="009E35DE">
        <w:t>Nursing</w:t>
      </w:r>
      <w:bookmarkEnd w:id="10"/>
    </w:p>
    <w:p w:rsidRPr="0049489A" w:rsidR="009836ED" w:rsidP="00413504" w:rsidRDefault="00D0762A" w14:paraId="47F89790" w14:textId="2113640A">
      <w:pPr>
        <w:pStyle w:val="BodyText"/>
        <w:spacing w:after="100" w:afterAutospacing="1"/>
      </w:pPr>
      <w:r w:rsidRPr="7860F410">
        <w:t xml:space="preserve">The philosophy of the CMC </w:t>
      </w:r>
      <w:r w:rsidRPr="7860F410" w:rsidR="2A7EDE6D">
        <w:t>School of Nursing</w:t>
      </w:r>
      <w:r w:rsidRPr="7860F410">
        <w:t xml:space="preserve"> is consistent with the general beliefs of CMC. The CMC </w:t>
      </w:r>
      <w:r w:rsidRPr="7860F410" w:rsidR="050E6208">
        <w:t>School of Nursing</w:t>
      </w:r>
      <w:r w:rsidRPr="7860F410">
        <w:t xml:space="preserve"> shares responsibility </w:t>
      </w:r>
      <w:r w:rsidRPr="7860F410" w:rsidR="6D07BA57">
        <w:t>for</w:t>
      </w:r>
      <w:r w:rsidRPr="7860F410">
        <w:t xml:space="preserve"> the education and development</w:t>
      </w:r>
      <w:r w:rsidRPr="7860F410">
        <w:rPr>
          <w:spacing w:val="-6"/>
        </w:rPr>
        <w:t xml:space="preserve"> </w:t>
      </w:r>
      <w:r w:rsidRPr="7860F410">
        <w:t>of</w:t>
      </w:r>
      <w:r w:rsidRPr="7860F410">
        <w:rPr>
          <w:spacing w:val="-3"/>
        </w:rPr>
        <w:t xml:space="preserve"> </w:t>
      </w:r>
      <w:r w:rsidRPr="7860F410">
        <w:t>individuals</w:t>
      </w:r>
      <w:r w:rsidRPr="7860F410">
        <w:rPr>
          <w:spacing w:val="-3"/>
        </w:rPr>
        <w:t xml:space="preserve"> </w:t>
      </w:r>
      <w:r w:rsidRPr="7860F410">
        <w:t>as</w:t>
      </w:r>
      <w:r w:rsidRPr="7860F410">
        <w:rPr>
          <w:spacing w:val="-3"/>
        </w:rPr>
        <w:t xml:space="preserve"> </w:t>
      </w:r>
      <w:r w:rsidRPr="7860F410">
        <w:t>contributing</w:t>
      </w:r>
      <w:r w:rsidRPr="7860F410">
        <w:rPr>
          <w:spacing w:val="-3"/>
        </w:rPr>
        <w:t xml:space="preserve"> </w:t>
      </w:r>
      <w:r w:rsidRPr="7860F410">
        <w:t>members</w:t>
      </w:r>
      <w:r w:rsidRPr="7860F410">
        <w:rPr>
          <w:spacing w:val="-6"/>
        </w:rPr>
        <w:t xml:space="preserve"> </w:t>
      </w:r>
      <w:r w:rsidRPr="7860F410">
        <w:t>of</w:t>
      </w:r>
      <w:r w:rsidRPr="7860F410">
        <w:rPr>
          <w:spacing w:val="-3"/>
        </w:rPr>
        <w:t xml:space="preserve"> </w:t>
      </w:r>
      <w:r w:rsidRPr="7860F410">
        <w:t>society.</w:t>
      </w:r>
      <w:r w:rsidRPr="7860F410">
        <w:rPr>
          <w:spacing w:val="-6"/>
        </w:rPr>
        <w:t xml:space="preserve"> </w:t>
      </w:r>
      <w:r w:rsidRPr="7860F410">
        <w:t>The</w:t>
      </w:r>
      <w:r w:rsidRPr="7860F410">
        <w:rPr>
          <w:spacing w:val="-2"/>
        </w:rPr>
        <w:t xml:space="preserve"> </w:t>
      </w:r>
      <w:r w:rsidRPr="7860F410">
        <w:t>faculty</w:t>
      </w:r>
      <w:r w:rsidRPr="7860F410">
        <w:rPr>
          <w:spacing w:val="-3"/>
        </w:rPr>
        <w:t xml:space="preserve"> </w:t>
      </w:r>
      <w:r w:rsidRPr="7860F410">
        <w:t>applies</w:t>
      </w:r>
      <w:r w:rsidRPr="7860F410">
        <w:rPr>
          <w:spacing w:val="-3"/>
        </w:rPr>
        <w:t xml:space="preserve"> </w:t>
      </w:r>
      <w:r w:rsidRPr="7860F410">
        <w:t>the</w:t>
      </w:r>
      <w:r w:rsidRPr="7860F410">
        <w:rPr>
          <w:spacing w:val="-2"/>
        </w:rPr>
        <w:t xml:space="preserve"> </w:t>
      </w:r>
      <w:r w:rsidRPr="7860F410">
        <w:t>CMC guiding principles including a strong emphasis on collaboration, sustainability, excellence, innovation,</w:t>
      </w:r>
      <w:r w:rsidRPr="7860F410">
        <w:rPr>
          <w:spacing w:val="-4"/>
        </w:rPr>
        <w:t xml:space="preserve"> </w:t>
      </w:r>
      <w:r w:rsidRPr="7860F410">
        <w:t>positive</w:t>
      </w:r>
      <w:r w:rsidRPr="7860F410">
        <w:rPr>
          <w:spacing w:val="-3"/>
        </w:rPr>
        <w:t xml:space="preserve"> </w:t>
      </w:r>
      <w:r w:rsidRPr="7860F410">
        <w:t>working</w:t>
      </w:r>
      <w:r w:rsidRPr="7860F410">
        <w:rPr>
          <w:spacing w:val="-2"/>
        </w:rPr>
        <w:t xml:space="preserve"> </w:t>
      </w:r>
      <w:r w:rsidRPr="7860F410">
        <w:t>environment,</w:t>
      </w:r>
      <w:r w:rsidRPr="7860F410">
        <w:rPr>
          <w:spacing w:val="-3"/>
        </w:rPr>
        <w:t xml:space="preserve"> </w:t>
      </w:r>
      <w:r w:rsidRPr="7860F410">
        <w:t>and</w:t>
      </w:r>
      <w:r w:rsidRPr="7860F410">
        <w:rPr>
          <w:spacing w:val="-7"/>
        </w:rPr>
        <w:t xml:space="preserve"> </w:t>
      </w:r>
      <w:r w:rsidRPr="7860F410">
        <w:t>enjoyable</w:t>
      </w:r>
      <w:r w:rsidRPr="7860F410">
        <w:rPr>
          <w:spacing w:val="-3"/>
        </w:rPr>
        <w:t xml:space="preserve"> </w:t>
      </w:r>
      <w:r w:rsidRPr="7860F410">
        <w:t>learning</w:t>
      </w:r>
      <w:r w:rsidRPr="7860F410">
        <w:rPr>
          <w:spacing w:val="-7"/>
        </w:rPr>
        <w:t xml:space="preserve"> </w:t>
      </w:r>
      <w:r w:rsidRPr="7860F410">
        <w:t>experiences.</w:t>
      </w:r>
      <w:r w:rsidRPr="7860F410">
        <w:rPr>
          <w:spacing w:val="-4"/>
        </w:rPr>
        <w:t xml:space="preserve"> </w:t>
      </w:r>
      <w:r w:rsidRPr="7860F410">
        <w:t>The</w:t>
      </w:r>
      <w:r w:rsidRPr="7860F410">
        <w:rPr>
          <w:spacing w:val="-6"/>
        </w:rPr>
        <w:t xml:space="preserve"> </w:t>
      </w:r>
      <w:r w:rsidRPr="7860F410" w:rsidR="687C7949">
        <w:rPr>
          <w:spacing w:val="-6"/>
        </w:rPr>
        <w:t xml:space="preserve">School of </w:t>
      </w:r>
      <w:r w:rsidRPr="7860F410" w:rsidR="009E35DE">
        <w:rPr>
          <w:spacing w:val="-6"/>
        </w:rPr>
        <w:t>Nursing</w:t>
      </w:r>
      <w:r w:rsidRPr="7860F410">
        <w:t xml:space="preserve"> faculty</w:t>
      </w:r>
      <w:r w:rsidRPr="7860F410">
        <w:rPr>
          <w:spacing w:val="-3"/>
        </w:rPr>
        <w:t xml:space="preserve"> </w:t>
      </w:r>
      <w:r w:rsidRPr="7860F410" w:rsidR="004C3473">
        <w:t>are</w:t>
      </w:r>
      <w:r w:rsidRPr="7860F410">
        <w:rPr>
          <w:spacing w:val="-3"/>
        </w:rPr>
        <w:t xml:space="preserve"> </w:t>
      </w:r>
      <w:r w:rsidRPr="7860F410">
        <w:t>also</w:t>
      </w:r>
      <w:r w:rsidRPr="7860F410">
        <w:rPr>
          <w:spacing w:val="-2"/>
        </w:rPr>
        <w:t xml:space="preserve"> </w:t>
      </w:r>
      <w:r w:rsidRPr="7860F410">
        <w:t>accountable</w:t>
      </w:r>
      <w:r w:rsidRPr="7860F410">
        <w:rPr>
          <w:spacing w:val="-2"/>
        </w:rPr>
        <w:t xml:space="preserve"> </w:t>
      </w:r>
      <w:r w:rsidRPr="7860F410">
        <w:t>for</w:t>
      </w:r>
      <w:r w:rsidRPr="7860F410">
        <w:rPr>
          <w:spacing w:val="-3"/>
        </w:rPr>
        <w:t xml:space="preserve"> </w:t>
      </w:r>
      <w:r w:rsidRPr="7860F410">
        <w:t>our</w:t>
      </w:r>
      <w:r w:rsidRPr="7860F410">
        <w:rPr>
          <w:spacing w:val="-3"/>
        </w:rPr>
        <w:t xml:space="preserve"> </w:t>
      </w:r>
      <w:r w:rsidRPr="7860F410">
        <w:t>actions</w:t>
      </w:r>
      <w:r w:rsidRPr="7860F410">
        <w:rPr>
          <w:spacing w:val="-3"/>
        </w:rPr>
        <w:t xml:space="preserve"> </w:t>
      </w:r>
      <w:r w:rsidRPr="7860F410">
        <w:t>and</w:t>
      </w:r>
      <w:r w:rsidRPr="7860F410">
        <w:rPr>
          <w:spacing w:val="-3"/>
        </w:rPr>
        <w:t xml:space="preserve"> </w:t>
      </w:r>
      <w:r w:rsidRPr="7860F410">
        <w:t>aim</w:t>
      </w:r>
      <w:r w:rsidRPr="7860F410">
        <w:rPr>
          <w:spacing w:val="-3"/>
        </w:rPr>
        <w:t xml:space="preserve"> </w:t>
      </w:r>
      <w:r w:rsidRPr="7860F410">
        <w:t>to</w:t>
      </w:r>
      <w:r w:rsidRPr="7860F410">
        <w:rPr>
          <w:spacing w:val="-2"/>
        </w:rPr>
        <w:t xml:space="preserve"> </w:t>
      </w:r>
      <w:r w:rsidRPr="7860F410">
        <w:t>maintain</w:t>
      </w:r>
      <w:r w:rsidRPr="7860F410">
        <w:rPr>
          <w:spacing w:val="-7"/>
        </w:rPr>
        <w:t xml:space="preserve"> </w:t>
      </w:r>
      <w:r w:rsidRPr="7860F410">
        <w:t>public</w:t>
      </w:r>
      <w:r w:rsidRPr="7860F410">
        <w:rPr>
          <w:spacing w:val="-3"/>
        </w:rPr>
        <w:t xml:space="preserve"> </w:t>
      </w:r>
      <w:r w:rsidRPr="7860F410">
        <w:t>trust</w:t>
      </w:r>
      <w:r w:rsidRPr="7860F410">
        <w:rPr>
          <w:spacing w:val="-3"/>
        </w:rPr>
        <w:t xml:space="preserve"> </w:t>
      </w:r>
      <w:r w:rsidRPr="7860F410">
        <w:t>through stewardship and fiscal responsibility.</w:t>
      </w:r>
    </w:p>
    <w:p w:rsidRPr="0049489A" w:rsidR="000F483D" w:rsidP="005F69DE" w:rsidRDefault="002E6DB8" w14:paraId="70BF62E7" w14:textId="01AEDAF7">
      <w:pPr>
        <w:pStyle w:val="Heading3"/>
      </w:pPr>
      <w:bookmarkStart w:name="_Toc222998110" w:id="11"/>
      <w:r>
        <w:t>Values</w:t>
      </w:r>
      <w:bookmarkEnd w:id="11"/>
    </w:p>
    <w:p w:rsidR="004B0D64" w:rsidP="004B0D64" w:rsidRDefault="004B0D64" w14:paraId="0531E0C3" w14:textId="180FD1E0">
      <w:pPr>
        <w:pStyle w:val="BodyText"/>
      </w:pPr>
      <w:r>
        <w:t>The faculty of the CMC School of Nursing believes that:</w:t>
      </w:r>
    </w:p>
    <w:p w:rsidRPr="0049489A" w:rsidR="009836ED" w:rsidP="00E750CF" w:rsidRDefault="00D0762A" w14:paraId="0DEAA6E1" w14:textId="72501491">
      <w:pPr>
        <w:pStyle w:val="BodyText"/>
        <w:numPr>
          <w:ilvl w:val="0"/>
          <w:numId w:val="15"/>
        </w:numPr>
      </w:pPr>
      <w:r w:rsidRPr="7860F410">
        <w:t>Nursing is an art and science consisting of an in-depth body of knowledge and technical skills.</w:t>
      </w:r>
    </w:p>
    <w:p w:rsidRPr="002A40CF" w:rsidR="009836ED" w:rsidP="00E750CF" w:rsidRDefault="4CF8D345" w14:paraId="6A883530" w14:textId="34890FDD">
      <w:pPr>
        <w:pStyle w:val="BodyText"/>
        <w:numPr>
          <w:ilvl w:val="0"/>
          <w:numId w:val="15"/>
        </w:numPr>
      </w:pPr>
      <w:r w:rsidRPr="002A40CF">
        <w:t>Nursing is an autonomous profession in which members act as leaders and change agents.</w:t>
      </w:r>
    </w:p>
    <w:p w:rsidRPr="002A40CF" w:rsidR="009836ED" w:rsidP="00E750CF" w:rsidRDefault="00D0762A" w14:paraId="7E10C02E" w14:textId="0FF9746F">
      <w:pPr>
        <w:pStyle w:val="BodyText"/>
        <w:numPr>
          <w:ilvl w:val="0"/>
          <w:numId w:val="15"/>
        </w:numPr>
      </w:pPr>
      <w:r w:rsidRPr="002A40CF">
        <w:lastRenderedPageBreak/>
        <w:t xml:space="preserve">Nurses care for </w:t>
      </w:r>
      <w:r w:rsidRPr="002A40CF" w:rsidR="12F26C56">
        <w:t>individuals</w:t>
      </w:r>
      <w:r w:rsidRPr="002A40CF">
        <w:t>, families, and populations within a diverse cultural system.</w:t>
      </w:r>
    </w:p>
    <w:p w:rsidRPr="002A40CF" w:rsidR="009836ED" w:rsidP="00E750CF" w:rsidRDefault="00D0762A" w14:paraId="7C510BF6" w14:textId="56B1063E">
      <w:pPr>
        <w:pStyle w:val="BodyText"/>
        <w:numPr>
          <w:ilvl w:val="0"/>
          <w:numId w:val="15"/>
        </w:numPr>
      </w:pPr>
      <w:r w:rsidRPr="002A40CF">
        <w:t>Diversity among faculty, students, and nurses enrich</w:t>
      </w:r>
      <w:r w:rsidRPr="002A40CF" w:rsidR="007910A9">
        <w:t>es</w:t>
      </w:r>
      <w:r w:rsidRPr="002A40CF">
        <w:t xml:space="preserve"> the profession.</w:t>
      </w:r>
      <w:r w:rsidRPr="002A40CF" w:rsidR="70A4DF8F">
        <w:t xml:space="preserve"> </w:t>
      </w:r>
      <w:r w:rsidRPr="002A40CF">
        <w:t>Diversity reflective of our surrounding communities promotes greater awareness and sensitivity to others without regard to race, color, creed, religion, national origin, sex, age, marital status, disability, public assistance status, veteran status, sexual orientation, gender identity, gender expression, beliefs, values, attitudes, and socioeconomic status.</w:t>
      </w:r>
    </w:p>
    <w:p w:rsidRPr="002A40CF" w:rsidR="009836ED" w:rsidP="00E750CF" w:rsidRDefault="00D0762A" w14:paraId="12C82E21" w14:textId="64C844FE">
      <w:pPr>
        <w:pStyle w:val="BodyText"/>
        <w:numPr>
          <w:ilvl w:val="0"/>
          <w:numId w:val="15"/>
        </w:numPr>
      </w:pPr>
      <w:r w:rsidRPr="002A40CF">
        <w:t>Nurses</w:t>
      </w:r>
      <w:r w:rsidRPr="002A40CF" w:rsidR="0010784D">
        <w:t xml:space="preserve"> </w:t>
      </w:r>
      <w:r w:rsidRPr="002A40CF">
        <w:t>collaborate with members of the interdisciplinary team to promote health and wellness.</w:t>
      </w:r>
    </w:p>
    <w:p w:rsidRPr="002A40CF" w:rsidR="009836ED" w:rsidP="00E750CF" w:rsidRDefault="008F572B" w14:paraId="249E73BE" w14:textId="0610F2B7">
      <w:pPr>
        <w:pStyle w:val="BodyText"/>
        <w:numPr>
          <w:ilvl w:val="0"/>
          <w:numId w:val="15"/>
        </w:numPr>
      </w:pPr>
      <w:r w:rsidRPr="002A40CF">
        <w:t xml:space="preserve">Nurses </w:t>
      </w:r>
      <w:proofErr w:type="gramStart"/>
      <w:r w:rsidRPr="002A40CF">
        <w:t>lead</w:t>
      </w:r>
      <w:proofErr w:type="gramEnd"/>
      <w:r w:rsidRPr="002A40CF" w:rsidR="00D0762A">
        <w:t xml:space="preserve"> in the promotion of sustainability within healthcare</w:t>
      </w:r>
      <w:r w:rsidRPr="002A40CF">
        <w:t xml:space="preserve"> by</w:t>
      </w:r>
      <w:r w:rsidRPr="002A40CF" w:rsidR="00D0762A">
        <w:t xml:space="preserve"> integrating social, environmental, and economic factors in a responsive effort to meet the needs of present patients while also focusing on the </w:t>
      </w:r>
      <w:r w:rsidRPr="002A40CF" w:rsidR="427237C9">
        <w:t>needs</w:t>
      </w:r>
      <w:r w:rsidRPr="002A40CF" w:rsidR="00D0762A">
        <w:t xml:space="preserve"> of future p</w:t>
      </w:r>
      <w:r w:rsidRPr="002A40CF" w:rsidR="4C934A7E">
        <w:t>atients</w:t>
      </w:r>
      <w:r w:rsidRPr="002A40CF" w:rsidR="00D0762A">
        <w:t xml:space="preserve">. Nursing and sustainability align in their </w:t>
      </w:r>
      <w:r w:rsidRPr="002A40CF" w:rsidR="5556DF5A">
        <w:t>pursuit</w:t>
      </w:r>
      <w:r w:rsidRPr="002A40CF" w:rsidR="00D0762A">
        <w:t xml:space="preserve"> of health and healing, through caring and </w:t>
      </w:r>
      <w:r w:rsidRPr="002A40CF" w:rsidR="7A7D11D7">
        <w:t>attentive work</w:t>
      </w:r>
      <w:r w:rsidRPr="002A40CF" w:rsidR="00D0762A">
        <w:t>.</w:t>
      </w:r>
    </w:p>
    <w:p w:rsidRPr="002A40CF" w:rsidR="009836ED" w:rsidP="00E750CF" w:rsidRDefault="00BE35CB" w14:paraId="6DCB0C00" w14:textId="0F5EC64E">
      <w:pPr>
        <w:pStyle w:val="BodyText"/>
        <w:numPr>
          <w:ilvl w:val="0"/>
          <w:numId w:val="15"/>
        </w:numPr>
      </w:pPr>
      <w:r w:rsidRPr="002A40CF">
        <w:t xml:space="preserve">Academic </w:t>
      </w:r>
      <w:r w:rsidRPr="002A40CF" w:rsidR="00D0762A">
        <w:t xml:space="preserve">nursing education </w:t>
      </w:r>
      <w:r w:rsidRPr="002A40CF">
        <w:t>promotes learner</w:t>
      </w:r>
      <w:r w:rsidRPr="002A40CF" w:rsidR="00D0762A">
        <w:t xml:space="preserve"> acquisition of </w:t>
      </w:r>
      <w:r w:rsidRPr="002A40CF">
        <w:t>sound foundational knowledge</w:t>
      </w:r>
      <w:r w:rsidRPr="002A40CF" w:rsidR="000963C4">
        <w:t xml:space="preserve"> that supports the development of </w:t>
      </w:r>
      <w:r w:rsidRPr="002A40CF" w:rsidR="00D0762A">
        <w:t xml:space="preserve">clinical reasoning and clinical judgment </w:t>
      </w:r>
      <w:r w:rsidRPr="002A40CF" w:rsidR="0098725A">
        <w:t>essential for safe, quality nursing practice.</w:t>
      </w:r>
    </w:p>
    <w:p w:rsidRPr="002A40CF" w:rsidR="009836ED" w:rsidP="00E750CF" w:rsidRDefault="00D0762A" w14:paraId="21983CE2" w14:textId="08BAE796">
      <w:pPr>
        <w:pStyle w:val="BodyText"/>
        <w:numPr>
          <w:ilvl w:val="0"/>
          <w:numId w:val="15"/>
        </w:numPr>
      </w:pPr>
      <w:r w:rsidRPr="002A40CF">
        <w:t>Nurses commit to lifelong learning.</w:t>
      </w:r>
    </w:p>
    <w:p w:rsidRPr="002A40CF" w:rsidR="009836ED" w:rsidP="00E750CF" w:rsidRDefault="00D0762A" w14:paraId="68647EB2" w14:textId="29E3E25C">
      <w:pPr>
        <w:pStyle w:val="BodyText"/>
        <w:numPr>
          <w:ilvl w:val="0"/>
          <w:numId w:val="15"/>
        </w:numPr>
      </w:pPr>
      <w:r w:rsidRPr="002A40CF">
        <w:t>The knowledge, skills and attitudes of the professional nurse include delivering patient-centered care</w:t>
      </w:r>
      <w:r w:rsidRPr="002A40CF" w:rsidR="0098725A">
        <w:t xml:space="preserve"> using sound clinical reasoning and judgment</w:t>
      </w:r>
      <w:r w:rsidRPr="002A40CF">
        <w:t xml:space="preserve">, functioning effectively as </w:t>
      </w:r>
      <w:r w:rsidRPr="002A40CF" w:rsidR="00BC4129">
        <w:t xml:space="preserve">part </w:t>
      </w:r>
      <w:r w:rsidRPr="002A40CF">
        <w:t>of a team, implementing evidence-based practice, improving outcomes through quality improvement, minimizing risk to patients through using safe practice, and using information and technology to improve patient outcomes.</w:t>
      </w:r>
    </w:p>
    <w:p w:rsidRPr="002A40CF" w:rsidR="009836ED" w:rsidP="00E750CF" w:rsidRDefault="00D0762A" w14:paraId="725D4F46" w14:textId="57C6E6ED">
      <w:pPr>
        <w:pStyle w:val="BodyText"/>
        <w:numPr>
          <w:ilvl w:val="0"/>
          <w:numId w:val="15"/>
        </w:numPr>
      </w:pPr>
      <w:r w:rsidRPr="002A40CF">
        <w:t xml:space="preserve">The BSN nurse is prepared to </w:t>
      </w:r>
      <w:r w:rsidRPr="002A40CF" w:rsidR="00B21090">
        <w:t>function within</w:t>
      </w:r>
      <w:r w:rsidRPr="002A40CF">
        <w:t xml:space="preserve"> organization</w:t>
      </w:r>
      <w:r w:rsidRPr="002A40CF" w:rsidR="00B21090">
        <w:t>s</w:t>
      </w:r>
      <w:r w:rsidRPr="002A40CF">
        <w:t xml:space="preserve"> and systems, serve as a leader, work collaboratively, and promote enhanced wellness</w:t>
      </w:r>
      <w:r w:rsidRPr="002A40CF" w:rsidR="00B21090">
        <w:t xml:space="preserve"> and </w:t>
      </w:r>
      <w:r w:rsidRPr="002A40CF">
        <w:t>preventative care through comprehensive assessment and quality improvement measures.</w:t>
      </w:r>
    </w:p>
    <w:p w:rsidRPr="002A40CF" w:rsidR="009220C1" w:rsidP="009220C1" w:rsidRDefault="009220C1" w14:paraId="2CE6D50B" w14:textId="77777777">
      <w:pPr>
        <w:pStyle w:val="BodyText"/>
        <w:ind w:left="720" w:firstLine="0"/>
      </w:pPr>
    </w:p>
    <w:p w:rsidRPr="0049489A" w:rsidR="000F483D" w:rsidP="00266A48" w:rsidRDefault="00D0762A" w14:paraId="53D2884B" w14:textId="180EEA32">
      <w:pPr>
        <w:pStyle w:val="Heading2"/>
      </w:pPr>
      <w:bookmarkStart w:name="_Toc222998111" w:id="12"/>
      <w:r w:rsidRPr="7860F410">
        <w:t>Conceptual</w:t>
      </w:r>
      <w:r w:rsidRPr="7860F410">
        <w:rPr>
          <w:spacing w:val="-10"/>
        </w:rPr>
        <w:t xml:space="preserve"> </w:t>
      </w:r>
      <w:r w:rsidRPr="7860F410">
        <w:t>Framework</w:t>
      </w:r>
      <w:r w:rsidRPr="7860F410">
        <w:rPr>
          <w:spacing w:val="-6"/>
        </w:rPr>
        <w:t xml:space="preserve"> </w:t>
      </w:r>
      <w:r w:rsidRPr="7860F410">
        <w:t>of</w:t>
      </w:r>
      <w:r w:rsidRPr="7860F410">
        <w:rPr>
          <w:spacing w:val="-7"/>
        </w:rPr>
        <w:t xml:space="preserve"> </w:t>
      </w:r>
      <w:r w:rsidRPr="7860F410">
        <w:t>the</w:t>
      </w:r>
      <w:r w:rsidRPr="7860F410">
        <w:rPr>
          <w:spacing w:val="-6"/>
        </w:rPr>
        <w:t xml:space="preserve"> </w:t>
      </w:r>
      <w:r w:rsidRPr="7860F410" w:rsidR="5EFDFEDC">
        <w:t xml:space="preserve">School of </w:t>
      </w:r>
      <w:r w:rsidRPr="7860F410" w:rsidR="009E35DE">
        <w:t>Nursing</w:t>
      </w:r>
      <w:bookmarkEnd w:id="12"/>
    </w:p>
    <w:p w:rsidRPr="00E83B10" w:rsidR="00E83B10" w:rsidP="00E83B10" w:rsidRDefault="00D0762A" w14:paraId="11DDF29C" w14:textId="77777777">
      <w:pPr>
        <w:pStyle w:val="BodyText"/>
      </w:pPr>
      <w:r w:rsidRPr="7860F410">
        <w:t xml:space="preserve">The conceptual framework of CMC </w:t>
      </w:r>
      <w:r w:rsidRPr="7860F410" w:rsidR="5ED3065A">
        <w:t>School of Nursing</w:t>
      </w:r>
      <w:r w:rsidRPr="7860F410">
        <w:t xml:space="preserve"> incorporates the </w:t>
      </w:r>
      <w:r w:rsidRPr="7860F410" w:rsidR="65942AF3">
        <w:t>American Association</w:t>
      </w:r>
      <w:r w:rsidRPr="7860F410">
        <w:t xml:space="preserve"> of </w:t>
      </w:r>
      <w:r w:rsidRPr="7860F410" w:rsidR="65942AF3">
        <w:t>Colleges</w:t>
      </w:r>
      <w:r w:rsidRPr="7860F410">
        <w:t xml:space="preserve"> of </w:t>
      </w:r>
      <w:r w:rsidRPr="7860F410" w:rsidR="65942AF3">
        <w:t xml:space="preserve">Nursing’s </w:t>
      </w:r>
      <w:r w:rsidRPr="00F83598" w:rsidR="65942AF3">
        <w:rPr>
          <w:rStyle w:val="Emphasis"/>
        </w:rPr>
        <w:t xml:space="preserve">The Essentials: Core Competencies for </w:t>
      </w:r>
      <w:r w:rsidRPr="00F83598" w:rsidR="65942AF3">
        <w:rPr>
          <w:rStyle w:val="Emphasis"/>
        </w:rPr>
        <w:lastRenderedPageBreak/>
        <w:t>Professional Nursing Education</w:t>
      </w:r>
      <w:r w:rsidRPr="137145C3" w:rsidR="65942AF3">
        <w:t xml:space="preserve"> (2021)</w:t>
      </w:r>
      <w:r w:rsidR="001C1623">
        <w:t xml:space="preserve"> and integrates major concepts throughout the </w:t>
      </w:r>
      <w:r w:rsidRPr="00E83B10" w:rsidR="001C1623">
        <w:t>curriculum.</w:t>
      </w:r>
    </w:p>
    <w:p w:rsidR="009836ED" w:rsidP="00E83B10" w:rsidRDefault="00D0762A" w14:paraId="546D410F" w14:textId="5D23D64F">
      <w:pPr>
        <w:pStyle w:val="BodyText"/>
        <w:rPr>
          <w:noProof/>
        </w:rPr>
      </w:pPr>
      <w:r w:rsidRPr="00E83B10">
        <w:t xml:space="preserve">The major concepts include critical thinking, </w:t>
      </w:r>
      <w:r w:rsidRPr="00E83B10" w:rsidR="0012534F">
        <w:t>communication</w:t>
      </w:r>
      <w:r w:rsidRPr="00E83B10" w:rsidR="65C0236A">
        <w:t xml:space="preserve"> and </w:t>
      </w:r>
      <w:r w:rsidRPr="00E83B10">
        <w:t>collaboration, caring</w:t>
      </w:r>
      <w:r w:rsidRPr="00D053CB" w:rsidR="172DC07A">
        <w:t xml:space="preserve"> and </w:t>
      </w:r>
      <w:r w:rsidRPr="00D053CB">
        <w:t xml:space="preserve">compassion, diversity, quality improvement, safety, quality, evidence-based </w:t>
      </w:r>
      <w:r w:rsidRPr="00D053CB" w:rsidR="0020329D">
        <w:t>patient-centered</w:t>
      </w:r>
      <w:r w:rsidRPr="00D053CB">
        <w:rPr>
          <w:spacing w:val="-7"/>
        </w:rPr>
        <w:t xml:space="preserve"> </w:t>
      </w:r>
      <w:r w:rsidRPr="00D053CB">
        <w:t>care,</w:t>
      </w:r>
      <w:r w:rsidRPr="00D053CB">
        <w:rPr>
          <w:spacing w:val="-4"/>
        </w:rPr>
        <w:t xml:space="preserve"> </w:t>
      </w:r>
      <w:r w:rsidRPr="00D053CB">
        <w:t>leadership,</w:t>
      </w:r>
      <w:r w:rsidRPr="00D053CB">
        <w:rPr>
          <w:spacing w:val="-4"/>
        </w:rPr>
        <w:t xml:space="preserve"> </w:t>
      </w:r>
      <w:r w:rsidRPr="00D053CB">
        <w:t>information</w:t>
      </w:r>
      <w:r w:rsidRPr="00D053CB">
        <w:rPr>
          <w:spacing w:val="-5"/>
        </w:rPr>
        <w:t xml:space="preserve"> </w:t>
      </w:r>
      <w:r w:rsidRPr="00D053CB">
        <w:t>management,</w:t>
      </w:r>
      <w:r w:rsidRPr="00D053CB">
        <w:rPr>
          <w:spacing w:val="-4"/>
        </w:rPr>
        <w:t xml:space="preserve"> </w:t>
      </w:r>
      <w:r w:rsidRPr="00D053CB" w:rsidR="0020329D">
        <w:rPr>
          <w:spacing w:val="-4"/>
        </w:rPr>
        <w:t xml:space="preserve">and </w:t>
      </w:r>
      <w:r w:rsidRPr="00D053CB">
        <w:t>professionalism.</w:t>
      </w:r>
      <w:r w:rsidRPr="00D053CB">
        <w:rPr>
          <w:spacing w:val="-1"/>
        </w:rPr>
        <w:t xml:space="preserve"> </w:t>
      </w:r>
      <w:r w:rsidRPr="00D053CB" w:rsidR="3FFA76C5">
        <w:rPr>
          <w:spacing w:val="-1"/>
        </w:rPr>
        <w:t>The</w:t>
      </w:r>
      <w:r w:rsidRPr="00D053CB">
        <w:rPr>
          <w:spacing w:val="-4"/>
        </w:rPr>
        <w:t xml:space="preserve"> </w:t>
      </w:r>
      <w:r w:rsidRPr="00D053CB">
        <w:t>major</w:t>
      </w:r>
      <w:r w:rsidRPr="00D053CB">
        <w:rPr>
          <w:spacing w:val="-4"/>
        </w:rPr>
        <w:t xml:space="preserve"> </w:t>
      </w:r>
      <w:r w:rsidRPr="00D053CB">
        <w:t xml:space="preserve">concepts are </w:t>
      </w:r>
      <w:r w:rsidRPr="00D053CB" w:rsidR="29F58B78">
        <w:t>integral to</w:t>
      </w:r>
      <w:r w:rsidRPr="00D053CB">
        <w:t xml:space="preserve"> </w:t>
      </w:r>
      <w:r w:rsidRPr="00D053CB" w:rsidR="01305851">
        <w:t>the</w:t>
      </w:r>
      <w:r w:rsidRPr="00D053CB">
        <w:t xml:space="preserve"> healthcare system and </w:t>
      </w:r>
      <w:r w:rsidRPr="00D053CB" w:rsidR="68247972">
        <w:t>are</w:t>
      </w:r>
      <w:r w:rsidRPr="00D053CB">
        <w:t xml:space="preserve"> </w:t>
      </w:r>
      <w:r w:rsidRPr="00D053CB" w:rsidR="3D067159">
        <w:t>essential to the roles of</w:t>
      </w:r>
      <w:r w:rsidRPr="00D053CB">
        <w:t xml:space="preserve"> </w:t>
      </w:r>
      <w:r w:rsidRPr="00D053CB" w:rsidR="74225402">
        <w:t xml:space="preserve">professional </w:t>
      </w:r>
      <w:r w:rsidRPr="00D053CB" w:rsidR="71AD084D">
        <w:t>nurses,</w:t>
      </w:r>
      <w:r w:rsidRPr="00D053CB">
        <w:t xml:space="preserve"> which guide </w:t>
      </w:r>
      <w:r w:rsidRPr="00D053CB" w:rsidR="31182226">
        <w:t>CMC School of Nursing’s</w:t>
      </w:r>
      <w:r w:rsidRPr="00D053CB">
        <w:t xml:space="preserve"> student learning outcomes.</w:t>
      </w:r>
    </w:p>
    <w:p w:rsidRPr="00E83B10" w:rsidR="004D50DA" w:rsidP="004D50DA" w:rsidRDefault="004D50DA" w14:paraId="609E7535" w14:textId="77777777">
      <w:pPr>
        <w:pStyle w:val="BodyText"/>
        <w:ind w:firstLine="0"/>
        <w:rPr>
          <w:highlight w:val="yellow"/>
        </w:rPr>
      </w:pPr>
    </w:p>
    <w:p w:rsidR="59929444" w:rsidP="00266A48" w:rsidRDefault="1E8DECC3" w14:paraId="2ECD920E" w14:textId="22D9300D">
      <w:pPr>
        <w:pStyle w:val="Heading2"/>
      </w:pPr>
      <w:bookmarkStart w:name="_Toc222998112" w:id="13"/>
      <w:r>
        <w:t xml:space="preserve">Student </w:t>
      </w:r>
      <w:r w:rsidR="7636B9F1">
        <w:t>Support Services</w:t>
      </w:r>
      <w:bookmarkEnd w:id="13"/>
    </w:p>
    <w:p w:rsidR="7636B9F1" w:rsidP="005F69DE" w:rsidRDefault="7636B9F1" w14:paraId="5EEA69E2" w14:textId="54C6AEED">
      <w:pPr>
        <w:pStyle w:val="Heading3"/>
      </w:pPr>
      <w:bookmarkStart w:name="_Toc222998113" w:id="14"/>
      <w:r>
        <w:t>Access</w:t>
      </w:r>
      <w:r w:rsidR="1DC1EA65">
        <w:t>,</w:t>
      </w:r>
      <w:r>
        <w:t xml:space="preserve"> </w:t>
      </w:r>
      <w:r w:rsidR="1DC1EA65">
        <w:t>Inclusion, and Disability</w:t>
      </w:r>
      <w:r>
        <w:t xml:space="preserve"> Services</w:t>
      </w:r>
      <w:bookmarkEnd w:id="14"/>
    </w:p>
    <w:p w:rsidR="2659840A" w:rsidP="28171B58" w:rsidRDefault="5E0DE59E" w14:paraId="31406CB8" w14:textId="3E91ACB2">
      <w:pPr>
        <w:pStyle w:val="BodyText"/>
        <w:spacing w:afterAutospacing="1"/>
      </w:pPr>
      <w:hyperlink r:id="rId17">
        <w:r w:rsidRPr="00DD7889">
          <w:rPr>
            <w:rStyle w:val="Hyperlink"/>
            <w:color w:val="003DA5"/>
          </w:rPr>
          <w:t>Access, Inclusion, &amp; Disability Services</w:t>
        </w:r>
      </w:hyperlink>
      <w:r w:rsidRPr="00DD7889">
        <w:rPr>
          <w:color w:val="003DA5"/>
        </w:rPr>
        <w:t xml:space="preserve"> </w:t>
      </w:r>
      <w:r w:rsidR="00EE66B0">
        <w:t xml:space="preserve">at </w:t>
      </w:r>
      <w:r w:rsidRPr="4ED244F4" w:rsidR="4EEF0398">
        <w:t xml:space="preserve">CMC </w:t>
      </w:r>
      <w:proofErr w:type="gramStart"/>
      <w:r w:rsidRPr="4ED244F4" w:rsidR="053061CB">
        <w:rPr>
          <w:color w:val="020202"/>
        </w:rPr>
        <w:t>assists</w:t>
      </w:r>
      <w:proofErr w:type="gramEnd"/>
      <w:r w:rsidRPr="4ED244F4" w:rsidR="053061CB">
        <w:rPr>
          <w:color w:val="020202"/>
        </w:rPr>
        <w:t xml:space="preserve"> students with disabilities with their college classes. Individuals with disabilities who attend or plan to attend CMC may receive reasonable </w:t>
      </w:r>
      <w:r w:rsidRPr="4ED244F4" w:rsidR="00EE66B0">
        <w:rPr>
          <w:color w:val="020202"/>
        </w:rPr>
        <w:t>accommodation</w:t>
      </w:r>
      <w:r w:rsidRPr="4ED244F4" w:rsidR="053061CB">
        <w:rPr>
          <w:color w:val="020202"/>
        </w:rPr>
        <w:t xml:space="preserve">, academic adjustments and/or auxiliary aids </w:t>
      </w:r>
      <w:proofErr w:type="gramStart"/>
      <w:r w:rsidRPr="4ED244F4" w:rsidR="053061CB">
        <w:rPr>
          <w:color w:val="020202"/>
        </w:rPr>
        <w:t>in order to</w:t>
      </w:r>
      <w:proofErr w:type="gramEnd"/>
      <w:r w:rsidRPr="4ED244F4" w:rsidR="053061CB">
        <w:rPr>
          <w:color w:val="020202"/>
        </w:rPr>
        <w:t xml:space="preserve"> have equal access in the classroom. Access coordinators at each campus are available to support students, staff</w:t>
      </w:r>
      <w:r w:rsidR="0089703A">
        <w:rPr>
          <w:color w:val="020202"/>
        </w:rPr>
        <w:t>,</w:t>
      </w:r>
      <w:r w:rsidRPr="4ED244F4" w:rsidR="053061CB">
        <w:rPr>
          <w:color w:val="020202"/>
        </w:rPr>
        <w:t xml:space="preserve"> and faculty with accommodation requests, implementation, guidance</w:t>
      </w:r>
      <w:r w:rsidRPr="4ED244F4" w:rsidR="65870F69">
        <w:rPr>
          <w:color w:val="020202"/>
        </w:rPr>
        <w:t>,</w:t>
      </w:r>
      <w:r w:rsidRPr="4ED244F4" w:rsidR="053061CB">
        <w:rPr>
          <w:color w:val="020202"/>
        </w:rPr>
        <w:t xml:space="preserve"> and general information.</w:t>
      </w:r>
      <w:r w:rsidRPr="4ED244F4" w:rsidR="4EEF0398">
        <w:t xml:space="preserve"> Students must re</w:t>
      </w:r>
      <w:r w:rsidRPr="4ED244F4" w:rsidR="05838216">
        <w:t xml:space="preserve">quest </w:t>
      </w:r>
      <w:r w:rsidRPr="4ED244F4" w:rsidR="00EE66B0">
        <w:t>accommodation</w:t>
      </w:r>
      <w:r w:rsidRPr="4ED244F4" w:rsidR="05838216">
        <w:t xml:space="preserve"> and receive approval </w:t>
      </w:r>
      <w:r w:rsidRPr="4ED244F4" w:rsidR="4EEF0398">
        <w:t xml:space="preserve">to receive services. All records are kept confidential. </w:t>
      </w:r>
    </w:p>
    <w:p w:rsidR="77B6F2C8" w:rsidP="009A0299" w:rsidRDefault="2D45C0D5" w14:paraId="3039B4AA" w14:textId="2ABD0ED5">
      <w:pPr>
        <w:pStyle w:val="Heading4"/>
      </w:pPr>
      <w:r>
        <w:t>Notice of Nondiscrimination</w:t>
      </w:r>
    </w:p>
    <w:p w:rsidR="77B6F2C8" w:rsidP="469D4D9B" w:rsidRDefault="2D45C0D5" w14:paraId="17062BB7" w14:textId="5C2148CF">
      <w:pPr>
        <w:pStyle w:val="BodyText"/>
        <w:spacing w:afterAutospacing="1"/>
      </w:pPr>
      <w:r w:rsidRPr="4ED244F4">
        <w:t xml:space="preserve">Colorado Mountain College does not discriminate on the basis of age, color, disability, gender identity, marital status, national or ethnic origin, political affiliation, race, religion, sex (including pregnancy), sexual orientation, veteran status, and family and genetic information, in its programs and activities as required by Title IX of the Education Amendments of 1972, Title II of the Americans with Disabilities Act of 1990, as amended, Section 504 of the Rehabilitation Act of 1973, Titles VI and VII of the Civil Rights Act of 1964, the Age Discrimination Act of 1975, the Genetic Information Non-discrimination Act, the Colorado Anti-Discrimination Act, and as provided in other applicable statutes and college policies. The college prohibits sexual and gender-based harassment, including sexual assault, and other forms of interpersonal violence. To obtain more information regarding non-discrimination </w:t>
      </w:r>
      <w:r w:rsidRPr="4ED244F4">
        <w:lastRenderedPageBreak/>
        <w:t>policies, please refer to the CMC Student Handbook’s</w:t>
      </w:r>
      <w:r w:rsidRPr="00DD7889">
        <w:rPr>
          <w:color w:val="003DA5"/>
        </w:rPr>
        <w:t xml:space="preserve"> </w:t>
      </w:r>
      <w:hyperlink r:id="rId18">
        <w:r w:rsidRPr="00DD7889">
          <w:rPr>
            <w:color w:val="003DA5"/>
            <w:u w:val="single"/>
          </w:rPr>
          <w:t>Notice of Nondiscrimination</w:t>
        </w:r>
      </w:hyperlink>
      <w:r w:rsidRPr="4ED244F4">
        <w:rPr>
          <w:color w:val="0000FF"/>
        </w:rPr>
        <w:t xml:space="preserve"> </w:t>
      </w:r>
      <w:r w:rsidRPr="4ED244F4">
        <w:t xml:space="preserve">or contact </w:t>
      </w:r>
      <w:r w:rsidR="00543E8B">
        <w:t xml:space="preserve">Dr. </w:t>
      </w:r>
      <w:r w:rsidRPr="4ED244F4">
        <w:t>Lisa Runck, Title IX Coordinator, at</w:t>
      </w:r>
      <w:r w:rsidRPr="00DD7889">
        <w:rPr>
          <w:color w:val="003DA5"/>
        </w:rPr>
        <w:t xml:space="preserve"> </w:t>
      </w:r>
      <w:hyperlink r:id="rId19">
        <w:r w:rsidRPr="00DD7889">
          <w:rPr>
            <w:rStyle w:val="Hyperlink"/>
            <w:color w:val="003DA5"/>
          </w:rPr>
          <w:t>lrunck@coloradomtn.edu</w:t>
        </w:r>
      </w:hyperlink>
      <w:r w:rsidRPr="4ED244F4">
        <w:t>, or 970-947-8351.</w:t>
      </w:r>
    </w:p>
    <w:p w:rsidR="5478E334" w:rsidP="005F69DE" w:rsidRDefault="5478E334" w14:paraId="3C044D6F" w14:textId="1F3128A7">
      <w:pPr>
        <w:pStyle w:val="Heading3"/>
      </w:pPr>
      <w:bookmarkStart w:name="_Toc222998114" w:id="15"/>
      <w:r>
        <w:t xml:space="preserve">CMC </w:t>
      </w:r>
      <w:r w:rsidR="05D4F636">
        <w:t xml:space="preserve">Website and </w:t>
      </w:r>
      <w:r>
        <w:t>Basecamp</w:t>
      </w:r>
      <w:bookmarkEnd w:id="15"/>
    </w:p>
    <w:p w:rsidR="5478E334" w:rsidP="00312CD0" w:rsidRDefault="5478E334" w14:paraId="61AE7AC1" w14:textId="298BE804">
      <w:pPr>
        <w:pStyle w:val="BodyText"/>
      </w:pPr>
      <w:r w:rsidRPr="03737B05">
        <w:t xml:space="preserve">Colorado Mountain College provides information and access to many student resources and services through </w:t>
      </w:r>
      <w:r w:rsidRPr="33898FF1" w:rsidR="4EE7A295">
        <w:t xml:space="preserve">the </w:t>
      </w:r>
      <w:hyperlink r:id="rId20">
        <w:r w:rsidRPr="00DD7889" w:rsidR="21BA8822">
          <w:rPr>
            <w:rStyle w:val="Hyperlink"/>
            <w:color w:val="003DA5"/>
          </w:rPr>
          <w:t>CMC Website</w:t>
        </w:r>
      </w:hyperlink>
      <w:r w:rsidRPr="3887C663" w:rsidR="4EE7A295">
        <w:t xml:space="preserve"> and</w:t>
      </w:r>
      <w:r w:rsidRPr="00DD7889" w:rsidR="4EE7A295">
        <w:rPr>
          <w:color w:val="003DA5"/>
        </w:rPr>
        <w:t xml:space="preserve"> </w:t>
      </w:r>
      <w:hyperlink r:id="rId21">
        <w:r w:rsidRPr="00DD7889" w:rsidR="0F27F47F">
          <w:rPr>
            <w:rStyle w:val="Hyperlink"/>
            <w:color w:val="003DA5"/>
          </w:rPr>
          <w:t>Basecamp</w:t>
        </w:r>
      </w:hyperlink>
      <w:r w:rsidRPr="6C36D06B" w:rsidR="0F27F47F">
        <w:t>,</w:t>
      </w:r>
      <w:r w:rsidRPr="113935C1" w:rsidR="0F27F47F">
        <w:t xml:space="preserve"> </w:t>
      </w:r>
      <w:r w:rsidRPr="113935C1" w:rsidR="552A3E2E">
        <w:t>an online portal.</w:t>
      </w:r>
      <w:r w:rsidRPr="03737B05">
        <w:t xml:space="preserve"> </w:t>
      </w:r>
      <w:r w:rsidRPr="52AD9C9A">
        <w:t>The</w:t>
      </w:r>
      <w:r w:rsidR="00CE6F36">
        <w:t xml:space="preserve"> BSN Team Site</w:t>
      </w:r>
      <w:r w:rsidRPr="52AD9C9A">
        <w:t xml:space="preserve"> </w:t>
      </w:r>
      <w:r w:rsidR="00A26BC6">
        <w:t xml:space="preserve">on Basecamp </w:t>
      </w:r>
      <w:r w:rsidRPr="52AD9C9A">
        <w:t>contains important announcements</w:t>
      </w:r>
      <w:r w:rsidR="0061057D">
        <w:t>,</w:t>
      </w:r>
      <w:r w:rsidRPr="52AD9C9A">
        <w:t xml:space="preserve"> schedules and forms, and links to the CMC Student Handbook, </w:t>
      </w:r>
      <w:proofErr w:type="spellStart"/>
      <w:r w:rsidRPr="52AD9C9A">
        <w:t>Complio</w:t>
      </w:r>
      <w:proofErr w:type="spellEnd"/>
      <w:r w:rsidR="0061057D">
        <w:t>,</w:t>
      </w:r>
      <w:r w:rsidRPr="7E179ADE" w:rsidR="38FB3DFE">
        <w:t xml:space="preserve"> </w:t>
      </w:r>
      <w:proofErr w:type="spellStart"/>
      <w:r w:rsidRPr="7E179ADE" w:rsidR="38FB3DFE">
        <w:t>CastleBranch</w:t>
      </w:r>
      <w:proofErr w:type="spellEnd"/>
      <w:r w:rsidRPr="52AD9C9A">
        <w:t xml:space="preserve">, </w:t>
      </w:r>
      <w:proofErr w:type="spellStart"/>
      <w:r w:rsidRPr="52AD9C9A">
        <w:t>myClinicalExchange</w:t>
      </w:r>
      <w:proofErr w:type="spellEnd"/>
      <w:r w:rsidRPr="52AD9C9A">
        <w:t xml:space="preserve">, and the Colorado State Board of Nursing. Please </w:t>
      </w:r>
      <w:r w:rsidRPr="08D565CA" w:rsidR="6EC0BC81">
        <w:t>use</w:t>
      </w:r>
      <w:r w:rsidRPr="52AD9C9A">
        <w:t xml:space="preserve"> this resource for the most up-to-date </w:t>
      </w:r>
      <w:r w:rsidR="0061057D">
        <w:t xml:space="preserve">program </w:t>
      </w:r>
      <w:r w:rsidRPr="52AD9C9A">
        <w:t xml:space="preserve">information. The </w:t>
      </w:r>
      <w:r w:rsidR="001B06F7">
        <w:t>BSN</w:t>
      </w:r>
      <w:r w:rsidRPr="52AD9C9A">
        <w:t xml:space="preserve"> Team Site can be found on the Basecamp home page, under </w:t>
      </w:r>
      <w:proofErr w:type="spellStart"/>
      <w:r w:rsidRPr="52AD9C9A">
        <w:t>My</w:t>
      </w:r>
      <w:r w:rsidR="009F0846">
        <w:t>T</w:t>
      </w:r>
      <w:r w:rsidRPr="52AD9C9A">
        <w:t>eams</w:t>
      </w:r>
      <w:proofErr w:type="spellEnd"/>
      <w:r w:rsidRPr="52AD9C9A">
        <w:t>,</w:t>
      </w:r>
      <w:r w:rsidR="001B06F7">
        <w:t xml:space="preserve"> </w:t>
      </w:r>
      <w:r w:rsidRPr="52AD9C9A">
        <w:t>BSN.</w:t>
      </w:r>
    </w:p>
    <w:p w:rsidR="2317EE09" w:rsidP="005F69DE" w:rsidRDefault="2317EE09" w14:paraId="5A640904" w14:textId="6A15E18D">
      <w:pPr>
        <w:pStyle w:val="Heading3"/>
      </w:pPr>
      <w:bookmarkStart w:name="_Toc222998115" w:id="16"/>
      <w:r>
        <w:t>Information Technology Resources</w:t>
      </w:r>
      <w:bookmarkEnd w:id="16"/>
      <w:r>
        <w:t xml:space="preserve"> </w:t>
      </w:r>
    </w:p>
    <w:p w:rsidR="6AD1EAE1" w:rsidP="00C64AF3" w:rsidRDefault="42248E03" w14:paraId="51597915" w14:textId="15637934">
      <w:pPr>
        <w:pStyle w:val="BodyText"/>
      </w:pPr>
      <w:r w:rsidRPr="4ED244F4">
        <w:t xml:space="preserve">The </w:t>
      </w:r>
      <w:hyperlink r:id="rId22">
        <w:r w:rsidRPr="00DD7889" w:rsidR="63D9B6B4">
          <w:rPr>
            <w:rStyle w:val="Hyperlink"/>
            <w:color w:val="003DA5"/>
          </w:rPr>
          <w:t>Information Technologies Service Desk</w:t>
        </w:r>
      </w:hyperlink>
      <w:r w:rsidRPr="4ED244F4">
        <w:t xml:space="preserve"> </w:t>
      </w:r>
      <w:bookmarkStart w:name="_Int_Pci023W8" w:id="17"/>
      <w:r w:rsidRPr="4ED244F4">
        <w:t>assists</w:t>
      </w:r>
      <w:bookmarkEnd w:id="17"/>
      <w:r w:rsidRPr="4ED244F4">
        <w:t xml:space="preserve"> students with all technology-based questions, including logging in and using online services. </w:t>
      </w:r>
      <w:r w:rsidRPr="4ED244F4" w:rsidR="12AC9A96">
        <w:t xml:space="preserve">Active students enrolled in the current semester can access the </w:t>
      </w:r>
      <w:r w:rsidRPr="4ED244F4" w:rsidR="47670A7E">
        <w:t xml:space="preserve">Microsoft </w:t>
      </w:r>
      <w:r w:rsidRPr="4ED244F4" w:rsidR="7A95C5DE">
        <w:t xml:space="preserve">365 software </w:t>
      </w:r>
      <w:r w:rsidRPr="4ED244F4" w:rsidR="47670A7E">
        <w:t xml:space="preserve">suite </w:t>
      </w:r>
      <w:r w:rsidRPr="4ED244F4" w:rsidR="438266C0">
        <w:t>from the app launcher icon in the upper left of Basecamp</w:t>
      </w:r>
      <w:r w:rsidRPr="4ED244F4" w:rsidR="1C1570F7">
        <w:t xml:space="preserve"> </w:t>
      </w:r>
      <w:hyperlink r:id="rId23">
        <w:r w:rsidRPr="00DD7889" w:rsidR="1C1570F7">
          <w:rPr>
            <w:rStyle w:val="Hyperlink"/>
            <w:color w:val="003DA5"/>
          </w:rPr>
          <w:t>Microsoft 365 Download Instructions</w:t>
        </w:r>
      </w:hyperlink>
      <w:r w:rsidRPr="4ED244F4" w:rsidR="1C1570F7">
        <w:t xml:space="preserve">. </w:t>
      </w:r>
    </w:p>
    <w:p w:rsidR="00C00076" w:rsidP="005F69DE" w:rsidRDefault="00C00076" w14:paraId="781A9338" w14:textId="3154E98F">
      <w:pPr>
        <w:pStyle w:val="Heading3"/>
      </w:pPr>
      <w:bookmarkStart w:name="_Toc222998116" w:id="18"/>
      <w:r>
        <w:t>CMC Advisors</w:t>
      </w:r>
      <w:bookmarkEnd w:id="18"/>
    </w:p>
    <w:p w:rsidR="00C00076" w:rsidP="001F2904" w:rsidRDefault="00DE2F74" w14:paraId="4BB702A5" w14:textId="11815F18">
      <w:pPr>
        <w:pStyle w:val="BodyText"/>
      </w:pPr>
      <w:r>
        <w:t xml:space="preserve">Students </w:t>
      </w:r>
      <w:r w:rsidR="00B03F16">
        <w:t>are</w:t>
      </w:r>
      <w:r>
        <w:t xml:space="preserve"> assigned a </w:t>
      </w:r>
      <w:r w:rsidR="00E74482">
        <w:t xml:space="preserve">CMC </w:t>
      </w:r>
      <w:r w:rsidR="00B03F16">
        <w:t xml:space="preserve">academic </w:t>
      </w:r>
      <w:r w:rsidR="00E74482">
        <w:t xml:space="preserve">advisor </w:t>
      </w:r>
      <w:r w:rsidR="00B03F16">
        <w:t>who follows them through</w:t>
      </w:r>
      <w:r w:rsidR="00E74482">
        <w:t xml:space="preserve"> completion of </w:t>
      </w:r>
      <w:r w:rsidR="009F7187">
        <w:t>their</w:t>
      </w:r>
      <w:r w:rsidR="00E74482">
        <w:t xml:space="preserve"> general education and </w:t>
      </w:r>
      <w:r w:rsidR="00EA33EF">
        <w:t>BSN courses</w:t>
      </w:r>
      <w:r w:rsidR="00CC7853">
        <w:t xml:space="preserve">. All students will also be assigned </w:t>
      </w:r>
      <w:r w:rsidR="005E4064">
        <w:t xml:space="preserve">to </w:t>
      </w:r>
      <w:r w:rsidR="00CC7853">
        <w:t xml:space="preserve">a </w:t>
      </w:r>
      <w:r w:rsidR="00D26C86">
        <w:t>nursing faculty mentor.</w:t>
      </w:r>
    </w:p>
    <w:p w:rsidR="5478E334" w:rsidP="005F69DE" w:rsidRDefault="5478E334" w14:paraId="5E3615B4" w14:textId="17F0F56E">
      <w:pPr>
        <w:pStyle w:val="Heading3"/>
      </w:pPr>
      <w:bookmarkStart w:name="_Toc222998117" w:id="19"/>
      <w:r>
        <w:t xml:space="preserve">Nursing Faculty </w:t>
      </w:r>
      <w:r w:rsidR="005E4064">
        <w:t>Mentors</w:t>
      </w:r>
      <w:bookmarkEnd w:id="19"/>
    </w:p>
    <w:p w:rsidR="5478E334" w:rsidP="002F1C46" w:rsidRDefault="5478E334" w14:paraId="4AC4D811" w14:textId="17514FC1">
      <w:pPr>
        <w:pStyle w:val="BodyText"/>
        <w:spacing w:after="100" w:afterAutospacing="1"/>
      </w:pPr>
      <w:r w:rsidRPr="4ED244F4">
        <w:t xml:space="preserve">Each student will be </w:t>
      </w:r>
      <w:r w:rsidRPr="4ED244F4" w:rsidR="003F5C2A">
        <w:t>assigned</w:t>
      </w:r>
      <w:r w:rsidR="00342E78">
        <w:t xml:space="preserve"> </w:t>
      </w:r>
      <w:r w:rsidR="005E4064">
        <w:t xml:space="preserve">to </w:t>
      </w:r>
      <w:r w:rsidRPr="4ED244F4">
        <w:t>a nursing faculty</w:t>
      </w:r>
      <w:r w:rsidR="003F5C2A">
        <w:t xml:space="preserve"> member as a</w:t>
      </w:r>
      <w:r w:rsidR="005E4064">
        <w:t xml:space="preserve"> mentor </w:t>
      </w:r>
      <w:r w:rsidRPr="4ED244F4" w:rsidR="03298412">
        <w:t>to assist with</w:t>
      </w:r>
      <w:r w:rsidRPr="4ED244F4">
        <w:t xml:space="preserve"> progress</w:t>
      </w:r>
      <w:r w:rsidRPr="4ED244F4" w:rsidR="3EB8C5F5">
        <w:t>ion</w:t>
      </w:r>
      <w:r w:rsidRPr="4ED244F4">
        <w:t xml:space="preserve"> through the program. </w:t>
      </w:r>
      <w:r w:rsidR="005E4064">
        <w:t>Ment</w:t>
      </w:r>
      <w:r w:rsidRPr="4ED244F4">
        <w:t xml:space="preserve">ors are available to students by appointment, and students are encouraged to meet with their </w:t>
      </w:r>
      <w:r w:rsidR="005E4064">
        <w:t>mentor</w:t>
      </w:r>
      <w:r w:rsidRPr="4ED244F4">
        <w:t xml:space="preserve"> as needed. </w:t>
      </w:r>
    </w:p>
    <w:p w:rsidR="5478E334" w:rsidP="005F69DE" w:rsidRDefault="5478E334" w14:paraId="29EE3716" w14:textId="0AEE7DA3">
      <w:pPr>
        <w:pStyle w:val="Heading3"/>
      </w:pPr>
      <w:bookmarkStart w:name="_Toc222998118" w:id="20"/>
      <w:r>
        <w:t>Tutoring and Learning Labs</w:t>
      </w:r>
      <w:bookmarkEnd w:id="20"/>
    </w:p>
    <w:p w:rsidRPr="00695525" w:rsidR="5478E334" w:rsidP="00695525" w:rsidRDefault="0FA6DA06" w14:paraId="7B91119D" w14:textId="62D4981E">
      <w:pPr>
        <w:pStyle w:val="BodyText"/>
      </w:pPr>
      <w:r w:rsidRPr="00695525">
        <w:t>There are multiple</w:t>
      </w:r>
      <w:r w:rsidRPr="00695525" w:rsidR="5478E334">
        <w:t xml:space="preserve"> tutoring programs available at </w:t>
      </w:r>
      <w:hyperlink r:id="rId24">
        <w:r w:rsidRPr="006B548C" w:rsidR="0042728E">
          <w:rPr>
            <w:color w:val="003DA5"/>
            <w:u w:val="single"/>
          </w:rPr>
          <w:t>CMC Tutoring</w:t>
        </w:r>
      </w:hyperlink>
      <w:r w:rsidRPr="00695525" w:rsidR="5478E334">
        <w:t xml:space="preserve">. </w:t>
      </w:r>
      <w:r w:rsidRPr="00695525" w:rsidR="2B121A69">
        <w:t xml:space="preserve">However, for nursing-specific content and exam performance assistance, nursing students </w:t>
      </w:r>
      <w:r w:rsidRPr="00695525" w:rsidR="2B121A69">
        <w:lastRenderedPageBreak/>
        <w:t>should reach out to their nursing course faculty for assistance. Other CMC tutoring options do not speci</w:t>
      </w:r>
      <w:r w:rsidRPr="00695525" w:rsidR="1D91E684">
        <w:t>fically tutor nursing content.</w:t>
      </w:r>
      <w:r w:rsidRPr="00695525" w:rsidR="00FC6977">
        <w:t xml:space="preserve"> </w:t>
      </w:r>
    </w:p>
    <w:p w:rsidRPr="00695525" w:rsidR="5478E334" w:rsidP="00695525" w:rsidRDefault="5478E334" w14:paraId="04338661" w14:textId="754B4280">
      <w:pPr>
        <w:pStyle w:val="BodyText"/>
      </w:pPr>
      <w:r w:rsidRPr="00695525">
        <w:t xml:space="preserve">The </w:t>
      </w:r>
      <w:hyperlink r:id="rId25">
        <w:r w:rsidRPr="005A5697">
          <w:rPr>
            <w:rStyle w:val="Hyperlink"/>
            <w:color w:val="003DA5"/>
          </w:rPr>
          <w:t>Spring Val</w:t>
        </w:r>
        <w:r w:rsidRPr="00AA135D">
          <w:rPr>
            <w:rStyle w:val="Hyperlink"/>
            <w:color w:val="003DA5"/>
          </w:rPr>
          <w:t>ley (SV) camp</w:t>
        </w:r>
        <w:r w:rsidRPr="005A5697">
          <w:rPr>
            <w:rStyle w:val="Hyperlink"/>
            <w:color w:val="003DA5"/>
          </w:rPr>
          <w:t>us</w:t>
        </w:r>
      </w:hyperlink>
      <w:r w:rsidRPr="00695525">
        <w:t xml:space="preserve"> offers free tutoring and workshops through the Alpine Learning Assistance Center (ALAC), which is located on the first floor of the Calaway Academic Building and at the Quigley Library. A tutoring schedule for each semester is available at the Basecamp website and via the ALAC desk.</w:t>
      </w:r>
    </w:p>
    <w:p w:rsidRPr="00695525" w:rsidR="009763CA" w:rsidP="00695525" w:rsidRDefault="5478E334" w14:paraId="2F78F302" w14:textId="77777777">
      <w:pPr>
        <w:pStyle w:val="BodyText"/>
      </w:pPr>
      <w:r w:rsidRPr="00695525">
        <w:t>The Breckenridge</w:t>
      </w:r>
      <w:r w:rsidRPr="00695525" w:rsidR="009763CA">
        <w:t xml:space="preserve"> </w:t>
      </w:r>
      <w:r w:rsidRPr="00695525" w:rsidR="00410193">
        <w:t>(BK)</w:t>
      </w:r>
      <w:r w:rsidRPr="00695525">
        <w:t xml:space="preserve"> campus has access to a campus computer lab and tutoring. See Breckenridge Student Services for more informati</w:t>
      </w:r>
      <w:r w:rsidRPr="00695525" w:rsidR="009763CA">
        <w:t xml:space="preserve">on. </w:t>
      </w:r>
    </w:p>
    <w:p w:rsidRPr="00695525" w:rsidR="5478E334" w:rsidP="00695525" w:rsidRDefault="006C2236" w14:paraId="2C9FCA63" w14:textId="13D5AD12">
      <w:pPr>
        <w:pStyle w:val="BodyText"/>
      </w:pPr>
      <w:r w:rsidRPr="009A42BF">
        <w:t>Steamboat (SB)</w:t>
      </w:r>
      <w:r w:rsidRPr="00552651">
        <w:t xml:space="preserve"> </w:t>
      </w:r>
      <w:r w:rsidRPr="00695525">
        <w:t xml:space="preserve">campus </w:t>
      </w:r>
      <w:r w:rsidRPr="00695525" w:rsidR="002F14A2">
        <w:t>students can access tutoring at the</w:t>
      </w:r>
      <w:r w:rsidRPr="00695525" w:rsidR="0076631A">
        <w:t xml:space="preserve"> library in Bristol Hall room 320</w:t>
      </w:r>
    </w:p>
    <w:p w:rsidRPr="00695525" w:rsidR="5478E334" w:rsidP="00695525" w:rsidRDefault="00563CDA" w14:paraId="30527342" w14:textId="1E45C810">
      <w:pPr>
        <w:pStyle w:val="BodyText"/>
      </w:pPr>
      <w:r w:rsidRPr="00695525">
        <w:t xml:space="preserve">Students may also access online tutoring by </w:t>
      </w:r>
      <w:proofErr w:type="spellStart"/>
      <w:r w:rsidRPr="00695525">
        <w:t>Brainfuse</w:t>
      </w:r>
      <w:proofErr w:type="spellEnd"/>
      <w:r w:rsidRPr="00695525">
        <w:t>, which is available 24/7</w:t>
      </w:r>
      <w:r w:rsidR="00C8242D">
        <w:t xml:space="preserve"> within the </w:t>
      </w:r>
      <w:r w:rsidRPr="00695525">
        <w:t>Canvas</w:t>
      </w:r>
      <w:r w:rsidR="00C8242D">
        <w:t xml:space="preserve"> learning management system</w:t>
      </w:r>
      <w:r w:rsidRPr="00695525" w:rsidR="5478E334">
        <w:t>.</w:t>
      </w:r>
    </w:p>
    <w:p w:rsidR="7636B9F1" w:rsidP="005F69DE" w:rsidRDefault="5E6EF4D7" w14:paraId="048C4446" w14:textId="185080D9">
      <w:pPr>
        <w:pStyle w:val="Heading3"/>
      </w:pPr>
      <w:bookmarkStart w:name="_Toc222998119" w:id="21"/>
      <w:r>
        <w:t>Learning Management System</w:t>
      </w:r>
      <w:bookmarkEnd w:id="21"/>
    </w:p>
    <w:p w:rsidR="7636B9F1" w:rsidP="00484F89" w:rsidRDefault="5E6EF4D7" w14:paraId="3C48FE81" w14:textId="487C12B7">
      <w:pPr>
        <w:pStyle w:val="BodyText"/>
      </w:pPr>
      <w:r w:rsidRPr="4ED244F4">
        <w:t>The CMC Learning Management System is Canvas. All courses have individual Canvas sites through which students will access course content. Students and faculty may also communicate course-specific information throu</w:t>
      </w:r>
      <w:r w:rsidRPr="4ED244F4" w:rsidR="1C5C708A">
        <w:t>gh Canvas.</w:t>
      </w:r>
    </w:p>
    <w:p w:rsidR="7636B9F1" w:rsidP="005F69DE" w:rsidRDefault="52FF89B9" w14:paraId="33C0283F" w14:textId="70EB4364">
      <w:pPr>
        <w:pStyle w:val="Heading3"/>
      </w:pPr>
      <w:bookmarkStart w:name="_Toc222998120" w:id="22"/>
      <w:r>
        <w:t>Libraries</w:t>
      </w:r>
      <w:bookmarkEnd w:id="22"/>
    </w:p>
    <w:p w:rsidRPr="00546069" w:rsidR="5478E334" w:rsidP="00546069" w:rsidRDefault="5478E334" w14:paraId="7055D295" w14:textId="58CE4BFE">
      <w:pPr>
        <w:pStyle w:val="BodyText"/>
      </w:pPr>
      <w:r w:rsidRPr="00546069">
        <w:t xml:space="preserve">Physical libraries are located at Spring Valley (Quigley), Steamboat Springs, and Leadville. These libraries have full computer labs and study rooms. Quigley Library also offers current nursing books and current nursing journals. To access the databases from home, go to the </w:t>
      </w:r>
      <w:hyperlink r:id="rId26">
        <w:r w:rsidRPr="00546069">
          <w:rPr>
            <w:color w:val="003DA5"/>
            <w:u w:val="single"/>
          </w:rPr>
          <w:t>Virtual Library</w:t>
        </w:r>
      </w:hyperlink>
      <w:r w:rsidRPr="00546069">
        <w:t>.</w:t>
      </w:r>
    </w:p>
    <w:p w:rsidRPr="00546069" w:rsidR="00AE2654" w:rsidP="00546069" w:rsidRDefault="5478E334" w14:paraId="6915E928" w14:textId="68735D8F">
      <w:pPr>
        <w:pStyle w:val="BodyText"/>
      </w:pPr>
      <w:r w:rsidRPr="00546069">
        <w:t>The libraries at Colorado Mountain College offer an extensive collection of resources, available within the physical collections of the Spring Valley, Steamboat Springs, and Leadville campus libraries and 24/7 online through th</w:t>
      </w:r>
      <w:r w:rsidR="00B2270D">
        <w:t>e Virtual Library.</w:t>
      </w:r>
    </w:p>
    <w:p w:rsidRPr="00546069" w:rsidR="5478E334" w:rsidP="00546069" w:rsidRDefault="5478E334" w14:paraId="5DFB37DF" w14:textId="12AD72BD">
      <w:pPr>
        <w:pStyle w:val="BodyText"/>
      </w:pPr>
      <w:r w:rsidRPr="00546069">
        <w:t>The libraries provide access to books, videos, music, art images, audiobooks, career resources and practice tests, journals, magazines, maps, government documents, and course reserves.</w:t>
      </w:r>
    </w:p>
    <w:p w:rsidRPr="00546069" w:rsidR="5478E334" w:rsidP="00546069" w:rsidRDefault="5478E334" w14:paraId="726C70E9" w14:textId="54ABC698">
      <w:pPr>
        <w:pStyle w:val="BodyText"/>
      </w:pPr>
      <w:r w:rsidRPr="00546069">
        <w:t>They also offer a variety of services, including physical and virtual 24/7 research assistance, library instruction, research guides and tutorials, and a free Interlibrary Loan service.</w:t>
      </w:r>
    </w:p>
    <w:p w:rsidRPr="00546069" w:rsidR="5478E334" w:rsidP="00546069" w:rsidRDefault="5478E334" w14:paraId="05215866" w14:textId="63165191">
      <w:pPr>
        <w:pStyle w:val="BodyText"/>
      </w:pPr>
      <w:r w:rsidRPr="00546069">
        <w:lastRenderedPageBreak/>
        <w:t>CMC nursing students can access specialized online databases such as CINAHL and Cochrane Library through the library’s</w:t>
      </w:r>
      <w:hyperlink r:id="rId27">
        <w:r w:rsidRPr="00C80092">
          <w:rPr>
            <w:color w:val="003DA5"/>
            <w:u w:val="single"/>
          </w:rPr>
          <w:t xml:space="preserve"> Nursing &amp; Health Sciences</w:t>
        </w:r>
      </w:hyperlink>
      <w:r w:rsidRPr="00C80092">
        <w:rPr>
          <w:color w:val="003DA5"/>
          <w:u w:val="single"/>
        </w:rPr>
        <w:t xml:space="preserve"> </w:t>
      </w:r>
      <w:r w:rsidRPr="00546069">
        <w:t>web page.</w:t>
      </w:r>
    </w:p>
    <w:p w:rsidRPr="00546069" w:rsidR="5478E334" w:rsidP="00546069" w:rsidRDefault="5478E334" w14:paraId="1516B077" w14:textId="4F1BE9F4">
      <w:pPr>
        <w:pStyle w:val="BodyText"/>
      </w:pPr>
      <w:r w:rsidRPr="00546069">
        <w:t xml:space="preserve">Students can take advantage of the 24/7 online help service called Ask a Librarian, available from the </w:t>
      </w:r>
      <w:hyperlink r:id="rId28">
        <w:r w:rsidRPr="00C80092">
          <w:rPr>
            <w:color w:val="003DA5"/>
            <w:u w:val="single"/>
          </w:rPr>
          <w:t>library’s homepage</w:t>
        </w:r>
      </w:hyperlink>
      <w:r w:rsidRPr="00546069">
        <w:t xml:space="preserve">. The following are links to campus specific library information: </w:t>
      </w:r>
      <w:hyperlink r:id="rId29">
        <w:r w:rsidRPr="00C80092">
          <w:rPr>
            <w:color w:val="003DA5"/>
            <w:u w:val="single"/>
          </w:rPr>
          <w:t>Breckenridge</w:t>
        </w:r>
      </w:hyperlink>
      <w:r w:rsidRPr="00546069">
        <w:t xml:space="preserve">, </w:t>
      </w:r>
      <w:hyperlink r:id="rId30">
        <w:r w:rsidRPr="00C80092">
          <w:rPr>
            <w:color w:val="003DA5"/>
            <w:u w:val="single"/>
          </w:rPr>
          <w:t>Steamboat Springs</w:t>
        </w:r>
      </w:hyperlink>
      <w:r w:rsidRPr="00546069">
        <w:t xml:space="preserve">, and </w:t>
      </w:r>
      <w:hyperlink r:id="rId31">
        <w:r w:rsidRPr="00C80092">
          <w:rPr>
            <w:color w:val="003DA5"/>
            <w:u w:val="single"/>
          </w:rPr>
          <w:t>Spring Valley</w:t>
        </w:r>
      </w:hyperlink>
      <w:r w:rsidRPr="00546069">
        <w:t>.</w:t>
      </w:r>
    </w:p>
    <w:p w:rsidR="5478E334" w:rsidP="005F69DE" w:rsidRDefault="5478E334" w14:paraId="568B7393" w14:textId="77777777">
      <w:pPr>
        <w:pStyle w:val="Heading3"/>
      </w:pPr>
      <w:bookmarkStart w:name="_Toc222998121" w:id="23"/>
      <w:r>
        <w:t>Financial Aid</w:t>
      </w:r>
      <w:bookmarkEnd w:id="23"/>
    </w:p>
    <w:p w:rsidRPr="00D91B4B" w:rsidR="38B86456" w:rsidP="006277B2" w:rsidRDefault="38B86456" w14:paraId="1881A016" w14:textId="6D252306">
      <w:pPr>
        <w:pStyle w:val="BodyText"/>
      </w:pPr>
      <w:r w:rsidRPr="00D91B4B">
        <w:t>Students may qualify for financial assistance to help pay for educational expenses regardless of their financial background. With a combination of scholarships, grants, and Work-Study opportunities, the cost of education can be attainable and student debt reduced.</w:t>
      </w:r>
    </w:p>
    <w:p w:rsidRPr="00D91B4B" w:rsidR="38B86456" w:rsidP="006277B2" w:rsidRDefault="00183287" w14:paraId="219BFCAC" w14:textId="666E735C">
      <w:pPr>
        <w:pStyle w:val="BodyText"/>
      </w:pPr>
      <w:r>
        <w:t xml:space="preserve">Contact the </w:t>
      </w:r>
      <w:hyperlink r:id="rId32">
        <w:r>
          <w:rPr>
            <w:rStyle w:val="Hyperlink"/>
            <w:color w:val="003DA5"/>
          </w:rPr>
          <w:t>CMC Financial Aid</w:t>
        </w:r>
      </w:hyperlink>
      <w:r w:rsidRPr="00D91B4B" w:rsidR="38B86456">
        <w:t xml:space="preserve"> </w:t>
      </w:r>
      <w:r>
        <w:t>department</w:t>
      </w:r>
      <w:r w:rsidRPr="00D91B4B" w:rsidR="38B86456">
        <w:t xml:space="preserve"> with any questions pertaining to</w:t>
      </w:r>
      <w:r w:rsidR="008D0A34">
        <w:t xml:space="preserve"> individual</w:t>
      </w:r>
      <w:r w:rsidRPr="00D91B4B" w:rsidR="38B86456">
        <w:t xml:space="preserve"> circumstances.</w:t>
      </w:r>
    </w:p>
    <w:p w:rsidR="5478E334" w:rsidP="005F69DE" w:rsidRDefault="5478E334" w14:paraId="634EC16A" w14:textId="5692C36F">
      <w:pPr>
        <w:pStyle w:val="Heading3"/>
      </w:pPr>
      <w:bookmarkStart w:name="_Toc222998122" w:id="24"/>
      <w:r>
        <w:t>Scholarships for Nursing</w:t>
      </w:r>
      <w:r w:rsidR="25262D96">
        <w:t xml:space="preserve"> Students</w:t>
      </w:r>
      <w:bookmarkEnd w:id="24"/>
    </w:p>
    <w:p w:rsidR="5478E334" w:rsidP="03737B05" w:rsidRDefault="00771A8C" w14:paraId="22ABA25D" w14:textId="68A2CCD5">
      <w:pPr>
        <w:pStyle w:val="BodyText"/>
        <w:spacing w:afterAutospacing="1"/>
      </w:pPr>
      <w:r>
        <w:t>M</w:t>
      </w:r>
      <w:r w:rsidR="00700737">
        <w:t>ultiple</w:t>
      </w:r>
      <w:r w:rsidRPr="00C45C3F" w:rsidR="00C45C3F">
        <w:rPr>
          <w:rFonts w:eastAsia="Georgia"/>
        </w:rPr>
        <w:t xml:space="preserve"> </w:t>
      </w:r>
      <w:hyperlink w:history="1" r:id="rId33">
        <w:r w:rsidRPr="00AA135D" w:rsidR="00C45C3F">
          <w:rPr>
            <w:rFonts w:eastAsia="Georgia"/>
            <w:color w:val="003DA5"/>
            <w:u w:val="single"/>
          </w:rPr>
          <w:t>CMC Scholarships</w:t>
        </w:r>
      </w:hyperlink>
      <w:r w:rsidR="00700737">
        <w:t xml:space="preserve"> </w:t>
      </w:r>
      <w:r>
        <w:t xml:space="preserve">are </w:t>
      </w:r>
      <w:r w:rsidR="00700737">
        <w:t xml:space="preserve">available </w:t>
      </w:r>
      <w:r w:rsidR="00B014A1">
        <w:t>to student</w:t>
      </w:r>
      <w:r w:rsidR="00C45C3F">
        <w:t>s</w:t>
      </w:r>
      <w:r>
        <w:t xml:space="preserve"> through the CMC Foundation</w:t>
      </w:r>
      <w:r w:rsidR="00B014A1">
        <w:t xml:space="preserve">, including </w:t>
      </w:r>
      <w:r w:rsidRPr="4ED244F4" w:rsidR="5478E334">
        <w:t xml:space="preserve">specific scholarships </w:t>
      </w:r>
      <w:r w:rsidRPr="4ED244F4" w:rsidR="14D2E749">
        <w:t>for nursing students</w:t>
      </w:r>
      <w:r w:rsidRPr="4ED244F4" w:rsidR="5478E334">
        <w:t xml:space="preserve">. Each </w:t>
      </w:r>
      <w:r w:rsidR="00B014A1">
        <w:t>scholarship includes specific</w:t>
      </w:r>
      <w:r w:rsidRPr="4ED244F4" w:rsidR="5478E334">
        <w:t xml:space="preserve"> criteria that </w:t>
      </w:r>
      <w:r w:rsidR="00B014A1">
        <w:t xml:space="preserve">must be met </w:t>
      </w:r>
      <w:r w:rsidR="00171C92">
        <w:t xml:space="preserve">for a student to </w:t>
      </w:r>
      <w:r w:rsidRPr="4ED244F4" w:rsidR="5478E334">
        <w:t xml:space="preserve">be considered. Students requesting a faculty reference for a scholarship must complete a </w:t>
      </w:r>
      <w:r w:rsidRPr="4ED244F4" w:rsidR="5478E334">
        <w:rPr>
          <w:i/>
          <w:iCs/>
        </w:rPr>
        <w:t xml:space="preserve">FERPA Release and Student Reference Request </w:t>
      </w:r>
      <w:r w:rsidRPr="4ED244F4" w:rsidR="5478E334">
        <w:t>form</w:t>
      </w:r>
      <w:r w:rsidRPr="4ED244F4" w:rsidR="782CA6FC">
        <w:t>.</w:t>
      </w:r>
      <w:r w:rsidRPr="4ED244F4" w:rsidR="5478E334">
        <w:rPr>
          <w:b/>
          <w:bCs/>
        </w:rPr>
        <w:t xml:space="preserve"> </w:t>
      </w:r>
      <w:bookmarkStart w:name="_Hlk201048681" w:id="25"/>
    </w:p>
    <w:p w:rsidR="5478E334" w:rsidP="005F69DE" w:rsidRDefault="5478E334" w14:paraId="7FC3E562" w14:textId="72EA23CD">
      <w:pPr>
        <w:pStyle w:val="Heading3"/>
      </w:pPr>
      <w:bookmarkStart w:name="_Toc222998123" w:id="26"/>
      <w:bookmarkEnd w:id="25"/>
      <w:r>
        <w:t>Student Health Services</w:t>
      </w:r>
      <w:bookmarkEnd w:id="26"/>
    </w:p>
    <w:p w:rsidR="5478E334" w:rsidP="03737B05" w:rsidRDefault="5478E334" w14:paraId="761E6529" w14:textId="796C435F">
      <w:pPr>
        <w:pStyle w:val="BodyText"/>
        <w:spacing w:afterAutospacing="1"/>
      </w:pPr>
      <w:r w:rsidRPr="4ED244F4">
        <w:t>CMC does not provide health services on-site. Nursing students needing medical health services are referred to community clinics and providers.</w:t>
      </w:r>
    </w:p>
    <w:p w:rsidR="5478E334" w:rsidP="005F69DE" w:rsidRDefault="5478E334" w14:paraId="05963255" w14:textId="4EF55D7B">
      <w:pPr>
        <w:pStyle w:val="Heading3"/>
      </w:pPr>
      <w:bookmarkStart w:name="_Toc222998124" w:id="27"/>
      <w:r>
        <w:t>Student Health Insurance</w:t>
      </w:r>
      <w:bookmarkEnd w:id="27"/>
    </w:p>
    <w:p w:rsidR="5478E334" w:rsidP="03737B05" w:rsidRDefault="5478E334" w14:paraId="55EF5CE1" w14:textId="1977D015">
      <w:pPr>
        <w:pStyle w:val="BodyText"/>
        <w:spacing w:afterAutospacing="1"/>
        <w:rPr>
          <w:color w:val="003DA5"/>
        </w:rPr>
      </w:pPr>
      <w:r w:rsidRPr="4ED244F4">
        <w:t xml:space="preserve">Nursing students are required to have health insurance while in the program. CMC does not offer health insurance, and each student is required to have proof of current health insurance. A copy </w:t>
      </w:r>
      <w:r w:rsidRPr="4ED244F4" w:rsidR="182295DD">
        <w:t xml:space="preserve">of students’ insurance cards </w:t>
      </w:r>
      <w:r w:rsidRPr="4ED244F4">
        <w:t xml:space="preserve">must be on file in the nursing program office. The college refers students to a clearing house to learn about their best options for health coverage. </w:t>
      </w:r>
      <w:hyperlink r:id="rId34">
        <w:r w:rsidRPr="00102D00">
          <w:rPr>
            <w:rStyle w:val="Hyperlink"/>
            <w:color w:val="003DA5"/>
          </w:rPr>
          <w:t>Connect for Health Colorado</w:t>
        </w:r>
      </w:hyperlink>
      <w:r w:rsidRPr="4ED244F4" w:rsidR="00514D1C">
        <w:t xml:space="preserve">, a marketplace where individuals can shop for, compare, and purchase health </w:t>
      </w:r>
      <w:r w:rsidRPr="4ED244F4" w:rsidR="00514D1C">
        <w:lastRenderedPageBreak/>
        <w:t xml:space="preserve">insurance plans, </w:t>
      </w:r>
      <w:r w:rsidRPr="4ED244F4">
        <w:t>may be reached at 1</w:t>
      </w:r>
      <w:r w:rsidR="0078742A">
        <w:t>.</w:t>
      </w:r>
      <w:r w:rsidRPr="4ED244F4">
        <w:t>855</w:t>
      </w:r>
      <w:r w:rsidR="0078742A">
        <w:t>.</w:t>
      </w:r>
      <w:r w:rsidRPr="4ED244F4">
        <w:t>752</w:t>
      </w:r>
      <w:r w:rsidR="0078742A">
        <w:t>.</w:t>
      </w:r>
      <w:r w:rsidRPr="4ED244F4">
        <w:t>6749</w:t>
      </w:r>
      <w:r w:rsidRPr="4ED244F4" w:rsidR="00514D1C">
        <w:t xml:space="preserve">. </w:t>
      </w:r>
      <w:r w:rsidRPr="4ED244F4">
        <w:t xml:space="preserve">Students are encouraged to read the insurance information carefully to determine if any of these programs meet their needs. International students may </w:t>
      </w:r>
      <w:r w:rsidR="0029100B">
        <w:t>contact</w:t>
      </w:r>
      <w:r w:rsidRPr="4ED244F4">
        <w:t xml:space="preserve"> </w:t>
      </w:r>
      <w:hyperlink r:id="rId35">
        <w:r w:rsidR="0029100B">
          <w:rPr>
            <w:rStyle w:val="Hyperlink"/>
            <w:color w:val="003DA5"/>
          </w:rPr>
          <w:t>International Student Insurance</w:t>
        </w:r>
      </w:hyperlink>
      <w:r w:rsidR="0029100B">
        <w:t xml:space="preserve"> for more information about </w:t>
      </w:r>
      <w:r w:rsidR="007404E0">
        <w:t>insurance that meets their individual needs</w:t>
      </w:r>
      <w:r w:rsidRPr="000A0554" w:rsidR="00D560E9">
        <w:rPr>
          <w:color w:val="003DA5"/>
        </w:rPr>
        <w:t>.</w:t>
      </w:r>
    </w:p>
    <w:p w:rsidR="5478E334" w:rsidP="005F69DE" w:rsidRDefault="5478E334" w14:paraId="4B363A20" w14:textId="093B1434">
      <w:pPr>
        <w:pStyle w:val="Heading3"/>
      </w:pPr>
      <w:bookmarkStart w:name="_Toc222998125" w:id="28"/>
      <w:r>
        <w:t xml:space="preserve">CMC </w:t>
      </w:r>
      <w:r w:rsidR="7D430F4C">
        <w:t>Counseling</w:t>
      </w:r>
      <w:r w:rsidR="42B6339D">
        <w:t xml:space="preserve"> Services</w:t>
      </w:r>
      <w:bookmarkEnd w:id="28"/>
    </w:p>
    <w:p w:rsidR="5478E334" w:rsidP="00A36499" w:rsidRDefault="5478E334" w14:paraId="021FFDE1" w14:textId="426FC55A">
      <w:pPr>
        <w:pStyle w:val="BodyText"/>
        <w:spacing w:after="100" w:afterAutospacing="1"/>
      </w:pPr>
      <w:r w:rsidRPr="4ED244F4">
        <w:t>CMC Student Services provides several resources to assist students in maintaining emotional and mental well-being while pursuing academic goals. CMC Counselors and Advisors are available to assist students in creating and progressing toward their academic goals and provide referrals to mental health counselors. CMC contracts with several community agencies</w:t>
      </w:r>
      <w:r w:rsidRPr="4ED244F4" w:rsidR="3F84ECBE">
        <w:t>.</w:t>
      </w:r>
      <w:r w:rsidRPr="4ED244F4">
        <w:t xml:space="preserve"> For information or </w:t>
      </w:r>
      <w:r w:rsidR="007404E0">
        <w:t xml:space="preserve">a </w:t>
      </w:r>
      <w:r w:rsidRPr="4ED244F4">
        <w:t>referral for mental health counseling, contact a nursing faculty advisor, College Counselor, or campus-based Advisor.</w:t>
      </w:r>
      <w:r w:rsidR="00364DBC">
        <w:t xml:space="preserve"> More information can be found </w:t>
      </w:r>
      <w:r w:rsidR="00156B1C">
        <w:t>in</w:t>
      </w:r>
      <w:r w:rsidR="00364DBC">
        <w:t xml:space="preserve"> the </w:t>
      </w:r>
      <w:hyperlink w:history="1" r:id="rId36">
        <w:r w:rsidR="007404E0">
          <w:rPr>
            <w:rStyle w:val="Hyperlink"/>
            <w:color w:val="003DA5"/>
          </w:rPr>
          <w:t>CMC Counseling Services</w:t>
        </w:r>
      </w:hyperlink>
      <w:r w:rsidR="007404E0">
        <w:t xml:space="preserve"> </w:t>
      </w:r>
      <w:r w:rsidR="00156B1C">
        <w:t>department</w:t>
      </w:r>
      <w:r w:rsidR="00364DBC">
        <w:t>.</w:t>
      </w:r>
    </w:p>
    <w:p w:rsidR="5478E334" w:rsidP="005F69DE" w:rsidRDefault="5478E334" w14:paraId="4D609959" w14:textId="77777777">
      <w:pPr>
        <w:pStyle w:val="Heading3"/>
      </w:pPr>
      <w:bookmarkStart w:name="_Toc222998126" w:id="29"/>
      <w:r>
        <w:t>TRIO Student Support Services (SSS)</w:t>
      </w:r>
      <w:bookmarkEnd w:id="29"/>
      <w:r>
        <w:t xml:space="preserve"> </w:t>
      </w:r>
    </w:p>
    <w:p w:rsidR="4ED244F4" w:rsidP="00785963" w:rsidRDefault="5478E334" w14:paraId="2FA5763A" w14:textId="2AB09153">
      <w:pPr>
        <w:pStyle w:val="BodyText"/>
      </w:pPr>
      <w:hyperlink r:id="rId37">
        <w:r w:rsidRPr="00785963">
          <w:rPr>
            <w:rStyle w:val="Hyperlink"/>
            <w:color w:val="003DA5"/>
          </w:rPr>
          <w:t xml:space="preserve">Trio Student </w:t>
        </w:r>
        <w:r w:rsidRPr="00252164">
          <w:rPr>
            <w:rStyle w:val="Hyperlink"/>
            <w:color w:val="003DA5"/>
          </w:rPr>
          <w:t>Support</w:t>
        </w:r>
        <w:r w:rsidRPr="00785963">
          <w:rPr>
            <w:rStyle w:val="Hyperlink"/>
            <w:color w:val="003DA5"/>
          </w:rPr>
          <w:t xml:space="preserve"> Services</w:t>
        </w:r>
      </w:hyperlink>
      <w:r w:rsidRPr="4ED244F4">
        <w:t xml:space="preserve"> is available for eligible students at CMC. Speak with a TRIO representative in Student Services to determine eligibility.</w:t>
      </w:r>
    </w:p>
    <w:p w:rsidR="00156B1C" w:rsidP="00785963" w:rsidRDefault="00156B1C" w14:paraId="075E30CA" w14:textId="77777777">
      <w:pPr>
        <w:pStyle w:val="BodyText"/>
      </w:pPr>
    </w:p>
    <w:p w:rsidR="7636B9F1" w:rsidP="00266A48" w:rsidRDefault="310457F3" w14:paraId="31EA24E2" w14:textId="3E1FA214">
      <w:pPr>
        <w:pStyle w:val="Heading2"/>
      </w:pPr>
      <w:bookmarkStart w:name="_Toc222998127" w:id="30"/>
      <w:r>
        <w:t>General Information for Nursing Students</w:t>
      </w:r>
      <w:bookmarkEnd w:id="30"/>
    </w:p>
    <w:p w:rsidR="7636B9F1" w:rsidP="005F69DE" w:rsidRDefault="60F1AE5C" w14:paraId="0E17A0A1" w14:textId="4CE2B3B8">
      <w:pPr>
        <w:pStyle w:val="Heading3"/>
      </w:pPr>
      <w:bookmarkStart w:name="_Toc222998128" w:id="31"/>
      <w:r>
        <w:t>Accident/Incident Reporting Procedure</w:t>
      </w:r>
      <w:bookmarkEnd w:id="31"/>
    </w:p>
    <w:p w:rsidRPr="006F00FE" w:rsidR="7636B9F1" w:rsidP="006F00FE" w:rsidRDefault="60F1AE5C" w14:paraId="24969E90" w14:textId="321A30AB">
      <w:pPr>
        <w:pStyle w:val="BodyText"/>
      </w:pPr>
      <w:r w:rsidRPr="006F00FE">
        <w:t xml:space="preserve">When a student is injured while in the clinical setting, the following steps are taken: </w:t>
      </w:r>
    </w:p>
    <w:p w:rsidR="7636B9F1" w:rsidP="00E750CF" w:rsidRDefault="60F1AE5C" w14:paraId="14676779" w14:textId="6A5C6C96">
      <w:pPr>
        <w:pStyle w:val="BodyText"/>
        <w:numPr>
          <w:ilvl w:val="0"/>
          <w:numId w:val="16"/>
        </w:numPr>
      </w:pPr>
      <w:proofErr w:type="gramStart"/>
      <w:r w:rsidRPr="3A2E8B1B">
        <w:t>Student</w:t>
      </w:r>
      <w:proofErr w:type="gramEnd"/>
      <w:r w:rsidRPr="3A2E8B1B">
        <w:t xml:space="preserve"> must notify the faculty and charge </w:t>
      </w:r>
      <w:proofErr w:type="gramStart"/>
      <w:r w:rsidRPr="3A2E8B1B">
        <w:t>nurse</w:t>
      </w:r>
      <w:proofErr w:type="gramEnd"/>
      <w:r w:rsidRPr="3A2E8B1B">
        <w:t xml:space="preserve"> immediately.</w:t>
      </w:r>
    </w:p>
    <w:p w:rsidR="7636B9F1" w:rsidP="00E750CF" w:rsidRDefault="60F1AE5C" w14:paraId="432D31AD" w14:textId="4A015C61">
      <w:pPr>
        <w:pStyle w:val="BodyText"/>
        <w:numPr>
          <w:ilvl w:val="0"/>
          <w:numId w:val="16"/>
        </w:numPr>
      </w:pPr>
      <w:r w:rsidRPr="3A2E8B1B">
        <w:t xml:space="preserve">Student and/or faculty report all incidents to </w:t>
      </w:r>
      <w:r w:rsidR="004345CC">
        <w:t xml:space="preserve">the </w:t>
      </w:r>
      <w:r w:rsidRPr="3A2E8B1B">
        <w:t>Dean of Nursing as soon as able and within 24 hours.</w:t>
      </w:r>
    </w:p>
    <w:p w:rsidR="7636B9F1" w:rsidP="00E750CF" w:rsidRDefault="60F1AE5C" w14:paraId="66DDD4D9" w14:textId="7573FFFA">
      <w:pPr>
        <w:pStyle w:val="BodyText"/>
        <w:numPr>
          <w:ilvl w:val="0"/>
          <w:numId w:val="16"/>
        </w:numPr>
      </w:pPr>
      <w:r w:rsidRPr="3A2E8B1B">
        <w:t xml:space="preserve">Faculty will work with student to complete the </w:t>
      </w:r>
      <w:hyperlink r:id="rId38">
        <w:r w:rsidRPr="00DD7889">
          <w:rPr>
            <w:color w:val="003DA5"/>
            <w:u w:val="single"/>
          </w:rPr>
          <w:t>First Report of Injury (FROI) Pinnacol</w:t>
        </w:r>
      </w:hyperlink>
      <w:r w:rsidRPr="3A2E8B1B">
        <w:rPr>
          <w:i/>
          <w:iCs/>
          <w:color w:val="0000FF"/>
        </w:rPr>
        <w:t xml:space="preserve"> </w:t>
      </w:r>
      <w:r w:rsidRPr="3A2E8B1B">
        <w:t>f</w:t>
      </w:r>
      <w:r w:rsidR="00F4332D">
        <w:t>orm within 24 hours of injury.</w:t>
      </w:r>
    </w:p>
    <w:p w:rsidR="7636B9F1" w:rsidP="00E750CF" w:rsidRDefault="60F1AE5C" w14:paraId="242E70E3" w14:textId="282F5D43">
      <w:pPr>
        <w:pStyle w:val="BodyText"/>
        <w:numPr>
          <w:ilvl w:val="0"/>
          <w:numId w:val="16"/>
        </w:numPr>
      </w:pPr>
      <w:r w:rsidRPr="3A2E8B1B">
        <w:t xml:space="preserve">Faculty will work with student to complete a Care Report </w:t>
      </w:r>
      <w:r w:rsidR="00252164">
        <w:t xml:space="preserve">via </w:t>
      </w:r>
      <w:hyperlink r:id="rId39">
        <w:r w:rsidRPr="00252164">
          <w:rPr>
            <w:color w:val="003DA5"/>
            <w:u w:val="single"/>
          </w:rPr>
          <w:t>CMC Cares</w:t>
        </w:r>
        <w:r w:rsidRPr="006F00FE">
          <w:rPr>
            <w:color w:val="0000FF"/>
            <w:u w:val="single"/>
          </w:rPr>
          <w:t>.</w:t>
        </w:r>
      </w:hyperlink>
    </w:p>
    <w:p w:rsidR="7636B9F1" w:rsidP="00E750CF" w:rsidRDefault="60F1AE5C" w14:paraId="27770D86" w14:textId="5F0EBF3A">
      <w:pPr>
        <w:pStyle w:val="BodyText"/>
        <w:numPr>
          <w:ilvl w:val="0"/>
          <w:numId w:val="16"/>
        </w:numPr>
      </w:pPr>
      <w:r w:rsidRPr="3A2E8B1B">
        <w:t xml:space="preserve">Faculty will work with </w:t>
      </w:r>
      <w:r w:rsidR="006F2459">
        <w:t xml:space="preserve">the </w:t>
      </w:r>
      <w:proofErr w:type="gramStart"/>
      <w:r w:rsidRPr="3A2E8B1B">
        <w:t>student</w:t>
      </w:r>
      <w:proofErr w:type="gramEnd"/>
      <w:r w:rsidRPr="3A2E8B1B">
        <w:t xml:space="preserve"> to complete the clinical site facility Incident </w:t>
      </w:r>
      <w:r w:rsidR="00E40266">
        <w:t>r</w:t>
      </w:r>
      <w:r w:rsidRPr="3A2E8B1B">
        <w:t>eport.</w:t>
      </w:r>
    </w:p>
    <w:p w:rsidR="7636B9F1" w:rsidP="00E750CF" w:rsidRDefault="60F1AE5C" w14:paraId="39EF12E3" w14:textId="66844962">
      <w:pPr>
        <w:pStyle w:val="BodyText"/>
        <w:numPr>
          <w:ilvl w:val="0"/>
          <w:numId w:val="16"/>
        </w:numPr>
      </w:pPr>
      <w:r w:rsidRPr="3A2E8B1B">
        <w:t>Faculty will submit all forms to Risk Management and Dean, School of Nursing.</w:t>
      </w:r>
    </w:p>
    <w:p w:rsidR="006F2459" w:rsidP="006F2459" w:rsidRDefault="60F1AE5C" w14:paraId="3FC870B7" w14:textId="77777777">
      <w:pPr>
        <w:pStyle w:val="BodyText"/>
        <w:numPr>
          <w:ilvl w:val="0"/>
          <w:numId w:val="16"/>
        </w:numPr>
      </w:pPr>
      <w:r w:rsidRPr="3A2E8B1B">
        <w:lastRenderedPageBreak/>
        <w:t xml:space="preserve">The faculty will refer injured students to the nearest approved facility. If necessary, the hospital emergency room will be used. </w:t>
      </w:r>
    </w:p>
    <w:p w:rsidRPr="006F2459" w:rsidR="7636B9F1" w:rsidP="006F2459" w:rsidRDefault="60F1AE5C" w14:paraId="43F2F30C" w14:textId="4F385958">
      <w:pPr>
        <w:pStyle w:val="BodyText"/>
        <w:numPr>
          <w:ilvl w:val="0"/>
          <w:numId w:val="16"/>
        </w:numPr>
      </w:pPr>
      <w:r w:rsidRPr="006F2459">
        <w:t xml:space="preserve">If injured during a clinical experience, </w:t>
      </w:r>
      <w:r w:rsidRPr="006F2459" w:rsidR="00433BBC">
        <w:t xml:space="preserve">faculty will assist students to </w:t>
      </w:r>
      <w:r w:rsidRPr="006F2459">
        <w:t>follow the Worker’s Compensation procedure for payment of care.</w:t>
      </w:r>
    </w:p>
    <w:p w:rsidR="004264B0" w:rsidP="005F69DE" w:rsidRDefault="004264B0" w14:paraId="1FD12E7E" w14:textId="4B882421">
      <w:pPr>
        <w:pStyle w:val="Heading3"/>
      </w:pPr>
      <w:bookmarkStart w:name="_Toc222998129" w:id="32"/>
      <w:r>
        <w:t>Clinical Experience Transportation and Lodging</w:t>
      </w:r>
      <w:bookmarkEnd w:id="32"/>
    </w:p>
    <w:p w:rsidRPr="006F00FE" w:rsidR="000E21DB" w:rsidP="006F00FE" w:rsidRDefault="00787A69" w14:paraId="0289AE79" w14:textId="5AED066C">
      <w:pPr>
        <w:pStyle w:val="BodyText"/>
      </w:pPr>
      <w:r w:rsidRPr="006F00FE">
        <w:t xml:space="preserve">Clinical experiences may include overnight travel </w:t>
      </w:r>
      <w:r w:rsidR="00D82D22">
        <w:t xml:space="preserve">for approximately 40 nights and </w:t>
      </w:r>
      <w:r w:rsidRPr="006F00FE">
        <w:t>up to 500 miles from the student’s campus</w:t>
      </w:r>
      <w:r w:rsidR="00007451">
        <w:t xml:space="preserve">. </w:t>
      </w:r>
      <w:r w:rsidRPr="006F00FE" w:rsidR="000E21DB">
        <w:t>Students must provide their own transportation and lodging for these experiences.</w:t>
      </w:r>
      <w:r w:rsidRPr="006F00FE" w:rsidR="000C713B">
        <w:t xml:space="preserve"> Scholarship funds may be available to offset these costs through the </w:t>
      </w:r>
      <w:hyperlink r:id="rId40">
        <w:r w:rsidRPr="006F00FE" w:rsidR="000C713B">
          <w:rPr>
            <w:rStyle w:val="Hyperlink"/>
            <w:color w:val="auto"/>
            <w:u w:val="none"/>
          </w:rPr>
          <w:t>CMC Foundation</w:t>
        </w:r>
      </w:hyperlink>
      <w:r w:rsidRPr="006F00FE" w:rsidR="000C713B">
        <w:t>.</w:t>
      </w:r>
    </w:p>
    <w:p w:rsidR="7636B9F1" w:rsidP="005F69DE" w:rsidRDefault="60F1AE5C" w14:paraId="5A36DF96" w14:textId="30DB809F">
      <w:pPr>
        <w:pStyle w:val="Heading3"/>
      </w:pPr>
      <w:bookmarkStart w:name="_Toc222998130" w:id="33"/>
      <w:r>
        <w:t>Communicable Disease Reporting Requirements</w:t>
      </w:r>
      <w:bookmarkEnd w:id="33"/>
    </w:p>
    <w:p w:rsidR="7636B9F1" w:rsidP="3A2E8B1B" w:rsidRDefault="60F1AE5C" w14:paraId="68D63C53" w14:textId="0E2EF3AA">
      <w:pPr>
        <w:pStyle w:val="BodyText"/>
        <w:spacing w:afterAutospacing="1"/>
      </w:pPr>
      <w:r w:rsidRPr="4ED244F4">
        <w:t>Numerous reportable communicable diseases (i.e., Hepatitis, HIV, rubella, Rubeola, Varicella) that infect individuals through various methods of contact may represent a public health threat to the campus community. Current evidence indicates that HIV-infected individuals do not infect others through casual contact. Consequently, individuals sharing common living spaces, study areas, libraries, classrooms, and theaters are not a public health threat to the campus community. Therefore, the exclusion of infected individuals from these activities is not necessary or appropriate. When cases of reportable communicable disease are known to exist on the campus, the college will review matters on a case-by-case basis to decide what actions, if any, need to be taken to protect against the direct threat of harm to others.</w:t>
      </w:r>
      <w:r w:rsidRPr="4ED244F4">
        <w:rPr>
          <w:b/>
          <w:bCs/>
        </w:rPr>
        <w:t xml:space="preserve"> </w:t>
      </w:r>
    </w:p>
    <w:p w:rsidRPr="00050409" w:rsidR="3C10CBA7" w:rsidP="005F69DE" w:rsidRDefault="0823EC70" w14:paraId="73A8913B" w14:textId="1296D4B4">
      <w:pPr>
        <w:pStyle w:val="Heading3"/>
      </w:pPr>
      <w:bookmarkStart w:name="_Toc222998131" w:id="34"/>
      <w:r>
        <w:t>Communication with the School of Nursing</w:t>
      </w:r>
      <w:bookmarkEnd w:id="34"/>
    </w:p>
    <w:p w:rsidR="7636B9F1" w:rsidP="6AD1EAE1" w:rsidRDefault="310457F3" w14:paraId="6946443F" w14:textId="5BAE5B69">
      <w:pPr>
        <w:pStyle w:val="BodyText"/>
      </w:pPr>
      <w:r w:rsidRPr="4ED244F4">
        <w:t xml:space="preserve">Official communication at CMC </w:t>
      </w:r>
      <w:r w:rsidR="008E3555">
        <w:t xml:space="preserve">occurs </w:t>
      </w:r>
      <w:r w:rsidRPr="4ED244F4" w:rsidR="7D099A11">
        <w:t xml:space="preserve">only </w:t>
      </w:r>
      <w:r w:rsidRPr="4ED244F4" w:rsidR="25320172">
        <w:t xml:space="preserve">via </w:t>
      </w:r>
      <w:r w:rsidRPr="4ED244F4">
        <w:t>the CMC email address</w:t>
      </w:r>
      <w:r w:rsidRPr="4ED244F4" w:rsidR="23A9E0B3">
        <w:t xml:space="preserve">. The School of Nursing uses only the CMC email </w:t>
      </w:r>
      <w:r w:rsidR="00017D37">
        <w:t xml:space="preserve">address </w:t>
      </w:r>
      <w:r w:rsidRPr="4ED244F4">
        <w:t xml:space="preserve">and course-specific communication through Canvas. Personal email accounts and text messaging should be avoided unless the student has express permission from the instructor. Students are expected to check their email every 24 hours. Faculty will respond to all emails within </w:t>
      </w:r>
      <w:r w:rsidR="003933B8">
        <w:t>2</w:t>
      </w:r>
      <w:r w:rsidRPr="4ED244F4">
        <w:t xml:space="preserve"> business </w:t>
      </w:r>
      <w:r w:rsidR="003933B8">
        <w:t>days</w:t>
      </w:r>
      <w:r w:rsidRPr="4ED244F4">
        <w:t>. Professional, respectful communication is expected in all forms of communication (i.e., verbal, email, text messaging, phone).</w:t>
      </w:r>
    </w:p>
    <w:p w:rsidR="7636B9F1" w:rsidP="009A0299" w:rsidRDefault="2898338E" w14:paraId="0CAC1C09" w14:textId="1A0A217F">
      <w:pPr>
        <w:pStyle w:val="Heading4"/>
      </w:pPr>
      <w:r w:rsidRPr="4ED244F4">
        <w:lastRenderedPageBreak/>
        <w:t>Addressing Concerns</w:t>
      </w:r>
    </w:p>
    <w:p w:rsidR="005232E9" w:rsidP="005F23F4" w:rsidRDefault="310457F3" w14:paraId="04B1E64D" w14:textId="72D76C6E">
      <w:pPr>
        <w:pStyle w:val="BodyText"/>
        <w:spacing w:after="100" w:afterAutospacing="1"/>
      </w:pPr>
      <w:r w:rsidRPr="4ED244F4">
        <w:t xml:space="preserve">Student concerns should be </w:t>
      </w:r>
      <w:r w:rsidR="00060EA5">
        <w:t>discussed</w:t>
      </w:r>
      <w:r w:rsidRPr="4ED244F4">
        <w:t xml:space="preserve"> with the </w:t>
      </w:r>
      <w:r w:rsidR="0020244E">
        <w:t>relevant</w:t>
      </w:r>
      <w:r w:rsidRPr="4ED244F4">
        <w:t xml:space="preserve"> faculty or staff </w:t>
      </w:r>
      <w:r w:rsidRPr="4ED244F4" w:rsidR="00060EA5">
        <w:t>members</w:t>
      </w:r>
      <w:r w:rsidRPr="4ED244F4">
        <w:t xml:space="preserve">. Any academic </w:t>
      </w:r>
      <w:r w:rsidRPr="4ED244F4" w:rsidR="7022740F">
        <w:t>course-related</w:t>
      </w:r>
      <w:r w:rsidRPr="4ED244F4">
        <w:t xml:space="preserve"> concern should first be addressed with the student’s direct faculty member (e.g. didactic faculty, clinical faculty). If the problem is not resolved, the student should elevate the concern to the Campus Site Lead faculty member, then the Dean</w:t>
      </w:r>
      <w:r w:rsidR="00E14C29">
        <w:t xml:space="preserve"> of Nursing</w:t>
      </w:r>
      <w:r w:rsidRPr="4ED244F4">
        <w:t>. If the concern is not directly related to a course, the student should contact the Campus Site Lead Faculty or their Nursing Advis</w:t>
      </w:r>
      <w:r w:rsidRPr="4ED244F4" w:rsidR="003A11E6">
        <w:t>o</w:t>
      </w:r>
      <w:r w:rsidRPr="4ED244F4">
        <w:t>r for guidance</w:t>
      </w:r>
      <w:r w:rsidR="00267A84">
        <w:t>.</w:t>
      </w:r>
      <w:r w:rsidR="005F23F4">
        <w:t xml:space="preserve"> Campus Site Leads:</w:t>
      </w:r>
    </w:p>
    <w:p w:rsidR="005F23F4" w:rsidP="005F23F4" w:rsidRDefault="00214FE7" w14:paraId="5D8B81D2" w14:textId="599714E6">
      <w:pPr>
        <w:pStyle w:val="BodyText"/>
        <w:numPr>
          <w:ilvl w:val="0"/>
          <w:numId w:val="50"/>
        </w:numPr>
        <w:spacing w:after="100" w:afterAutospacing="1"/>
      </w:pPr>
      <w:r>
        <w:t xml:space="preserve">Breckenridge Campus: Jill Boyle, </w:t>
      </w:r>
      <w:r w:rsidR="00B715DF">
        <w:t>MSN, RN</w:t>
      </w:r>
      <w:r w:rsidR="0013737E">
        <w:t xml:space="preserve">, Professor of Nursing, </w:t>
      </w:r>
      <w:hyperlink w:history="1" r:id="rId41">
        <w:r w:rsidRPr="009F7187" w:rsidR="0013737E">
          <w:rPr>
            <w:rStyle w:val="Hyperlink"/>
            <w:color w:val="003DA5"/>
          </w:rPr>
          <w:t>jeboyle@coloradomtn.edu</w:t>
        </w:r>
      </w:hyperlink>
    </w:p>
    <w:p w:rsidR="00214FE7" w:rsidP="005F23F4" w:rsidRDefault="00214FE7" w14:paraId="467AAD98" w14:textId="4CF47771">
      <w:pPr>
        <w:pStyle w:val="BodyText"/>
        <w:numPr>
          <w:ilvl w:val="0"/>
          <w:numId w:val="50"/>
        </w:numPr>
        <w:spacing w:after="100" w:afterAutospacing="1"/>
      </w:pPr>
      <w:r>
        <w:t xml:space="preserve">Spring Valley Campus: </w:t>
      </w:r>
      <w:r w:rsidR="00495C0D">
        <w:t xml:space="preserve">Emily Hutchins, MSN, RN, WCC, Associate Professor of Nursing, </w:t>
      </w:r>
      <w:hyperlink w:history="1" r:id="rId42">
        <w:r w:rsidRPr="009F7187" w:rsidR="00495C0D">
          <w:rPr>
            <w:rStyle w:val="Hyperlink"/>
            <w:color w:val="003DA5"/>
          </w:rPr>
          <w:t>ehutchins@coloradomtn.edu</w:t>
        </w:r>
      </w:hyperlink>
    </w:p>
    <w:p w:rsidR="00214FE7" w:rsidP="00495C0D" w:rsidRDefault="00214FE7" w14:paraId="71625AFD" w14:textId="4F1E000B">
      <w:pPr>
        <w:pStyle w:val="BodyText"/>
        <w:numPr>
          <w:ilvl w:val="0"/>
          <w:numId w:val="50"/>
        </w:numPr>
        <w:spacing w:after="100" w:afterAutospacing="1"/>
      </w:pPr>
      <w:r>
        <w:t>Steamboat Springs Campus</w:t>
      </w:r>
      <w:r w:rsidR="00495C0D">
        <w:t xml:space="preserve">: Jamie Carbone, DNP, RN, CNE, Associate Professor of Nursing, </w:t>
      </w:r>
      <w:hyperlink w:history="1" r:id="rId43">
        <w:r w:rsidRPr="009F7187" w:rsidR="00495C0D">
          <w:rPr>
            <w:rStyle w:val="Hyperlink"/>
            <w:color w:val="003DA5"/>
          </w:rPr>
          <w:t>jcarbone@coloradomtn.edu</w:t>
        </w:r>
      </w:hyperlink>
    </w:p>
    <w:p w:rsidRPr="0056492F" w:rsidR="7636B9F1" w:rsidP="009A0299" w:rsidRDefault="310457F3" w14:paraId="148B40CD" w14:textId="6831D19D">
      <w:pPr>
        <w:pStyle w:val="Heading4"/>
      </w:pPr>
      <w:r w:rsidRPr="0056492F">
        <w:t>Clinical Site Communication</w:t>
      </w:r>
    </w:p>
    <w:p w:rsidR="7636B9F1" w:rsidP="6AD1EAE1" w:rsidRDefault="310457F3" w14:paraId="2C057529" w14:textId="0B7023D5">
      <w:pPr>
        <w:pStyle w:val="BodyText"/>
        <w:spacing w:afterAutospacing="1"/>
      </w:pPr>
      <w:r w:rsidRPr="4ED244F4">
        <w:t>Communication regarding current and potential clinical sites and student schedules at clinical sites is</w:t>
      </w:r>
      <w:r w:rsidRPr="00267A84">
        <w:t xml:space="preserve"> </w:t>
      </w:r>
      <w:r w:rsidRPr="00267A84" w:rsidR="00267A84">
        <w:t>done only</w:t>
      </w:r>
      <w:r w:rsidRPr="00267A84">
        <w:t xml:space="preserve"> </w:t>
      </w:r>
      <w:r w:rsidRPr="4ED244F4">
        <w:t xml:space="preserve">by the CMC administrative staff. Students are not to contact current or potential clinical sites. </w:t>
      </w:r>
    </w:p>
    <w:p w:rsidRPr="0056492F" w:rsidR="7636B9F1" w:rsidP="009A0299" w:rsidRDefault="310457F3" w14:paraId="60400CE7" w14:textId="5485A94A">
      <w:pPr>
        <w:pStyle w:val="Heading4"/>
      </w:pPr>
      <w:r w:rsidRPr="0056492F">
        <w:rPr>
          <w:rStyle w:val="Heading4Char"/>
          <w:b/>
          <w:bCs/>
        </w:rPr>
        <w:t>Internet Etiquette (Netiquette</w:t>
      </w:r>
      <w:r w:rsidRPr="0056492F">
        <w:t>)</w:t>
      </w:r>
    </w:p>
    <w:p w:rsidR="7636B9F1" w:rsidP="006D2895" w:rsidRDefault="310457F3" w14:paraId="25E8DD5B" w14:textId="0C566F38">
      <w:pPr>
        <w:pStyle w:val="BodyText"/>
        <w:ind w:firstLine="0"/>
      </w:pPr>
      <w:r w:rsidRPr="4ED244F4">
        <w:t xml:space="preserve">Always practice Internet Etiquette when communicating electronically. </w:t>
      </w:r>
    </w:p>
    <w:p w:rsidR="7636B9F1" w:rsidP="00E750CF" w:rsidRDefault="310457F3" w14:paraId="6171F76F" w14:textId="5C92C59C">
      <w:pPr>
        <w:pStyle w:val="BodyText"/>
        <w:numPr>
          <w:ilvl w:val="0"/>
          <w:numId w:val="17"/>
        </w:numPr>
      </w:pPr>
      <w:r w:rsidRPr="6AD1EAE1">
        <w:t>Be respectful of other participants, their time, and their opinions.</w:t>
      </w:r>
    </w:p>
    <w:p w:rsidR="7636B9F1" w:rsidP="00E750CF" w:rsidRDefault="310457F3" w14:paraId="0975B92C" w14:textId="2AF0ED4C">
      <w:pPr>
        <w:pStyle w:val="BodyText"/>
        <w:numPr>
          <w:ilvl w:val="0"/>
          <w:numId w:val="17"/>
        </w:numPr>
      </w:pPr>
      <w:r w:rsidRPr="6AD1EAE1">
        <w:t xml:space="preserve">Keep in mind that </w:t>
      </w:r>
      <w:r w:rsidR="00C24CCE">
        <w:t xml:space="preserve">online </w:t>
      </w:r>
      <w:r w:rsidRPr="6AD1EAE1">
        <w:t>communication occurs without the benefit of body language or vocal inflection, which may lead to misinterpretation.</w:t>
      </w:r>
    </w:p>
    <w:p w:rsidR="7636B9F1" w:rsidP="00E750CF" w:rsidRDefault="310457F3" w14:paraId="7C9CBDBF" w14:textId="15D8DEC6">
      <w:pPr>
        <w:pStyle w:val="BodyText"/>
        <w:numPr>
          <w:ilvl w:val="1"/>
          <w:numId w:val="47"/>
        </w:numPr>
      </w:pPr>
      <w:r w:rsidRPr="6AD1EAE1">
        <w:t>Using all caps may be interpreted as shouting.</w:t>
      </w:r>
    </w:p>
    <w:p w:rsidR="7636B9F1" w:rsidP="00E750CF" w:rsidRDefault="310457F3" w14:paraId="55378458" w14:textId="1B76E8A5">
      <w:pPr>
        <w:pStyle w:val="BodyText"/>
        <w:numPr>
          <w:ilvl w:val="1"/>
          <w:numId w:val="47"/>
        </w:numPr>
      </w:pPr>
      <w:r w:rsidRPr="6AD1EAE1">
        <w:t xml:space="preserve">Use humor and sarcasm with </w:t>
      </w:r>
      <w:r w:rsidRPr="6AD1EAE1" w:rsidR="00F82411">
        <w:t>caution and</w:t>
      </w:r>
      <w:r w:rsidRPr="6AD1EAE1">
        <w:t xml:space="preserve"> consider adding emoticons to help convey tone.</w:t>
      </w:r>
    </w:p>
    <w:p w:rsidR="7636B9F1" w:rsidP="00E750CF" w:rsidRDefault="310457F3" w14:paraId="76020C09" w14:textId="77777777">
      <w:pPr>
        <w:pStyle w:val="BodyText"/>
        <w:numPr>
          <w:ilvl w:val="1"/>
          <w:numId w:val="47"/>
        </w:numPr>
      </w:pPr>
      <w:r w:rsidRPr="6AD1EAE1">
        <w:t>Critiques should be constructive; antagonistic or hostile comments can provoke negative responses.</w:t>
      </w:r>
    </w:p>
    <w:p w:rsidR="7636B9F1" w:rsidP="00E750CF" w:rsidRDefault="310457F3" w14:paraId="50C89495" w14:textId="7C0567CF">
      <w:pPr>
        <w:pStyle w:val="BodyText"/>
        <w:numPr>
          <w:ilvl w:val="1"/>
          <w:numId w:val="47"/>
        </w:numPr>
      </w:pPr>
      <w:r w:rsidRPr="6AD1EAE1">
        <w:t xml:space="preserve">Civility during interactions with peers and faculty is </w:t>
      </w:r>
      <w:r w:rsidRPr="6AD1EAE1" w:rsidR="00F82411">
        <w:t>always expected</w:t>
      </w:r>
      <w:r w:rsidRPr="6AD1EAE1">
        <w:t>. Incivility will not be tolerated and may be subject to disciplinary action.</w:t>
      </w:r>
    </w:p>
    <w:p w:rsidR="7636B9F1" w:rsidP="009A0299" w:rsidRDefault="310457F3" w14:paraId="65714B0C" w14:textId="303F0DDE">
      <w:pPr>
        <w:pStyle w:val="Heading4"/>
      </w:pPr>
      <w:r>
        <w:lastRenderedPageBreak/>
        <w:t xml:space="preserve">Online </w:t>
      </w:r>
      <w:r w:rsidR="00DA128B">
        <w:t xml:space="preserve">and </w:t>
      </w:r>
      <w:r>
        <w:t>Social Media</w:t>
      </w:r>
      <w:r w:rsidR="00DA128B">
        <w:t xml:space="preserve"> Behavior</w:t>
      </w:r>
    </w:p>
    <w:p w:rsidR="7636B9F1" w:rsidP="005542E7" w:rsidRDefault="000605BD" w14:paraId="20223978" w14:textId="198D6F33">
      <w:pPr>
        <w:pStyle w:val="BodyText"/>
      </w:pPr>
      <w:r>
        <w:t>I</w:t>
      </w:r>
      <w:r w:rsidRPr="50ADB2C2" w:rsidR="05C66599">
        <w:t>nappropriate behavior on a social networking site can have severe repercussions</w:t>
      </w:r>
      <w:r>
        <w:t xml:space="preserve"> for professional nurses</w:t>
      </w:r>
      <w:r w:rsidRPr="50ADB2C2" w:rsidR="05C66599">
        <w:t xml:space="preserve">, including, but not limited to, disciplinary action and loss of nursing license. </w:t>
      </w:r>
      <w:r w:rsidRPr="1DD23858" w:rsidR="05C66599">
        <w:t xml:space="preserve">Social media and networking sites are not intended for the discussion of professional issues but for social interaction. </w:t>
      </w:r>
      <w:r w:rsidRPr="73C57CD2" w:rsidR="616FD3D2">
        <w:t xml:space="preserve">Professional behavior is integral in nursing practice, and students should review their personal social media for any content that may be perceived as inappropriate and remove it prior to starting the nursing program. </w:t>
      </w:r>
      <w:r w:rsidRPr="40D609C9" w:rsidR="616FD3D2">
        <w:t>Concerns about the CMC School of Nursing</w:t>
      </w:r>
      <w:r w:rsidRPr="699B20FE" w:rsidR="570A630E">
        <w:t>, our clinical sites,</w:t>
      </w:r>
      <w:r w:rsidRPr="40D609C9" w:rsidR="616FD3D2">
        <w:t xml:space="preserve"> </w:t>
      </w:r>
      <w:r w:rsidRPr="46D85758" w:rsidR="616FD3D2">
        <w:t xml:space="preserve">or </w:t>
      </w:r>
      <w:r w:rsidR="003B29CE">
        <w:t>the</w:t>
      </w:r>
      <w:r w:rsidRPr="46D85758" w:rsidR="616FD3D2">
        <w:t xml:space="preserve"> education at CMC should be addressed through</w:t>
      </w:r>
      <w:r w:rsidRPr="73C57CD2" w:rsidR="616FD3D2">
        <w:t xml:space="preserve"> the </w:t>
      </w:r>
      <w:r w:rsidRPr="46D85758" w:rsidR="616FD3D2">
        <w:t xml:space="preserve">CMC </w:t>
      </w:r>
      <w:r w:rsidRPr="73C57CD2" w:rsidR="616FD3D2">
        <w:t xml:space="preserve">School of Nursing </w:t>
      </w:r>
      <w:r w:rsidRPr="46D85758" w:rsidR="616FD3D2">
        <w:t xml:space="preserve">communication </w:t>
      </w:r>
      <w:r w:rsidRPr="699B20FE" w:rsidR="616FD3D2">
        <w:t>guideline</w:t>
      </w:r>
      <w:r w:rsidRPr="699B20FE" w:rsidR="5D917348">
        <w:t>s</w:t>
      </w:r>
      <w:r w:rsidR="008C213A">
        <w:t xml:space="preserve">, not </w:t>
      </w:r>
      <w:r w:rsidR="003B29CE">
        <w:t>on</w:t>
      </w:r>
      <w:r w:rsidR="008C213A">
        <w:t xml:space="preserve"> online platform</w:t>
      </w:r>
      <w:r w:rsidR="0062105C">
        <w:t>s</w:t>
      </w:r>
      <w:r w:rsidRPr="73C57CD2" w:rsidR="616FD3D2">
        <w:t>.</w:t>
      </w:r>
      <w:r w:rsidRPr="6AD1EAE1" w:rsidR="310457F3">
        <w:t xml:space="preserve"> No photos or videos should be taken inside the School of Nursing facilities or at any clinical sites</w:t>
      </w:r>
      <w:r w:rsidRPr="161171D7" w:rsidR="48482B0B">
        <w:t xml:space="preserve">, and </w:t>
      </w:r>
      <w:r w:rsidRPr="1AF52D9C" w:rsidR="48482B0B">
        <w:t>n</w:t>
      </w:r>
      <w:r w:rsidRPr="1AF52D9C" w:rsidR="310457F3">
        <w:t>o</w:t>
      </w:r>
      <w:r w:rsidRPr="6AD1EAE1" w:rsidR="310457F3">
        <w:t xml:space="preserve"> photos or videos </w:t>
      </w:r>
      <w:r w:rsidRPr="1AF52D9C" w:rsidR="6F546F52">
        <w:t xml:space="preserve">within the School of Nursing or clinical </w:t>
      </w:r>
      <w:r w:rsidRPr="3DAC9BCD" w:rsidR="6F546F52">
        <w:t>facilities</w:t>
      </w:r>
      <w:r w:rsidRPr="1AF52D9C" w:rsidR="310457F3">
        <w:t xml:space="preserve"> </w:t>
      </w:r>
      <w:r w:rsidRPr="6AD1EAE1" w:rsidR="310457F3">
        <w:t xml:space="preserve">should be posted on </w:t>
      </w:r>
      <w:r w:rsidR="0062105C">
        <w:t>any online platform</w:t>
      </w:r>
      <w:r w:rsidRPr="6AD1EAE1" w:rsidR="310457F3">
        <w:t>.</w:t>
      </w:r>
    </w:p>
    <w:p w:rsidR="006747E3" w:rsidP="005F69DE" w:rsidRDefault="006747E3" w14:paraId="3A60B6BF" w14:textId="77777777">
      <w:pPr>
        <w:pStyle w:val="Heading3"/>
      </w:pPr>
      <w:bookmarkStart w:name="_Toc222998132" w:id="35"/>
      <w:r>
        <w:t>Expectations for Student Engagement</w:t>
      </w:r>
      <w:bookmarkEnd w:id="35"/>
    </w:p>
    <w:p w:rsidR="006747E3" w:rsidP="005542E7" w:rsidRDefault="006747E3" w14:paraId="2B4F9ECC" w14:textId="77777777">
      <w:pPr>
        <w:pStyle w:val="BodyText"/>
      </w:pPr>
      <w:r w:rsidRPr="6AD1EAE1">
        <w:t xml:space="preserve">All </w:t>
      </w:r>
      <w:r>
        <w:t xml:space="preserve">School of Nursing </w:t>
      </w:r>
      <w:r w:rsidRPr="6AD1EAE1">
        <w:t>students should:</w:t>
      </w:r>
    </w:p>
    <w:p w:rsidR="006747E3" w:rsidP="003D75FB" w:rsidRDefault="006747E3" w14:paraId="288BB0AF" w14:textId="77777777">
      <w:pPr>
        <w:pStyle w:val="BodyText"/>
        <w:numPr>
          <w:ilvl w:val="0"/>
          <w:numId w:val="4"/>
        </w:numPr>
        <w:spacing w:afterAutospacing="1"/>
      </w:pPr>
      <w:r w:rsidRPr="4ED244F4">
        <w:t>Be engaged and prepared for all learning activities.</w:t>
      </w:r>
    </w:p>
    <w:p w:rsidR="006747E3" w:rsidP="003D75FB" w:rsidRDefault="006747E3" w14:paraId="1205E25F" w14:textId="528B0BDE">
      <w:pPr>
        <w:pStyle w:val="BodyText"/>
        <w:numPr>
          <w:ilvl w:val="0"/>
          <w:numId w:val="4"/>
        </w:numPr>
        <w:spacing w:afterAutospacing="1"/>
      </w:pPr>
      <w:r w:rsidRPr="4ED244F4">
        <w:t>Take initiative to ensure deep learning of all</w:t>
      </w:r>
      <w:r>
        <w:t xml:space="preserve"> course concepts</w:t>
      </w:r>
      <w:r w:rsidRPr="4ED244F4">
        <w:t>.</w:t>
      </w:r>
    </w:p>
    <w:p w:rsidR="006747E3" w:rsidP="003D75FB" w:rsidRDefault="006747E3" w14:paraId="06CA2437" w14:textId="77777777">
      <w:pPr>
        <w:pStyle w:val="BodyText"/>
        <w:numPr>
          <w:ilvl w:val="0"/>
          <w:numId w:val="4"/>
        </w:numPr>
        <w:spacing w:afterAutospacing="1"/>
      </w:pPr>
      <w:r>
        <w:t xml:space="preserve">Demonstrate </w:t>
      </w:r>
      <w:r w:rsidRPr="4ED244F4">
        <w:t>determination, initiative, self-discipline, and professionalism.</w:t>
      </w:r>
    </w:p>
    <w:p w:rsidR="001F29B9" w:rsidP="005F69DE" w:rsidRDefault="001F29B9" w14:paraId="5FAEFA34" w14:textId="77777777">
      <w:pPr>
        <w:pStyle w:val="Heading3"/>
      </w:pPr>
      <w:bookmarkStart w:name="_Toc222998133" w:id="36"/>
      <w:r>
        <w:t>Graduation</w:t>
      </w:r>
      <w:bookmarkEnd w:id="36"/>
    </w:p>
    <w:p w:rsidR="001F29B9" w:rsidP="001F29B9" w:rsidRDefault="001F29B9" w14:paraId="3492D11C" w14:textId="37C558DB">
      <w:pPr>
        <w:pStyle w:val="BodyText"/>
      </w:pPr>
      <w:r>
        <w:t xml:space="preserve">Graduation requirements are described in the </w:t>
      </w:r>
      <w:hyperlink w:history="1" w:anchor="graduation_requirements" r:id="rId44">
        <w:r w:rsidR="0076631C">
          <w:rPr>
            <w:rStyle w:val="Hyperlink"/>
            <w:color w:val="003DA5"/>
          </w:rPr>
          <w:t>CMC Student Handbook</w:t>
        </w:r>
      </w:hyperlink>
      <w:r>
        <w:t xml:space="preserve"> online on the CMC website. To ensure all program graduation requirements have been met, students should contact their School of Nursing Advisor. Basecamp Student Planning also provides access to students' academic progress toward meeting program graduation requirements.</w:t>
      </w:r>
    </w:p>
    <w:p w:rsidRPr="0006490C" w:rsidR="7636B9F1" w:rsidP="005F69DE" w:rsidRDefault="36184D56" w14:paraId="72A25AD5" w14:textId="36F37316">
      <w:pPr>
        <w:pStyle w:val="Heading3"/>
      </w:pPr>
      <w:bookmarkStart w:name="_Toc222998134" w:id="37"/>
      <w:r>
        <w:t>Name, Address</w:t>
      </w:r>
      <w:r w:rsidR="50B6AE18">
        <w:t>,</w:t>
      </w:r>
      <w:r>
        <w:t xml:space="preserve"> or Contact Information Changes</w:t>
      </w:r>
      <w:bookmarkEnd w:id="37"/>
    </w:p>
    <w:p w:rsidR="7636B9F1" w:rsidP="005542E7" w:rsidRDefault="36184D56" w14:paraId="6093B666" w14:textId="30CE40E1">
      <w:pPr>
        <w:pStyle w:val="BodyText"/>
      </w:pPr>
      <w:r w:rsidRPr="3ED01799">
        <w:t>I</w:t>
      </w:r>
      <w:r w:rsidR="00847E2D">
        <w:t>f a name change is needed, students must complete the</w:t>
      </w:r>
      <w:r w:rsidRPr="3ED01799">
        <w:t xml:space="preserve"> </w:t>
      </w:r>
      <w:hyperlink w:history="1" r:id="rId45">
        <w:r w:rsidRPr="00967383" w:rsidR="00F64ED1">
          <w:rPr>
            <w:rStyle w:val="Hyperlink"/>
            <w:color w:val="003DA5"/>
          </w:rPr>
          <w:t>Name Change Process</w:t>
        </w:r>
      </w:hyperlink>
      <w:r w:rsidR="00847E2D">
        <w:t xml:space="preserve"> </w:t>
      </w:r>
      <w:r w:rsidR="003F29B3">
        <w:t xml:space="preserve">as outlined by the registrar’s office. Students are responsible for notifying the CMC School of Nursing administrative staff of a change in </w:t>
      </w:r>
      <w:r w:rsidR="00F64ED1">
        <w:t xml:space="preserve">name, </w:t>
      </w:r>
      <w:r w:rsidR="003F29B3">
        <w:t>address</w:t>
      </w:r>
      <w:r w:rsidR="00F64ED1">
        <w:t>, or contact information.</w:t>
      </w:r>
    </w:p>
    <w:p w:rsidR="006747E3" w:rsidP="005F69DE" w:rsidRDefault="00DB5A8C" w14:paraId="737D0B05" w14:textId="48CB989E">
      <w:pPr>
        <w:pStyle w:val="Heading3"/>
      </w:pPr>
      <w:bookmarkStart w:name="_Toc222998135" w:id="38"/>
      <w:r>
        <w:lastRenderedPageBreak/>
        <w:t>National Student Nursing Association</w:t>
      </w:r>
      <w:bookmarkEnd w:id="38"/>
    </w:p>
    <w:p w:rsidR="006747E3" w:rsidP="006747E3" w:rsidRDefault="006747E3" w14:paraId="662FEF80" w14:textId="1E8FA529">
      <w:pPr>
        <w:pStyle w:val="BodyText"/>
        <w:spacing w:afterAutospacing="1"/>
      </w:pPr>
      <w:r>
        <w:t>The School of Nursing funds all students to</w:t>
      </w:r>
      <w:r w:rsidRPr="4ED244F4">
        <w:t xml:space="preserve"> join the CMC chapter of the </w:t>
      </w:r>
      <w:hyperlink r:id="rId46">
        <w:r w:rsidRPr="00E17260">
          <w:rPr>
            <w:rStyle w:val="Hyperlink"/>
            <w:color w:val="003DA5"/>
          </w:rPr>
          <w:t>National Student Nursing Association</w:t>
        </w:r>
      </w:hyperlink>
      <w:r w:rsidRPr="4ED244F4">
        <w:t xml:space="preserve"> (NSNA). The NSNA mentors the professional development of future nurses and facilitates their entrance into the profession by providing educational resources, leadership opportunities, and career guidance. Our chapter’s goal is to bring all students together to strengthen our program, community, and the nursing profession. Throughout the year, the NSNA chapter will participate in fundraising, fellowship activities, leadership activities, volunteerism, and attend conferences when possible. A </w:t>
      </w:r>
      <w:r>
        <w:t>faculty</w:t>
      </w:r>
      <w:r w:rsidRPr="4ED244F4">
        <w:t xml:space="preserve"> </w:t>
      </w:r>
      <w:r w:rsidR="00704EB0">
        <w:t>mentor</w:t>
      </w:r>
      <w:r w:rsidRPr="4ED244F4">
        <w:t xml:space="preserve"> works as a facilitator with the students involved in the NSNA.</w:t>
      </w:r>
    </w:p>
    <w:p w:rsidR="006747E3" w:rsidP="005F69DE" w:rsidRDefault="006747E3" w14:paraId="1016AE2B" w14:textId="77777777">
      <w:pPr>
        <w:pStyle w:val="Heading3"/>
      </w:pPr>
      <w:bookmarkStart w:name="_Toc222998136" w:id="39"/>
      <w:r>
        <w:t>Student Records</w:t>
      </w:r>
      <w:bookmarkEnd w:id="39"/>
    </w:p>
    <w:p w:rsidR="0062105C" w:rsidP="006747E3" w:rsidRDefault="006747E3" w14:paraId="37052EE7" w14:textId="518F5644">
      <w:pPr>
        <w:pStyle w:val="BodyText"/>
        <w:spacing w:afterAutospacing="1"/>
      </w:pPr>
      <w:r w:rsidRPr="4ED244F4">
        <w:t>Student records help staff and faculty plan educational opportunities to meet individual student needs, better understand the student, and counsel them more effectively for academic success during the school year. These records are also helpful in guiding the student in finding gainful and fulfilling employment after graduation. Student records are confidential and kept in a sec</w:t>
      </w:r>
      <w:r w:rsidR="00CF5F56">
        <w:t>ure digital format</w:t>
      </w:r>
      <w:r w:rsidRPr="4ED244F4">
        <w:t xml:space="preserve">. These records will be released to faculty and professional staff for authorized educational purposes and in accordance with college policy, the Colorado State Open Records Act, the </w:t>
      </w:r>
      <w:hyperlink r:id="rId47">
        <w:r w:rsidR="00E17260">
          <w:rPr>
            <w:rStyle w:val="Hyperlink"/>
            <w:color w:val="003DA5"/>
          </w:rPr>
          <w:t>Family Educational Rights and Privacy Act (FERPA)</w:t>
        </w:r>
      </w:hyperlink>
      <w:r w:rsidR="00610018">
        <w:rPr>
          <w:color w:val="003DA5"/>
        </w:rPr>
        <w:t>,</w:t>
      </w:r>
      <w:r w:rsidRPr="4ED244F4">
        <w:t xml:space="preserve"> and Freedom of Information Statutes. The </w:t>
      </w:r>
      <w:r>
        <w:t>School of Nursing</w:t>
      </w:r>
      <w:r w:rsidRPr="4ED244F4">
        <w:t xml:space="preserve"> maintains records of criminal background checks, drug testing, health information, clinical evaluations, and counseling forms.</w:t>
      </w:r>
    </w:p>
    <w:p w:rsidR="006747E3" w:rsidP="005F69DE" w:rsidRDefault="006747E3" w14:paraId="19090CF6" w14:textId="77777777">
      <w:pPr>
        <w:pStyle w:val="Heading3"/>
      </w:pPr>
      <w:bookmarkStart w:name="_Toc222998137" w:id="40"/>
      <w:r>
        <w:t>Student Representatives</w:t>
      </w:r>
      <w:bookmarkEnd w:id="40"/>
    </w:p>
    <w:p w:rsidR="006747E3" w:rsidP="006747E3" w:rsidRDefault="006747E3" w14:paraId="0B42E847" w14:textId="77777777">
      <w:pPr>
        <w:pStyle w:val="BodyText"/>
        <w:spacing w:afterAutospacing="1"/>
      </w:pPr>
      <w:r w:rsidRPr="4ED244F4">
        <w:t xml:space="preserve">A student representative for each campus will be elected </w:t>
      </w:r>
      <w:r>
        <w:t>as the liaison to ensure</w:t>
      </w:r>
      <w:r w:rsidRPr="4ED244F4">
        <w:t xml:space="preserve"> communication </w:t>
      </w:r>
      <w:r>
        <w:t xml:space="preserve">and collaboration on School of Nursing matters. Student representatives </w:t>
      </w:r>
      <w:r w:rsidRPr="4ED244F4">
        <w:t>may also be designated to serve on ad-hoc committees</w:t>
      </w:r>
      <w:r>
        <w:t xml:space="preserve"> or attend faculty meetings and </w:t>
      </w:r>
      <w:proofErr w:type="gramStart"/>
      <w:r w:rsidRPr="4ED244F4">
        <w:t>is</w:t>
      </w:r>
      <w:proofErr w:type="gramEnd"/>
      <w:r w:rsidRPr="4ED244F4">
        <w:t xml:space="preserve"> responsible for communicating information</w:t>
      </w:r>
      <w:r>
        <w:t xml:space="preserve"> to the students at their campus.</w:t>
      </w:r>
    </w:p>
    <w:p w:rsidR="7636B9F1" w:rsidP="005F69DE" w:rsidRDefault="36184D56" w14:paraId="28E69BF4" w14:textId="7BD79C2C">
      <w:pPr>
        <w:pStyle w:val="Heading3"/>
      </w:pPr>
      <w:bookmarkStart w:name="_Toc222998138" w:id="41"/>
      <w:r>
        <w:t>Student Requirements</w:t>
      </w:r>
      <w:bookmarkEnd w:id="41"/>
    </w:p>
    <w:p w:rsidR="7636B9F1" w:rsidP="009A0299" w:rsidRDefault="5EFBD466" w14:paraId="2DA5AD36" w14:textId="4FC75449">
      <w:pPr>
        <w:pStyle w:val="Heading4"/>
      </w:pPr>
      <w:r>
        <w:lastRenderedPageBreak/>
        <w:t>AHA BLS Certification/Recertification</w:t>
      </w:r>
    </w:p>
    <w:p w:rsidR="7636B9F1" w:rsidP="6AD1EAE1" w:rsidRDefault="5EFBD466" w14:paraId="03F90C11" w14:textId="03E69C79">
      <w:pPr>
        <w:pStyle w:val="BodyText"/>
        <w:spacing w:afterAutospacing="1"/>
      </w:pPr>
      <w:r w:rsidRPr="4ED244F4">
        <w:t>Students are required to maintain current American Heart Association BLS for Health Care Providers certification</w:t>
      </w:r>
      <w:r w:rsidRPr="4ED244F4">
        <w:rPr>
          <w:i/>
          <w:iCs/>
        </w:rPr>
        <w:t xml:space="preserve"> </w:t>
      </w:r>
      <w:r w:rsidRPr="4ED244F4">
        <w:t>for the entirety of the program. No other type of CPR certification will be accepted.</w:t>
      </w:r>
    </w:p>
    <w:p w:rsidR="7636B9F1" w:rsidP="009A0299" w:rsidRDefault="5EFBD466" w14:paraId="58747A04" w14:textId="078C3451">
      <w:pPr>
        <w:pStyle w:val="Heading4"/>
      </w:pPr>
      <w:r>
        <w:t>Health Concerns</w:t>
      </w:r>
    </w:p>
    <w:p w:rsidR="7636B9F1" w:rsidP="6AD1EAE1" w:rsidRDefault="5EFBD466" w14:paraId="371F1D7A" w14:textId="54726F87">
      <w:pPr>
        <w:pStyle w:val="BodyText"/>
        <w:spacing w:afterAutospacing="1"/>
      </w:pPr>
      <w:r w:rsidRPr="4ED244F4">
        <w:t xml:space="preserve">Students with individual health conditions that could be an issue in the clinical setting should meet with the Dean, School of Nursing. Pregnant students should meet with their healthcare provider to discuss the impact </w:t>
      </w:r>
      <w:r w:rsidR="00424CD9">
        <w:t xml:space="preserve">that learning experiences may have on </w:t>
      </w:r>
      <w:r w:rsidRPr="4ED244F4">
        <w:t xml:space="preserve">their pregnancy. </w:t>
      </w:r>
    </w:p>
    <w:p w:rsidR="7636B9F1" w:rsidP="009A0299" w:rsidRDefault="5EFBD466" w14:paraId="025135ED" w14:textId="3981CB95">
      <w:pPr>
        <w:pStyle w:val="Heading4"/>
      </w:pPr>
      <w:r>
        <w:t>Health Policy</w:t>
      </w:r>
    </w:p>
    <w:p w:rsidRPr="00610018" w:rsidR="7636B9F1" w:rsidP="00610018" w:rsidRDefault="5EFBD466" w14:paraId="35A5D8AD" w14:textId="56BFEFED">
      <w:pPr>
        <w:pStyle w:val="BodyText"/>
      </w:pPr>
      <w:r>
        <w:t xml:space="preserve">Students are required to have a physical examination completed prior to the start of the nursing program and then annually, or for re-entry into the program. </w:t>
      </w:r>
      <w:proofErr w:type="spellStart"/>
      <w:r w:rsidR="00933817">
        <w:t>Healthstream</w:t>
      </w:r>
      <w:proofErr w:type="spellEnd"/>
      <w:r w:rsidR="00933817">
        <w:t xml:space="preserve"> and</w:t>
      </w:r>
      <w:r w:rsidR="3D44175D">
        <w:t xml:space="preserve"> </w:t>
      </w:r>
      <w:proofErr w:type="spellStart"/>
      <w:r w:rsidR="3D44175D">
        <w:t>Castle</w:t>
      </w:r>
      <w:r w:rsidR="004A5EA9">
        <w:t>B</w:t>
      </w:r>
      <w:r w:rsidR="3D44175D">
        <w:t>ranch</w:t>
      </w:r>
      <w:proofErr w:type="spellEnd"/>
      <w:r w:rsidR="3D44175D">
        <w:t xml:space="preserve"> </w:t>
      </w:r>
      <w:r>
        <w:t xml:space="preserve">serve as </w:t>
      </w:r>
      <w:r w:rsidR="00B208C7">
        <w:t>electronic</w:t>
      </w:r>
      <w:r>
        <w:t xml:space="preserve"> documentation data repositor</w:t>
      </w:r>
      <w:r w:rsidR="42E19423">
        <w:t>ies</w:t>
      </w:r>
      <w:r>
        <w:t xml:space="preserve"> and students must ensure that their personal account is current and accurate throughout the entire program.</w:t>
      </w:r>
    </w:p>
    <w:p w:rsidRPr="00610018" w:rsidR="7636B9F1" w:rsidP="00610018" w:rsidRDefault="5EFBD466" w14:paraId="4E13B63D" w14:textId="77777777">
      <w:pPr>
        <w:pStyle w:val="BodyText"/>
      </w:pPr>
      <w:r w:rsidRPr="00610018">
        <w:t>The following screenings are required:</w:t>
      </w:r>
    </w:p>
    <w:p w:rsidR="7636B9F1" w:rsidP="00E750CF" w:rsidRDefault="5EFBD466" w14:paraId="557C06C6" w14:textId="5B00D344">
      <w:pPr>
        <w:pStyle w:val="BodyText"/>
        <w:numPr>
          <w:ilvl w:val="0"/>
          <w:numId w:val="18"/>
        </w:numPr>
      </w:pPr>
      <w:r w:rsidRPr="6AD1EAE1">
        <w:t xml:space="preserve">Two-step PPD (Tuberculin Test) completed on initial entrance in August when student is first enrolled in the nursing program or a TB blood test (QuantiFERON Gold blood test, lab report required) administered within the last year. </w:t>
      </w:r>
    </w:p>
    <w:p w:rsidR="7636B9F1" w:rsidP="00E750CF" w:rsidRDefault="5EFBD466" w14:paraId="3C59570A" w14:textId="1DF97314">
      <w:pPr>
        <w:pStyle w:val="BodyText"/>
        <w:numPr>
          <w:ilvl w:val="1"/>
          <w:numId w:val="18"/>
        </w:numPr>
      </w:pPr>
      <w:r w:rsidRPr="6AD1EAE1">
        <w:t>For the second year, the annual PPD is a single step. Please submit documentation of a 2-step skin test (1-3 weeks apart) or a TB blood test (QuantiFERON Gold required annually) administered within the last year.</w:t>
      </w:r>
    </w:p>
    <w:p w:rsidRPr="00610018" w:rsidR="00610018" w:rsidP="00610018" w:rsidRDefault="5EFBD466" w14:paraId="561FDB97" w14:textId="3ED00ECE">
      <w:pPr>
        <w:pStyle w:val="BodyText"/>
      </w:pPr>
      <w:r w:rsidRPr="00610018">
        <w:t xml:space="preserve">Documentation of the following immunizations is required prior to the start of the first semester </w:t>
      </w:r>
      <w:r w:rsidRPr="00610018" w:rsidR="3FC512D8">
        <w:t>of the program</w:t>
      </w:r>
      <w:r w:rsidRPr="00610018">
        <w:t>:</w:t>
      </w:r>
    </w:p>
    <w:p w:rsidRPr="002104C1" w:rsidR="002104C1" w:rsidRDefault="002104C1" w14:paraId="61771468" w14:textId="47652EA5">
      <w:pPr>
        <w:pStyle w:val="BodyText"/>
        <w:numPr>
          <w:ilvl w:val="0"/>
          <w:numId w:val="19"/>
        </w:numPr>
      </w:pPr>
      <w:r>
        <w:t>Tdap</w:t>
      </w:r>
    </w:p>
    <w:p w:rsidRPr="001448DA" w:rsidR="7636B9F1" w:rsidRDefault="0943CEFB" w14:paraId="2CC5362D" w14:textId="450BC1E2">
      <w:pPr>
        <w:pStyle w:val="BodyText"/>
        <w:numPr>
          <w:ilvl w:val="0"/>
          <w:numId w:val="19"/>
        </w:numPr>
      </w:pPr>
      <w:r w:rsidRPr="001448DA">
        <w:t xml:space="preserve">Current </w:t>
      </w:r>
      <w:r w:rsidRPr="001448DA" w:rsidR="001448DA">
        <w:t>Tetanus booster</w:t>
      </w:r>
    </w:p>
    <w:p w:rsidRPr="00610018" w:rsidR="7636B9F1" w:rsidP="00E750CF" w:rsidRDefault="5EFBD466" w14:paraId="4021ACBE" w14:textId="2AFE8E70">
      <w:pPr>
        <w:pStyle w:val="BodyText"/>
        <w:numPr>
          <w:ilvl w:val="0"/>
          <w:numId w:val="19"/>
        </w:numPr>
      </w:pPr>
      <w:r w:rsidRPr="00610018">
        <w:t>MMR- Students who were born after January 1, 1957, must have 2 MMR doses</w:t>
      </w:r>
      <w:r w:rsidR="001448DA">
        <w:t xml:space="preserve"> or positive </w:t>
      </w:r>
      <w:proofErr w:type="gramStart"/>
      <w:r w:rsidR="001448DA">
        <w:t>titer</w:t>
      </w:r>
      <w:proofErr w:type="gramEnd"/>
      <w:r w:rsidR="001448DA">
        <w:t xml:space="preserve"> </w:t>
      </w:r>
      <w:r w:rsidRPr="00610018">
        <w:t>(Colorado Department of Public Health and Environment)</w:t>
      </w:r>
    </w:p>
    <w:p w:rsidRPr="00610018" w:rsidR="7636B9F1" w:rsidP="00E750CF" w:rsidRDefault="5EFBD466" w14:paraId="36C79611" w14:textId="77777777">
      <w:pPr>
        <w:pStyle w:val="BodyText"/>
        <w:numPr>
          <w:ilvl w:val="0"/>
          <w:numId w:val="19"/>
        </w:numPr>
      </w:pPr>
      <w:r w:rsidRPr="00610018">
        <w:t>Hepatitis B series</w:t>
      </w:r>
    </w:p>
    <w:p w:rsidRPr="00610018" w:rsidR="7636B9F1" w:rsidP="00E750CF" w:rsidRDefault="5EFBD466" w14:paraId="5E7247DF" w14:textId="77777777">
      <w:pPr>
        <w:pStyle w:val="BodyText"/>
        <w:numPr>
          <w:ilvl w:val="0"/>
          <w:numId w:val="19"/>
        </w:numPr>
      </w:pPr>
      <w:r w:rsidRPr="00610018">
        <w:t>Titer required for Varicella or documented proof of disease</w:t>
      </w:r>
    </w:p>
    <w:p w:rsidRPr="00610018" w:rsidR="7636B9F1" w:rsidP="00E750CF" w:rsidRDefault="5EFBD466" w14:paraId="6A4513EE" w14:textId="242E3D1F">
      <w:pPr>
        <w:pStyle w:val="BodyText"/>
        <w:numPr>
          <w:ilvl w:val="0"/>
          <w:numId w:val="19"/>
        </w:numPr>
      </w:pPr>
      <w:r w:rsidRPr="00610018">
        <w:lastRenderedPageBreak/>
        <w:t xml:space="preserve">Influenza </w:t>
      </w:r>
      <w:r w:rsidRPr="00610018" w:rsidR="00F04C57">
        <w:t>v</w:t>
      </w:r>
      <w:r w:rsidRPr="00610018">
        <w:t>accine for the current flu season (documentation requirements vary depending on public health release of vaccines, but usually by October 1) and needs to be received annually</w:t>
      </w:r>
    </w:p>
    <w:p w:rsidRPr="00610018" w:rsidR="7636B9F1" w:rsidP="00610018" w:rsidRDefault="5EFBD466" w14:paraId="53F8F7BC" w14:textId="5380E9FC">
      <w:pPr>
        <w:pStyle w:val="BodyText"/>
      </w:pPr>
      <w:r w:rsidRPr="00610018">
        <w:t>The following immunizations are highly recommended:</w:t>
      </w:r>
    </w:p>
    <w:p w:rsidR="7636B9F1" w:rsidP="00E750CF" w:rsidRDefault="5EFBD466" w14:paraId="15E1254E" w14:textId="77777777">
      <w:pPr>
        <w:pStyle w:val="BodyText"/>
        <w:numPr>
          <w:ilvl w:val="0"/>
          <w:numId w:val="20"/>
        </w:numPr>
      </w:pPr>
      <w:r w:rsidRPr="6AD1EAE1">
        <w:t>Polio: if received, indicate date</w:t>
      </w:r>
    </w:p>
    <w:p w:rsidR="7636B9F1" w:rsidP="009A0299" w:rsidRDefault="5EFBD466" w14:paraId="0245D94B" w14:textId="6B66AC58">
      <w:pPr>
        <w:pStyle w:val="Heading4"/>
      </w:pPr>
      <w:r>
        <w:t>Criminal Background Checks, FBI fingerprinting, and Drug Tests</w:t>
      </w:r>
    </w:p>
    <w:p w:rsidR="7636B9F1" w:rsidP="00610018" w:rsidRDefault="5EFBD466" w14:paraId="78A7AC54" w14:textId="4CD5806B">
      <w:pPr>
        <w:pStyle w:val="BodyText"/>
      </w:pPr>
      <w:r>
        <w:t>Criminal background checks</w:t>
      </w:r>
      <w:r w:rsidR="4B7AC5DE">
        <w:t xml:space="preserve"> and </w:t>
      </w:r>
      <w:r>
        <w:t>FBI fingerprinting</w:t>
      </w:r>
      <w:r w:rsidR="0D8F1BF3">
        <w:t xml:space="preserve"> (Appendix A)</w:t>
      </w:r>
      <w:r w:rsidR="6B751A0B">
        <w:t>,</w:t>
      </w:r>
      <w:r>
        <w:t xml:space="preserve"> and drug tests are completed through</w:t>
      </w:r>
      <w:r w:rsidR="00DD7E4A">
        <w:t xml:space="preserve"> </w:t>
      </w:r>
      <w:proofErr w:type="spellStart"/>
      <w:r w:rsidR="1657936F">
        <w:t>CastleBranch</w:t>
      </w:r>
      <w:proofErr w:type="spellEnd"/>
      <w:r>
        <w:t xml:space="preserve"> and will be required prior to admission into the nursing program. Delays in this process may occur for a variety of reasons and therefore </w:t>
      </w:r>
      <w:r w:rsidRPr="00CE69D5">
        <w:rPr>
          <w:rStyle w:val="Emphasis"/>
        </w:rPr>
        <w:t>it is imperative that each student complete these requirements as soon as possible</w:t>
      </w:r>
      <w:r w:rsidRPr="7AFBE522">
        <w:rPr>
          <w:i/>
          <w:iCs/>
        </w:rPr>
        <w:t xml:space="preserve">. </w:t>
      </w:r>
      <w:r>
        <w:t xml:space="preserve">The fee for </w:t>
      </w:r>
      <w:proofErr w:type="spellStart"/>
      <w:r w:rsidR="4311656D">
        <w:t>Castle</w:t>
      </w:r>
      <w:r w:rsidR="004A5EA9">
        <w:t>B</w:t>
      </w:r>
      <w:r w:rsidR="4311656D">
        <w:t>ranch</w:t>
      </w:r>
      <w:proofErr w:type="spellEnd"/>
      <w:r w:rsidR="4311656D">
        <w:t xml:space="preserve"> </w:t>
      </w:r>
      <w:r>
        <w:t>services is the student’s responsibility.</w:t>
      </w:r>
    </w:p>
    <w:p w:rsidR="00B708EE" w:rsidP="00B708EE" w:rsidRDefault="5EFBD466" w14:paraId="6298A76D" w14:textId="77777777">
      <w:pPr>
        <w:pStyle w:val="BodyText"/>
      </w:pPr>
      <w:r w:rsidRPr="4ED244F4">
        <w:t>Positive drug testing or criminal convictions may prevent the student’s acceptance into the nursing program and/or attendance in clinical rotations, thereby precluding the accomplishment of course objectives. It is the responsibility of the student to notify the Dean, School of Nursing, of any arrests/convictions while a nursing student.</w:t>
      </w:r>
      <w:r w:rsidRPr="4ED244F4" w:rsidR="0928BB53">
        <w:t xml:space="preserve"> </w:t>
      </w:r>
      <w:r w:rsidRPr="4ED244F4">
        <w:t>Some facilities may require additional and repeated background checks and drug screening. Notification to students is on an individual basis; each student must complete these requirements. Failure to provide CMC with these documents may result in failure to progress in the program.</w:t>
      </w:r>
    </w:p>
    <w:p w:rsidR="00765E44" w:rsidP="00B708EE" w:rsidRDefault="00765E44" w14:paraId="0C318458" w14:textId="680A2838">
      <w:pPr>
        <w:pStyle w:val="BodyText"/>
      </w:pPr>
      <w:r w:rsidRPr="00765E44">
        <w:t xml:space="preserve">CMC </w:t>
      </w:r>
      <w:r w:rsidR="00D049D5">
        <w:t>does not</w:t>
      </w:r>
      <w:r w:rsidRPr="00765E44">
        <w:t xml:space="preserve"> control the standards applied by</w:t>
      </w:r>
      <w:r>
        <w:t xml:space="preserve"> clinical partner</w:t>
      </w:r>
      <w:r w:rsidRPr="00765E44">
        <w:t xml:space="preserve"> institutions. I</w:t>
      </w:r>
      <w:r>
        <w:t>f</w:t>
      </w:r>
      <w:r w:rsidRPr="00765E44">
        <w:t xml:space="preserve"> </w:t>
      </w:r>
      <w:r w:rsidR="007C15BE">
        <w:t>a clin</w:t>
      </w:r>
      <w:r w:rsidRPr="00765E44">
        <w:t xml:space="preserve">ical institution refuses to allow </w:t>
      </w:r>
      <w:r w:rsidR="007C15BE">
        <w:t xml:space="preserve">a student to engage in clinical experiences, </w:t>
      </w:r>
      <w:r w:rsidRPr="00765E44">
        <w:t xml:space="preserve">it may be impossible for </w:t>
      </w:r>
      <w:r w:rsidR="007C15BE">
        <w:t>that student</w:t>
      </w:r>
      <w:r w:rsidRPr="00765E44">
        <w:t xml:space="preserve"> to complete a clinical course</w:t>
      </w:r>
      <w:r w:rsidR="007C15BE">
        <w:t xml:space="preserve">, resulting in inability to complete the </w:t>
      </w:r>
      <w:r w:rsidR="00404424">
        <w:t>nursing degree in which that student is enrolled</w:t>
      </w:r>
      <w:r w:rsidRPr="00765E44">
        <w:t xml:space="preserve">. CMC makes no promises, guarantees, or warranties of any kind </w:t>
      </w:r>
      <w:r w:rsidR="00404424">
        <w:t xml:space="preserve">regarding a student’s </w:t>
      </w:r>
      <w:r w:rsidRPr="00765E44">
        <w:t xml:space="preserve">ability to participate in clinical courses </w:t>
      </w:r>
      <w:r w:rsidR="00404424">
        <w:t>based on their</w:t>
      </w:r>
      <w:r w:rsidRPr="00765E44">
        <w:t xml:space="preserve"> background</w:t>
      </w:r>
      <w:r w:rsidR="00404424">
        <w:t xml:space="preserve"> check</w:t>
      </w:r>
      <w:r w:rsidRPr="00765E44">
        <w:t>.</w:t>
      </w:r>
    </w:p>
    <w:p w:rsidR="7636B9F1" w:rsidP="009A0299" w:rsidRDefault="5EFBD466" w14:paraId="0FADB44A" w14:textId="1FBD1704">
      <w:pPr>
        <w:pStyle w:val="Heading4"/>
      </w:pPr>
      <w:r>
        <w:t>Clinical Requirements Data Repository</w:t>
      </w:r>
    </w:p>
    <w:p w:rsidR="7636B9F1" w:rsidP="00610018" w:rsidRDefault="5EFBD466" w14:paraId="4417D844" w14:textId="55A9DA84">
      <w:pPr>
        <w:pStyle w:val="BodyText"/>
      </w:pPr>
      <w:r w:rsidRPr="6AD1EAE1">
        <w:t xml:space="preserve">The CMC </w:t>
      </w:r>
      <w:r w:rsidRPr="699B20FE" w:rsidR="5F6FC956">
        <w:t>School of Nursing</w:t>
      </w:r>
      <w:r w:rsidRPr="6AD1EAE1">
        <w:t xml:space="preserve"> subscribes to </w:t>
      </w:r>
      <w:hyperlink r:id="rId48">
        <w:proofErr w:type="spellStart"/>
        <w:r w:rsidRPr="00610018">
          <w:rPr>
            <w:color w:val="003DA5"/>
            <w:u w:val="single"/>
          </w:rPr>
          <w:t>myClinicalExchange</w:t>
        </w:r>
        <w:proofErr w:type="spellEnd"/>
        <w:r w:rsidRPr="00610018">
          <w:rPr>
            <w:color w:val="003DA5"/>
            <w:u w:val="single"/>
          </w:rPr>
          <w:t xml:space="preserve"> LLC</w:t>
        </w:r>
      </w:hyperlink>
      <w:r w:rsidRPr="6AD1EAE1">
        <w:rPr>
          <w:color w:val="0000FF"/>
        </w:rPr>
        <w:t xml:space="preserve"> </w:t>
      </w:r>
      <w:r w:rsidRPr="6AD1EAE1">
        <w:t>which is an information technology professional service organization that serves as a repository of student data (such as immunizations), required clinical site orientation, and safety requirements.</w:t>
      </w:r>
    </w:p>
    <w:p w:rsidR="7636B9F1" w:rsidP="00610018" w:rsidRDefault="5EFBD466" w14:paraId="4F562D73" w14:textId="6169D8D8">
      <w:pPr>
        <w:pStyle w:val="BodyText"/>
      </w:pPr>
      <w:r w:rsidRPr="6AD1EAE1">
        <w:t xml:space="preserve">CMC faculty and administrative staff will notify students of specific nursing program and clinical site requirements. However, </w:t>
      </w:r>
      <w:r w:rsidRPr="00CE69D5">
        <w:rPr>
          <w:rStyle w:val="Emphasis"/>
        </w:rPr>
        <w:t xml:space="preserve">completion of these requirements </w:t>
      </w:r>
      <w:r w:rsidRPr="00CE69D5">
        <w:rPr>
          <w:rStyle w:val="Emphasis"/>
        </w:rPr>
        <w:lastRenderedPageBreak/>
        <w:t xml:space="preserve">into </w:t>
      </w:r>
      <w:proofErr w:type="spellStart"/>
      <w:r w:rsidRPr="00CE69D5">
        <w:rPr>
          <w:rStyle w:val="Emphasis"/>
        </w:rPr>
        <w:t>myClinicalExchange</w:t>
      </w:r>
      <w:proofErr w:type="spellEnd"/>
      <w:r w:rsidRPr="00CE69D5">
        <w:rPr>
          <w:rStyle w:val="Emphasis"/>
        </w:rPr>
        <w:t xml:space="preserve"> is the student’s responsibility</w:t>
      </w:r>
      <w:r w:rsidRPr="00CE69D5" w:rsidR="00CE69D5">
        <w:t>.</w:t>
      </w:r>
      <w:r w:rsidRPr="6AD1EAE1">
        <w:rPr>
          <w:i/>
          <w:iCs/>
        </w:rPr>
        <w:t xml:space="preserve"> </w:t>
      </w:r>
      <w:r w:rsidRPr="00DD7E4A">
        <w:t xml:space="preserve">The fee for </w:t>
      </w:r>
      <w:proofErr w:type="spellStart"/>
      <w:r w:rsidRPr="00DD7E4A">
        <w:t>myClinicalExchange</w:t>
      </w:r>
      <w:proofErr w:type="spellEnd"/>
      <w:r w:rsidRPr="00DD7E4A">
        <w:t xml:space="preserve"> is covered by the student fees paid at the time of registration.</w:t>
      </w:r>
    </w:p>
    <w:p w:rsidRPr="00E86F43" w:rsidR="7636B9F1" w:rsidP="00610018" w:rsidRDefault="5EFBD466" w14:paraId="22C4F50B" w14:textId="0207337B">
      <w:pPr>
        <w:pStyle w:val="BodyText"/>
      </w:pPr>
      <w:r w:rsidRPr="00E86F43">
        <w:t xml:space="preserve">It is the student’s responsibility to </w:t>
      </w:r>
      <w:r w:rsidRPr="699B20FE">
        <w:t>upload</w:t>
      </w:r>
      <w:r w:rsidRPr="699B20FE" w:rsidR="02C4F3B6">
        <w:t xml:space="preserve"> their clinical requirement documentation</w:t>
      </w:r>
      <w:r w:rsidRPr="00E86F43">
        <w:t xml:space="preserve"> in a timely manner prior to clinical rotations. Failure to complete these requirements may result in </w:t>
      </w:r>
      <w:r w:rsidRPr="699B20FE" w:rsidR="0004145A">
        <w:t>an inability</w:t>
      </w:r>
      <w:r w:rsidRPr="00E86F43">
        <w:t xml:space="preserve"> to attend clinical rotations and progress in the program.</w:t>
      </w:r>
    </w:p>
    <w:p w:rsidR="72F3B403" w:rsidP="009A0299" w:rsidRDefault="72F3B403" w14:paraId="6A6D230A" w14:textId="199855F7">
      <w:pPr>
        <w:pStyle w:val="Heading4"/>
      </w:pPr>
      <w:r>
        <w:t>HIP</w:t>
      </w:r>
      <w:r w:rsidR="00154575">
        <w:t>A</w:t>
      </w:r>
      <w:r>
        <w:t>A Training</w:t>
      </w:r>
    </w:p>
    <w:p w:rsidR="09EC7A22" w:rsidP="007715B4" w:rsidRDefault="007715B4" w14:paraId="2A4CD685" w14:textId="755407B2">
      <w:pPr>
        <w:pStyle w:val="BodyText"/>
      </w:pPr>
      <w:r>
        <w:t xml:space="preserve">The Health Insurance Portability and Accountability </w:t>
      </w:r>
      <w:r w:rsidR="00154575">
        <w:t>Act (HIPAA)</w:t>
      </w:r>
      <w:r w:rsidR="00DA180F">
        <w:t xml:space="preserve"> is a US federal law that protects patients’ health information. </w:t>
      </w:r>
      <w:r w:rsidR="0094192D">
        <w:t>Nursing students must maintain HIPAA compliance and will be required to complete annual HIPAA Training.</w:t>
      </w:r>
    </w:p>
    <w:p w:rsidR="7636B9F1" w:rsidP="009A0299" w:rsidRDefault="5EFBD466" w14:paraId="1897EF06" w14:textId="6C1C8741">
      <w:pPr>
        <w:pStyle w:val="Heading4"/>
      </w:pPr>
      <w:r>
        <w:t xml:space="preserve">Liability </w:t>
      </w:r>
      <w:r w:rsidR="53102C26">
        <w:t xml:space="preserve">and Workers’ Compensation </w:t>
      </w:r>
      <w:r>
        <w:t>Insurance</w:t>
      </w:r>
    </w:p>
    <w:p w:rsidR="7636B9F1" w:rsidP="6AD1EAE1" w:rsidRDefault="5A16D2E5" w14:paraId="2BD89A59" w14:textId="12725764">
      <w:pPr>
        <w:pStyle w:val="BodyText"/>
        <w:spacing w:afterAutospacing="1"/>
      </w:pPr>
      <w:r w:rsidRPr="4ED244F4">
        <w:t>L</w:t>
      </w:r>
      <w:r w:rsidRPr="4ED244F4" w:rsidR="5EFBD466">
        <w:t xml:space="preserve">imited student liability insurance coverage is provided by Colorado Mountain College. </w:t>
      </w:r>
    </w:p>
    <w:p w:rsidR="7636B9F1" w:rsidP="009A0299" w:rsidRDefault="5EFBD466" w14:paraId="3705EB3A" w14:textId="77777777">
      <w:pPr>
        <w:pStyle w:val="Heading4"/>
      </w:pPr>
      <w:r>
        <w:t>Professional Licensure and Certifications</w:t>
      </w:r>
    </w:p>
    <w:p w:rsidR="00D45D63" w:rsidP="00EF020F" w:rsidRDefault="5EFBD466" w14:paraId="7946451C" w14:textId="24D4109F">
      <w:pPr>
        <w:pStyle w:val="BodyText"/>
      </w:pPr>
      <w:r w:rsidRPr="4ED244F4">
        <w:t xml:space="preserve">Prior to admission to the nursing program, students are required to inform the Dean, School of Nursing of all professional licenses and certifications the student holds or has held. Additionally, </w:t>
      </w:r>
      <w:r w:rsidRPr="4ED244F4" w:rsidR="15D9A029">
        <w:t xml:space="preserve">students must acknowledge if their </w:t>
      </w:r>
      <w:r w:rsidRPr="4ED244F4" w:rsidR="6765567E">
        <w:t>p</w:t>
      </w:r>
      <w:r w:rsidRPr="4ED244F4">
        <w:t>rofessional license</w:t>
      </w:r>
      <w:r w:rsidR="00AF16B5">
        <w:t xml:space="preserve"> has</w:t>
      </w:r>
      <w:r w:rsidRPr="4ED244F4">
        <w:t xml:space="preserve"> ever been revoked, suspended, or under investigation</w:t>
      </w:r>
      <w:r w:rsidRPr="4ED244F4" w:rsidR="5A3099D3">
        <w:t xml:space="preserve">, </w:t>
      </w:r>
      <w:r w:rsidRPr="4ED244F4" w:rsidR="46CAF61E">
        <w:t xml:space="preserve">or </w:t>
      </w:r>
      <w:r w:rsidRPr="4ED244F4" w:rsidR="348F7AB0">
        <w:t xml:space="preserve">if they have </w:t>
      </w:r>
      <w:r w:rsidRPr="4ED244F4" w:rsidR="0678C70E">
        <w:t>r</w:t>
      </w:r>
      <w:r w:rsidRPr="4ED244F4">
        <w:t>eceived a Letter of Admonition from the Board of Nursing</w:t>
      </w:r>
      <w:r w:rsidRPr="4ED244F4" w:rsidR="4051B5D1">
        <w:t>.</w:t>
      </w:r>
      <w:r w:rsidRPr="4ED244F4">
        <w:t xml:space="preserve"> If </w:t>
      </w:r>
      <w:r w:rsidRPr="4ED244F4" w:rsidR="56D390ED">
        <w:t xml:space="preserve">any of these </w:t>
      </w:r>
      <w:proofErr w:type="gramStart"/>
      <w:r w:rsidRPr="4ED244F4" w:rsidR="56D390ED">
        <w:t>has</w:t>
      </w:r>
      <w:proofErr w:type="gramEnd"/>
      <w:r w:rsidRPr="4ED244F4" w:rsidR="56D390ED">
        <w:t xml:space="preserve"> occurred</w:t>
      </w:r>
      <w:r w:rsidRPr="4ED244F4">
        <w:t xml:space="preserve">, the student </w:t>
      </w:r>
      <w:r w:rsidRPr="4ED244F4" w:rsidR="56D390ED">
        <w:t>must</w:t>
      </w:r>
      <w:r w:rsidRPr="4ED244F4">
        <w:t xml:space="preserve"> provide a written explanation of </w:t>
      </w:r>
      <w:r w:rsidRPr="4ED244F4" w:rsidR="64829222">
        <w:t>the circumstances</w:t>
      </w:r>
      <w:r w:rsidRPr="4ED244F4">
        <w:t>.</w:t>
      </w:r>
    </w:p>
    <w:p w:rsidR="00D45D63" w:rsidRDefault="00D45D63" w14:paraId="24C9100C" w14:textId="49EA1055">
      <w:pPr>
        <w:rPr>
          <w:rFonts w:ascii="Poppins" w:hAnsi="Poppins" w:eastAsia="Poppins" w:cs="Poppins"/>
        </w:rPr>
      </w:pPr>
    </w:p>
    <w:p w:rsidR="7636B9F1" w:rsidP="00BA1976" w:rsidRDefault="7636B9F1" w14:paraId="182ED483" w14:textId="7DFD7E9C">
      <w:pPr>
        <w:pStyle w:val="Heading2"/>
      </w:pPr>
      <w:bookmarkStart w:name="_Toc222998139" w:id="42"/>
      <w:r>
        <w:t>Academic Policies and Regulations</w:t>
      </w:r>
      <w:bookmarkEnd w:id="42"/>
    </w:p>
    <w:p w:rsidR="7636B9F1" w:rsidP="00BA1976" w:rsidRDefault="110EC51E" w14:paraId="7C10ABF7" w14:textId="2AF7E0DE">
      <w:pPr>
        <w:pStyle w:val="Heading3"/>
      </w:pPr>
      <w:bookmarkStart w:name="_Toc222998140" w:id="43"/>
      <w:r>
        <w:t>Academic Integrity</w:t>
      </w:r>
      <w:bookmarkEnd w:id="43"/>
    </w:p>
    <w:p w:rsidRPr="00E43896" w:rsidR="7636B9F1" w:rsidP="00E43896" w:rsidRDefault="110EC51E" w14:paraId="23096253" w14:textId="2658093F">
      <w:pPr>
        <w:pStyle w:val="BodyText"/>
      </w:pPr>
      <w:r w:rsidRPr="00E43896">
        <w:t xml:space="preserve">Integrity is an attribute of the professional nurse, and academic and personal integrity </w:t>
      </w:r>
      <w:r w:rsidRPr="00E43896" w:rsidR="4F6C1054">
        <w:t xml:space="preserve">is expected </w:t>
      </w:r>
      <w:r w:rsidRPr="00E43896">
        <w:t>within the School of Nursing. Students must demonstrate academic integrity in all educational components.</w:t>
      </w:r>
      <w:r w:rsidRPr="00E43896" w:rsidR="18A5A938">
        <w:t xml:space="preserve"> The </w:t>
      </w:r>
      <w:r w:rsidRPr="00E43896" w:rsidR="0004145A">
        <w:t xml:space="preserve">CMC </w:t>
      </w:r>
      <w:r w:rsidRPr="00E43896" w:rsidR="18A5A938">
        <w:t xml:space="preserve">Academic Expectations are outlined in the </w:t>
      </w:r>
      <w:hyperlink r:id="rId49">
        <w:r w:rsidR="00DB5D97">
          <w:rPr>
            <w:rStyle w:val="Hyperlink"/>
            <w:color w:val="003DA5"/>
          </w:rPr>
          <w:t>CMC Student Handbook.</w:t>
        </w:r>
      </w:hyperlink>
    </w:p>
    <w:p w:rsidRPr="00E43896" w:rsidR="7636B9F1" w:rsidP="00E43896" w:rsidRDefault="110EC51E" w14:paraId="792BB210" w14:textId="394514F4">
      <w:pPr>
        <w:pStyle w:val="BodyText"/>
      </w:pPr>
      <w:r w:rsidRPr="00E43896">
        <w:t xml:space="preserve">All students </w:t>
      </w:r>
      <w:r w:rsidRPr="00E43896" w:rsidR="000D46A6">
        <w:t xml:space="preserve">enrolled in </w:t>
      </w:r>
      <w:r w:rsidRPr="00E43896">
        <w:t xml:space="preserve">the </w:t>
      </w:r>
      <w:r w:rsidRPr="00E43896" w:rsidR="000D46A6">
        <w:t>School of Nursing</w:t>
      </w:r>
      <w:r w:rsidRPr="00E43896">
        <w:t xml:space="preserve"> must adhere to the following guidelines:</w:t>
      </w:r>
    </w:p>
    <w:p w:rsidR="7636B9F1" w:rsidP="00E750CF" w:rsidRDefault="110EC51E" w14:paraId="2C4D0221" w14:textId="0021A5C9">
      <w:pPr>
        <w:pStyle w:val="BodyText"/>
        <w:numPr>
          <w:ilvl w:val="0"/>
          <w:numId w:val="21"/>
        </w:numPr>
      </w:pPr>
      <w:r w:rsidRPr="6AD1EAE1">
        <w:lastRenderedPageBreak/>
        <w:t xml:space="preserve">Individually complete all school-related work unless otherwise stated </w:t>
      </w:r>
      <w:r w:rsidRPr="11EE328E" w:rsidR="03F016C6">
        <w:t>in</w:t>
      </w:r>
      <w:r w:rsidRPr="6AD1EAE1">
        <w:t xml:space="preserve"> course syllabi.</w:t>
      </w:r>
    </w:p>
    <w:p w:rsidR="7636B9F1" w:rsidP="00E750CF" w:rsidRDefault="110EC51E" w14:paraId="11C6D81E" w14:textId="0DF1E30A">
      <w:pPr>
        <w:pStyle w:val="BodyText"/>
        <w:numPr>
          <w:ilvl w:val="0"/>
          <w:numId w:val="21"/>
        </w:numPr>
      </w:pPr>
      <w:r w:rsidRPr="6AD1EAE1">
        <w:t>Properly cite all use of the ideas, results, or words of others.</w:t>
      </w:r>
    </w:p>
    <w:p w:rsidR="7636B9F1" w:rsidP="00E750CF" w:rsidRDefault="110EC51E" w14:paraId="255E8BBA" w14:textId="77777777">
      <w:pPr>
        <w:pStyle w:val="BodyText"/>
        <w:numPr>
          <w:ilvl w:val="0"/>
          <w:numId w:val="21"/>
        </w:numPr>
      </w:pPr>
      <w:r w:rsidRPr="6AD1EAE1">
        <w:t>Properly acknowledge all contributors to a given piece of work.</w:t>
      </w:r>
    </w:p>
    <w:p w:rsidR="7636B9F1" w:rsidP="00E750CF" w:rsidRDefault="110EC51E" w14:paraId="45576EB8" w14:textId="3D8FFF5B">
      <w:pPr>
        <w:pStyle w:val="BodyText"/>
        <w:numPr>
          <w:ilvl w:val="0"/>
          <w:numId w:val="21"/>
        </w:numPr>
      </w:pPr>
      <w:r w:rsidRPr="6AD1EAE1">
        <w:t xml:space="preserve">Ensure all submitted </w:t>
      </w:r>
      <w:r w:rsidRPr="61EC48B8" w:rsidR="08D7DFD5">
        <w:t>work i</w:t>
      </w:r>
      <w:r w:rsidRPr="61EC48B8">
        <w:t>s</w:t>
      </w:r>
      <w:r w:rsidRPr="6AD1EAE1">
        <w:t xml:space="preserve"> their own</w:t>
      </w:r>
      <w:r w:rsidRPr="61EC48B8">
        <w:t xml:space="preserve"> </w:t>
      </w:r>
      <w:r w:rsidRPr="61EC48B8" w:rsidR="460386A6">
        <w:t>and</w:t>
      </w:r>
      <w:r w:rsidRPr="6AD1EAE1">
        <w:t xml:space="preserve"> is produced without the aid of unsanctioned materials or unsanctioned collaboration including generative AI, unless specifically directed in course syllabi.</w:t>
      </w:r>
    </w:p>
    <w:p w:rsidR="7636B9F1" w:rsidP="00E750CF" w:rsidRDefault="110EC51E" w14:paraId="01CFD140" w14:textId="7899B9DF">
      <w:pPr>
        <w:pStyle w:val="BodyText"/>
        <w:numPr>
          <w:ilvl w:val="0"/>
          <w:numId w:val="21"/>
        </w:numPr>
      </w:pPr>
      <w:r w:rsidRPr="6AD1EAE1">
        <w:t>Demonstrate civil, ethical behavior with peers, respecting their integrity and right to pursue their educational goals without interference. This requires a student to neither facilitate academic dishonesty by others nor obstruct their academic progress.</w:t>
      </w:r>
    </w:p>
    <w:p w:rsidR="7636B9F1" w:rsidP="00E750CF" w:rsidRDefault="110EC51E" w14:paraId="75E534FE" w14:textId="043DF43C">
      <w:pPr>
        <w:pStyle w:val="BodyText"/>
        <w:numPr>
          <w:ilvl w:val="0"/>
          <w:numId w:val="21"/>
        </w:numPr>
      </w:pPr>
      <w:r w:rsidRPr="6AD1EAE1">
        <w:t>Follow nursing standards of practice, ANA Code of Ethics, and HIPAA guidelines.</w:t>
      </w:r>
    </w:p>
    <w:p w:rsidR="001F4EAA" w:rsidP="00E43896" w:rsidRDefault="001F4EAA" w14:paraId="49A23D9C" w14:textId="77777777">
      <w:pPr>
        <w:pStyle w:val="BodyText"/>
      </w:pPr>
    </w:p>
    <w:p w:rsidR="7636B9F1" w:rsidP="00E43896" w:rsidRDefault="110EC51E" w14:paraId="7B31F70C" w14:textId="57CF5FFC">
      <w:pPr>
        <w:pStyle w:val="BodyText"/>
      </w:pPr>
      <w:r w:rsidRPr="6AD1EAE1">
        <w:t>The following actions are always unacceptable:</w:t>
      </w:r>
    </w:p>
    <w:p w:rsidR="7636B9F1" w:rsidP="00E750CF" w:rsidRDefault="110EC51E" w14:paraId="21AE3E1A" w14:textId="77777777">
      <w:pPr>
        <w:pStyle w:val="BodyText"/>
        <w:numPr>
          <w:ilvl w:val="0"/>
          <w:numId w:val="22"/>
        </w:numPr>
      </w:pPr>
      <w:r w:rsidRPr="6AD1EAE1">
        <w:t xml:space="preserve">Plagiarism as defined by the </w:t>
      </w:r>
      <w:hyperlink r:id="rId50">
        <w:r w:rsidRPr="00E43896">
          <w:rPr>
            <w:rStyle w:val="Hyperlink"/>
            <w:color w:val="003DA5"/>
          </w:rPr>
          <w:t>CMC Student Handbook</w:t>
        </w:r>
        <w:r w:rsidRPr="00E64E5E">
          <w:rPr>
            <w:rStyle w:val="Hyperlink"/>
          </w:rPr>
          <w:t>.</w:t>
        </w:r>
      </w:hyperlink>
    </w:p>
    <w:p w:rsidR="7636B9F1" w:rsidP="00E750CF" w:rsidRDefault="110EC51E" w14:paraId="63DCE1A4" w14:textId="77777777">
      <w:pPr>
        <w:pStyle w:val="BodyText"/>
        <w:numPr>
          <w:ilvl w:val="0"/>
          <w:numId w:val="22"/>
        </w:numPr>
      </w:pPr>
      <w:r w:rsidRPr="6AD1EAE1">
        <w:t>Submitting another individual’s work in part or whole as one’s own.</w:t>
      </w:r>
    </w:p>
    <w:p w:rsidR="7636B9F1" w:rsidP="00E750CF" w:rsidRDefault="110EC51E" w14:paraId="5B69CA91" w14:textId="0560DABD">
      <w:pPr>
        <w:pStyle w:val="BodyText"/>
        <w:numPr>
          <w:ilvl w:val="0"/>
          <w:numId w:val="22"/>
        </w:numPr>
      </w:pPr>
      <w:r w:rsidRPr="6AD1EAE1">
        <w:t xml:space="preserve">Providing an assignment for another student to </w:t>
      </w:r>
      <w:r w:rsidR="00440BF0">
        <w:t>use as their own</w:t>
      </w:r>
      <w:r w:rsidRPr="6AD1EAE1">
        <w:t>.</w:t>
      </w:r>
    </w:p>
    <w:p w:rsidR="7636B9F1" w:rsidP="00E750CF" w:rsidRDefault="00440BF0" w14:paraId="6B1FD4D1" w14:textId="75AD276E">
      <w:pPr>
        <w:pStyle w:val="BodyText"/>
        <w:numPr>
          <w:ilvl w:val="0"/>
          <w:numId w:val="22"/>
        </w:numPr>
      </w:pPr>
      <w:r>
        <w:t>Receiving</w:t>
      </w:r>
      <w:r w:rsidRPr="6AD1EAE1" w:rsidR="110EC51E">
        <w:t xml:space="preserve"> answers from another individual in any format such as during an exam, test, quiz, discussion groups, or other activities.</w:t>
      </w:r>
    </w:p>
    <w:p w:rsidR="7636B9F1" w:rsidP="00E750CF" w:rsidRDefault="00440BF0" w14:paraId="37AD02A4" w14:textId="2FA1EB61">
      <w:pPr>
        <w:pStyle w:val="BodyText"/>
        <w:numPr>
          <w:ilvl w:val="0"/>
          <w:numId w:val="22"/>
        </w:numPr>
      </w:pPr>
      <w:r>
        <w:t>Providing</w:t>
      </w:r>
      <w:r w:rsidRPr="6AD1EAE1" w:rsidR="110EC51E">
        <w:t xml:space="preserve"> answers </w:t>
      </w:r>
      <w:r w:rsidR="00F700A4">
        <w:t xml:space="preserve">to peers </w:t>
      </w:r>
      <w:r w:rsidRPr="6AD1EAE1" w:rsidR="110EC51E">
        <w:t>during an exam, test, quiz, or any other assignment.</w:t>
      </w:r>
    </w:p>
    <w:p w:rsidR="7636B9F1" w:rsidP="00E750CF" w:rsidRDefault="110EC51E" w14:paraId="2764E74C" w14:textId="77777777">
      <w:pPr>
        <w:pStyle w:val="BodyText"/>
        <w:numPr>
          <w:ilvl w:val="0"/>
          <w:numId w:val="22"/>
        </w:numPr>
      </w:pPr>
      <w:r w:rsidRPr="6AD1EAE1">
        <w:t>Discussion of any exam, test, or quiz outside of the classroom.</w:t>
      </w:r>
    </w:p>
    <w:p w:rsidR="7636B9F1" w:rsidP="00E750CF" w:rsidRDefault="110EC51E" w14:paraId="1795DBAF" w14:textId="3E71301D">
      <w:pPr>
        <w:pStyle w:val="BodyText"/>
        <w:numPr>
          <w:ilvl w:val="0"/>
          <w:numId w:val="22"/>
        </w:numPr>
      </w:pPr>
      <w:r w:rsidRPr="6AD1EAE1">
        <w:t>Any form of dishonesty which includes, but is not limited to, breach of confidentiality and falsification of records.</w:t>
      </w:r>
    </w:p>
    <w:p w:rsidR="00E53093" w:rsidP="00D45D63" w:rsidRDefault="00E53093" w14:paraId="350BA07A" w14:textId="77777777">
      <w:pPr>
        <w:pStyle w:val="BodyText"/>
      </w:pPr>
    </w:p>
    <w:p w:rsidRPr="00D45D63" w:rsidR="7636B9F1" w:rsidP="00D45D63" w:rsidRDefault="110EC51E" w14:paraId="3DFE9BAC" w14:textId="36E61DA2">
      <w:pPr>
        <w:pStyle w:val="BodyText"/>
      </w:pPr>
      <w:r w:rsidRPr="00D45D63">
        <w:t>Any student engaging in any form of academic misconduct will be subject to one or more of the following sanctions:</w:t>
      </w:r>
    </w:p>
    <w:p w:rsidRPr="00D45D63" w:rsidR="7636B9F1" w:rsidP="00E750CF" w:rsidRDefault="110EC51E" w14:paraId="11B16C57" w14:textId="48899DEE">
      <w:pPr>
        <w:pStyle w:val="BodyText"/>
        <w:numPr>
          <w:ilvl w:val="0"/>
          <w:numId w:val="48"/>
        </w:numPr>
      </w:pPr>
      <w:r w:rsidRPr="00D45D63">
        <w:t>Receive a grade of zero on the assignment or exam</w:t>
      </w:r>
    </w:p>
    <w:p w:rsidRPr="00D45D63" w:rsidR="7636B9F1" w:rsidP="00E750CF" w:rsidRDefault="110EC51E" w14:paraId="1BF2AEEA" w14:textId="627C8A3A">
      <w:pPr>
        <w:pStyle w:val="BodyText"/>
        <w:numPr>
          <w:ilvl w:val="0"/>
          <w:numId w:val="48"/>
        </w:numPr>
      </w:pPr>
      <w:r w:rsidRPr="00D45D63">
        <w:t>Disciplinary action</w:t>
      </w:r>
    </w:p>
    <w:p w:rsidRPr="00D45D63" w:rsidR="7636B9F1" w:rsidP="00E750CF" w:rsidRDefault="110EC51E" w14:paraId="48678C20" w14:textId="6B8D1489">
      <w:pPr>
        <w:pStyle w:val="BodyText"/>
        <w:numPr>
          <w:ilvl w:val="0"/>
          <w:numId w:val="48"/>
        </w:numPr>
      </w:pPr>
      <w:r w:rsidRPr="00D45D63">
        <w:t xml:space="preserve">Expulsion from the </w:t>
      </w:r>
      <w:r w:rsidRPr="00D45D63" w:rsidR="008E5D3B">
        <w:t>School of Nursing</w:t>
      </w:r>
    </w:p>
    <w:p w:rsidR="7636B9F1" w:rsidP="00E64E5E" w:rsidRDefault="681EDA14" w14:paraId="3B02C0E7" w14:textId="13116358">
      <w:pPr>
        <w:pStyle w:val="Heading3"/>
      </w:pPr>
      <w:bookmarkStart w:name="_Toc222998141" w:id="44"/>
      <w:r>
        <w:t>Artificial Intelligence (AI)</w:t>
      </w:r>
      <w:bookmarkEnd w:id="44"/>
    </w:p>
    <w:p w:rsidR="7636B9F1" w:rsidP="6AD1EAE1" w:rsidRDefault="681EDA14" w14:paraId="4C6D1A61" w14:textId="518B09AF">
      <w:pPr>
        <w:pStyle w:val="BodyText"/>
        <w:spacing w:afterAutospacing="1"/>
      </w:pPr>
      <w:r w:rsidRPr="4ED244F4">
        <w:t xml:space="preserve">Student use of generative AI tools in the completion of course assignments or exams without prior faculty approval is prohibited. Faculty have the discretion to </w:t>
      </w:r>
      <w:r w:rsidRPr="4ED244F4">
        <w:lastRenderedPageBreak/>
        <w:t xml:space="preserve">allow generative AI tool use in their courses for teaching and learning purposes. Specific guidelines will be clearly outlined in </w:t>
      </w:r>
      <w:r w:rsidRPr="4ED244F4" w:rsidR="00AD0E49">
        <w:t>the course</w:t>
      </w:r>
      <w:r w:rsidRPr="4ED244F4">
        <w:t xml:space="preserve"> syllabi when use of generative AI tools is permitted.</w:t>
      </w:r>
    </w:p>
    <w:p w:rsidR="7636B9F1" w:rsidP="00E64E5E" w:rsidRDefault="7636B9F1" w14:paraId="58DEF1C3" w14:textId="620D1A76">
      <w:pPr>
        <w:pStyle w:val="Heading3"/>
      </w:pPr>
      <w:bookmarkStart w:name="_Toc222998142" w:id="45"/>
      <w:r>
        <w:t>Attendance and Absence Policy</w:t>
      </w:r>
      <w:bookmarkEnd w:id="45"/>
    </w:p>
    <w:p w:rsidR="721C0421" w:rsidP="00E64E5E" w:rsidRDefault="721C0421" w14:paraId="1886DAE6" w14:textId="046755A5">
      <w:pPr>
        <w:pStyle w:val="Heading4"/>
      </w:pPr>
      <w:r>
        <w:t>Attendance</w:t>
      </w:r>
    </w:p>
    <w:p w:rsidR="721C0421" w:rsidP="6DA108C2" w:rsidRDefault="721C0421" w14:paraId="1DF65E90" w14:textId="20CAE464">
      <w:pPr>
        <w:pStyle w:val="BodyText"/>
        <w:spacing w:afterAutospacing="1"/>
      </w:pPr>
      <w:r w:rsidRPr="4ED244F4">
        <w:t xml:space="preserve">Attendance at students’ home campus is required in all nursing didactic, laboratory, clinical (on-site and simulation) courses. Students are required to notify the course session faculty member as soon as possible before any tardy or absence from any course session. </w:t>
      </w:r>
      <w:r w:rsidR="00504000">
        <w:t xml:space="preserve">All absences must be made up. </w:t>
      </w:r>
      <w:r w:rsidRPr="4ED244F4">
        <w:t>Any missed lab or clinical session (on-</w:t>
      </w:r>
      <w:r w:rsidRPr="4ED244F4" w:rsidR="41F87565">
        <w:t>site</w:t>
      </w:r>
      <w:r w:rsidRPr="4ED244F4">
        <w:t xml:space="preserve"> and simulation) will result in a charge to the student of $65.00 per hour</w:t>
      </w:r>
      <w:r w:rsidR="00504000">
        <w:t xml:space="preserve"> of make-up time</w:t>
      </w:r>
      <w:r w:rsidRPr="4ED244F4">
        <w:t>. For an excused absence or an absence caused by extenuating circumstances, students may request a reduction in the clinical makeup fee from the Campus Site Lead by sending an email request within 10 days of the missed hours.</w:t>
      </w:r>
    </w:p>
    <w:p w:rsidR="721C0421" w:rsidP="00D557C4" w:rsidRDefault="721C0421" w14:paraId="4607D3DE" w14:textId="5A1CAE34">
      <w:pPr>
        <w:pStyle w:val="Heading4"/>
      </w:pPr>
      <w:r>
        <w:t>Absences</w:t>
      </w:r>
    </w:p>
    <w:p w:rsidR="721C0421" w:rsidP="00E43896" w:rsidRDefault="721C0421" w14:paraId="13EC119F" w14:textId="4F3AE8C1">
      <w:pPr>
        <w:pStyle w:val="BodyText"/>
      </w:pPr>
      <w:r w:rsidRPr="4ED244F4">
        <w:t>Absences are either excused or unexcused. An excused absence includes:</w:t>
      </w:r>
    </w:p>
    <w:p w:rsidR="721C0421" w:rsidP="00E750CF" w:rsidRDefault="721C0421" w14:paraId="68F4EAB0" w14:textId="3A8C449C">
      <w:pPr>
        <w:pStyle w:val="BodyText"/>
        <w:numPr>
          <w:ilvl w:val="0"/>
          <w:numId w:val="23"/>
        </w:numPr>
      </w:pPr>
      <w:r w:rsidRPr="6DA108C2">
        <w:t>Illness with a doctor’s note</w:t>
      </w:r>
    </w:p>
    <w:p w:rsidR="721C0421" w:rsidP="00E750CF" w:rsidRDefault="721C0421" w14:paraId="00483FA5" w14:textId="508C8D15">
      <w:pPr>
        <w:pStyle w:val="BodyText"/>
        <w:numPr>
          <w:ilvl w:val="0"/>
          <w:numId w:val="23"/>
        </w:numPr>
      </w:pPr>
      <w:r w:rsidRPr="6DA108C2">
        <w:t>Family bereavement</w:t>
      </w:r>
    </w:p>
    <w:p w:rsidR="721C0421" w:rsidP="00E43896" w:rsidRDefault="721C0421" w14:paraId="4AF09FC3" w14:textId="398665E1">
      <w:pPr>
        <w:pStyle w:val="BodyText"/>
      </w:pPr>
      <w:r w:rsidRPr="6DA108C2">
        <w:t xml:space="preserve">Unexcused absences are any absences other than those identified as excused. Inclement weather is not considered an excused absence, so please </w:t>
      </w:r>
      <w:r w:rsidRPr="6DA108C2" w:rsidR="00B7535F">
        <w:t>plan</w:t>
      </w:r>
      <w:r w:rsidRPr="6DA108C2">
        <w:t xml:space="preserve"> for travel. </w:t>
      </w:r>
    </w:p>
    <w:p w:rsidR="721C0421" w:rsidP="00E43896" w:rsidRDefault="721C0421" w14:paraId="365DF316" w14:textId="4A710820">
      <w:pPr>
        <w:pStyle w:val="BodyText"/>
      </w:pPr>
      <w:r w:rsidRPr="6DA108C2">
        <w:t xml:space="preserve">Tardiness counts </w:t>
      </w:r>
      <w:r w:rsidRPr="6DA108C2" w:rsidR="00D9486B">
        <w:t>towards</w:t>
      </w:r>
      <w:r w:rsidRPr="6DA108C2">
        <w:t xml:space="preserve"> total absence time. Tardy is defined as being one or more minutes late for the course session. </w:t>
      </w:r>
    </w:p>
    <w:p w:rsidR="721C0421" w:rsidP="00E43896" w:rsidRDefault="721C0421" w14:paraId="09F06C04" w14:textId="5ACEB281">
      <w:pPr>
        <w:pStyle w:val="BodyText"/>
      </w:pPr>
      <w:r w:rsidRPr="6DA108C2">
        <w:t xml:space="preserve">Students are responsible for contacting </w:t>
      </w:r>
      <w:r w:rsidR="00884BFB">
        <w:t xml:space="preserve">their course </w:t>
      </w:r>
      <w:r w:rsidRPr="6DA108C2">
        <w:t xml:space="preserve">faculty to arrange make-up work and must meet with the Campus Site </w:t>
      </w:r>
      <w:proofErr w:type="gramStart"/>
      <w:r w:rsidRPr="6DA108C2">
        <w:t>Lead</w:t>
      </w:r>
      <w:proofErr w:type="gramEnd"/>
      <w:r w:rsidRPr="6DA108C2">
        <w:t xml:space="preserve"> </w:t>
      </w:r>
      <w:r w:rsidR="00B7535F">
        <w:t xml:space="preserve">faculty </w:t>
      </w:r>
      <w:r w:rsidRPr="6DA108C2">
        <w:t>to create a plan for success. Students may not use remote technology to attend any course designed and delivered as</w:t>
      </w:r>
      <w:r w:rsidR="00A51690">
        <w:t xml:space="preserve"> an</w:t>
      </w:r>
      <w:r w:rsidRPr="6DA108C2">
        <w:t xml:space="preserve"> in-person course. Students may ask peers to share notes and to </w:t>
      </w:r>
      <w:r w:rsidR="00A51690">
        <w:t xml:space="preserve">audio </w:t>
      </w:r>
      <w:r w:rsidRPr="6DA108C2">
        <w:t>record a missed class with faculty permission.</w:t>
      </w:r>
    </w:p>
    <w:p w:rsidR="721C0421" w:rsidP="00D557C4" w:rsidRDefault="721C0421" w14:paraId="515A82FD" w14:textId="0B327A66">
      <w:pPr>
        <w:pStyle w:val="Heading4"/>
      </w:pPr>
      <w:r>
        <w:t>Excessive Absences</w:t>
      </w:r>
    </w:p>
    <w:p w:rsidR="721C0421" w:rsidP="00E43896" w:rsidRDefault="721C0421" w14:paraId="1D351B30" w14:textId="7FCDED5F">
      <w:pPr>
        <w:pStyle w:val="BodyText"/>
      </w:pPr>
      <w:r w:rsidRPr="6DA108C2">
        <w:lastRenderedPageBreak/>
        <w:t>Excessive absences are defined as more than 10% of course time. More than 1.5 days of didactic, lab, clinical (on-site and simulation) or any other required nursing program activity during</w:t>
      </w:r>
      <w:r w:rsidR="00884BFB">
        <w:t xml:space="preserve"> any course </w:t>
      </w:r>
      <w:r w:rsidRPr="6DA108C2">
        <w:t xml:space="preserve">may result in failure of the course. </w:t>
      </w:r>
      <w:proofErr w:type="gramStart"/>
      <w:r w:rsidRPr="6DA108C2">
        <w:t>Tardies</w:t>
      </w:r>
      <w:proofErr w:type="gramEnd"/>
      <w:r w:rsidRPr="6DA108C2">
        <w:t xml:space="preserve"> of 10% or more of any individual course sessions will require a performance improvement plan. </w:t>
      </w:r>
      <w:r w:rsidR="005D7F01">
        <w:t xml:space="preserve">Absences and/or </w:t>
      </w:r>
      <w:proofErr w:type="gramStart"/>
      <w:r w:rsidR="005D7F01">
        <w:t>t</w:t>
      </w:r>
      <w:r w:rsidRPr="6DA108C2">
        <w:t>ardies</w:t>
      </w:r>
      <w:proofErr w:type="gramEnd"/>
      <w:r w:rsidRPr="6DA108C2">
        <w:t xml:space="preserve"> of more than 20% </w:t>
      </w:r>
      <w:r w:rsidR="00D4676C">
        <w:t xml:space="preserve">for any reason, excused or unexcused, </w:t>
      </w:r>
      <w:r w:rsidRPr="6DA108C2">
        <w:t xml:space="preserve">may result in </w:t>
      </w:r>
      <w:r w:rsidR="00560640">
        <w:t>failure of the course</w:t>
      </w:r>
      <w:r w:rsidRPr="6DA108C2">
        <w:t>.</w:t>
      </w:r>
      <w:r w:rsidR="004557DC">
        <w:t xml:space="preserve"> Students with excessive absences </w:t>
      </w:r>
      <w:proofErr w:type="gramStart"/>
      <w:r w:rsidR="004557DC">
        <w:t>in</w:t>
      </w:r>
      <w:proofErr w:type="gramEnd"/>
      <w:r w:rsidR="004557DC">
        <w:t xml:space="preserve"> multiple courses may be dismissed from the program.</w:t>
      </w:r>
    </w:p>
    <w:p w:rsidRPr="00D74DEE" w:rsidR="0559749F" w:rsidP="00E43896" w:rsidRDefault="721C0421" w14:paraId="033F8E01" w14:textId="7A00308F">
      <w:pPr>
        <w:pStyle w:val="BodyText"/>
      </w:pPr>
      <w:r w:rsidRPr="6DA108C2">
        <w:t xml:space="preserve">Students needing prolonged absence for personal or family health reasons (more than 2 days of class, clinical, lab or any other required nursing program activity) may need to take a medical </w:t>
      </w:r>
      <w:r w:rsidR="005D7F01">
        <w:t xml:space="preserve">leave of absence </w:t>
      </w:r>
      <w:r w:rsidRPr="6DA108C2">
        <w:t xml:space="preserve">with re-entry into the program in the next </w:t>
      </w:r>
      <w:proofErr w:type="gramStart"/>
      <w:r w:rsidRPr="6DA108C2">
        <w:t>cohort</w:t>
      </w:r>
      <w:proofErr w:type="gramEnd"/>
      <w:r w:rsidRPr="6DA108C2">
        <w:t>. Each situation will be determined individually.</w:t>
      </w:r>
    </w:p>
    <w:p w:rsidR="6EF47CAC" w:rsidP="00E43896" w:rsidRDefault="721C0421" w14:paraId="2A8C1AD9" w14:textId="59ED3392">
      <w:pPr>
        <w:pStyle w:val="BodyText"/>
      </w:pPr>
      <w:r w:rsidRPr="6DA108C2">
        <w:t xml:space="preserve">Students who return after a health-related leave of absence (including an illness, surgery, or pregnancy-related health condition are required to obtain a written release from their healthcare provider before returning to </w:t>
      </w:r>
      <w:r w:rsidR="005B6CD6">
        <w:t>any School of Nursing activity</w:t>
      </w:r>
      <w:r w:rsidRPr="6DA108C2">
        <w:t>.</w:t>
      </w:r>
    </w:p>
    <w:p w:rsidRPr="00C714DB" w:rsidR="7CB43379" w:rsidP="00D557C4" w:rsidRDefault="7CB43379" w14:paraId="30077575" w14:textId="799F994B">
      <w:pPr>
        <w:pStyle w:val="Heading3"/>
      </w:pPr>
      <w:bookmarkStart w:name="_Toc222998143" w:id="46"/>
      <w:r>
        <w:t>Audit Policy</w:t>
      </w:r>
      <w:bookmarkEnd w:id="46"/>
    </w:p>
    <w:p w:rsidR="6AD1EAE1" w:rsidP="7EE2C408" w:rsidRDefault="7CB43379" w14:paraId="01A726AE" w14:textId="15CD34B4">
      <w:pPr>
        <w:pStyle w:val="BodyText"/>
        <w:spacing w:afterAutospacing="1"/>
      </w:pPr>
      <w:r w:rsidRPr="4ED244F4">
        <w:t>Auditing a nursing course requires approval from the Dean, School of Nursing. The student is not required to regularly attend class or to be evaluated. However, all</w:t>
      </w:r>
      <w:r w:rsidR="00E8396B">
        <w:t xml:space="preserve"> CMC and School of Nursing policies still</w:t>
      </w:r>
      <w:r w:rsidRPr="4ED244F4">
        <w:t xml:space="preserve"> apply. A student registered </w:t>
      </w:r>
      <w:r w:rsidR="00E8396B">
        <w:t>to audit a course</w:t>
      </w:r>
      <w:r w:rsidRPr="4ED244F4">
        <w:t xml:space="preserve"> cannot change to a grade option. Students cannot meet prerequisite requirements </w:t>
      </w:r>
      <w:r w:rsidR="00E8396B">
        <w:t>by auditing a course.</w:t>
      </w:r>
    </w:p>
    <w:p w:rsidR="3401B6A1" w:rsidP="00D557C4" w:rsidRDefault="7636B9F1" w14:paraId="1E7F8604" w14:textId="6BBDE405">
      <w:pPr>
        <w:pStyle w:val="Heading3"/>
      </w:pPr>
      <w:bookmarkStart w:name="_Toc222998144" w:id="47"/>
      <w:r>
        <w:t>Enrollment Change</w:t>
      </w:r>
      <w:bookmarkEnd w:id="47"/>
    </w:p>
    <w:p w:rsidR="4142FD5E" w:rsidP="00D557C4" w:rsidRDefault="4142FD5E" w14:paraId="72F0E4D0" w14:textId="7A6DCEB2">
      <w:pPr>
        <w:pStyle w:val="Heading4"/>
      </w:pPr>
      <w:r>
        <w:t>Incomplete</w:t>
      </w:r>
      <w:r w:rsidR="001F74ED">
        <w:t xml:space="preserve"> Course</w:t>
      </w:r>
      <w:r>
        <w:t xml:space="preserve"> Procedure</w:t>
      </w:r>
    </w:p>
    <w:p w:rsidRPr="00E43896" w:rsidR="4142FD5E" w:rsidP="00E43896" w:rsidRDefault="4142FD5E" w14:paraId="523546D4" w14:textId="1A02F4EE">
      <w:pPr>
        <w:pStyle w:val="BodyText"/>
      </w:pPr>
      <w:r w:rsidRPr="00E43896">
        <w:t xml:space="preserve">In rare circumstances, situations </w:t>
      </w:r>
      <w:r w:rsidRPr="00E43896" w:rsidR="00E8396B">
        <w:t xml:space="preserve">beyond </w:t>
      </w:r>
      <w:r w:rsidRPr="00E43896">
        <w:t xml:space="preserve">student </w:t>
      </w:r>
      <w:r w:rsidRPr="00E43896" w:rsidR="00E8396B">
        <w:t xml:space="preserve">control </w:t>
      </w:r>
      <w:r w:rsidRPr="00E43896">
        <w:t>may result in excessive absences. Excessive absences resulting from serious illness (as diagnosed by a licensed Health</w:t>
      </w:r>
      <w:r w:rsidRPr="00E43896" w:rsidR="00B9215B">
        <w:t>c</w:t>
      </w:r>
      <w:r w:rsidRPr="00E43896">
        <w:t>are provider), hospitalization, family crises, or death in the immediate family may prevent a student from meeting course objectives during the regularly scheduled semester timeframe.</w:t>
      </w:r>
    </w:p>
    <w:p w:rsidRPr="00E43896" w:rsidR="4142FD5E" w:rsidP="00E43896" w:rsidRDefault="001324F2" w14:paraId="7847998E" w14:textId="58F9A4C8">
      <w:pPr>
        <w:pStyle w:val="BodyText"/>
      </w:pPr>
      <w:r w:rsidRPr="00E43896">
        <w:t>In these situations</w:t>
      </w:r>
      <w:r w:rsidRPr="00E43896" w:rsidR="4142FD5E">
        <w:t xml:space="preserve">, a student may be eligible to </w:t>
      </w:r>
      <w:r w:rsidRPr="00E43896" w:rsidR="003D0E7E">
        <w:t>get</w:t>
      </w:r>
      <w:r w:rsidRPr="00E43896" w:rsidR="4142FD5E">
        <w:t xml:space="preserve"> an incomplete </w:t>
      </w:r>
      <w:r w:rsidR="003D0E7E">
        <w:t xml:space="preserve">grade </w:t>
      </w:r>
      <w:r w:rsidRPr="00E43896" w:rsidR="4142FD5E">
        <w:t xml:space="preserve">in </w:t>
      </w:r>
      <w:r w:rsidRPr="00E43896">
        <w:t>a course</w:t>
      </w:r>
      <w:r w:rsidRPr="00E43896" w:rsidR="4142FD5E">
        <w:t xml:space="preserve">. </w:t>
      </w:r>
      <w:r w:rsidRPr="00E43896" w:rsidR="00C31A23">
        <w:t xml:space="preserve">An </w:t>
      </w:r>
      <w:r w:rsidRPr="00E43896" w:rsidR="4142FD5E">
        <w:t>Incomplete must be arranged by the student’s nursing course faculty and nu</w:t>
      </w:r>
      <w:r w:rsidR="00DA1297">
        <w:t>rsing faculty mentor</w:t>
      </w:r>
      <w:r w:rsidRPr="00E43896" w:rsidR="4142FD5E">
        <w:t xml:space="preserve"> with approval from the Dean, School of Nursing. The faculty </w:t>
      </w:r>
      <w:r w:rsidRPr="00E43896" w:rsidR="4142FD5E">
        <w:lastRenderedPageBreak/>
        <w:t xml:space="preserve">and student must create and submit a written completion plan as outlined in the </w:t>
      </w:r>
      <w:hyperlink w:anchor="incomplete_agreement" r:id="rId51">
        <w:r w:rsidRPr="004701A5" w:rsidR="004701A5">
          <w:rPr>
            <w:rStyle w:val="Hyperlink"/>
            <w:color w:val="003DA5"/>
          </w:rPr>
          <w:t>CMC Student Handbook</w:t>
        </w:r>
      </w:hyperlink>
      <w:r w:rsidR="004701A5">
        <w:t>.</w:t>
      </w:r>
      <w:r w:rsidRPr="00E43896" w:rsidR="4142FD5E">
        <w:t xml:space="preserve"> Time frame for completion will be decided on an individual basis with approval of the Dean, School of Nursing.</w:t>
      </w:r>
    </w:p>
    <w:p w:rsidR="4142FD5E" w:rsidP="00D557C4" w:rsidRDefault="4142FD5E" w14:paraId="4673A545" w14:textId="49586579">
      <w:pPr>
        <w:pStyle w:val="Heading4"/>
      </w:pPr>
      <w:r>
        <w:t>Withdrawal</w:t>
      </w:r>
      <w:r w:rsidR="00F147AD">
        <w:t xml:space="preserve"> from a Course</w:t>
      </w:r>
    </w:p>
    <w:p w:rsidRPr="00444D5D" w:rsidR="4142FD5E" w:rsidP="00444D5D" w:rsidRDefault="4142FD5E" w14:paraId="7E404E57" w14:textId="507BE931">
      <w:pPr>
        <w:pStyle w:val="BodyText"/>
      </w:pPr>
      <w:r w:rsidRPr="00444D5D">
        <w:t>To withdraw from a class, students must follow the</w:t>
      </w:r>
      <w:r w:rsidR="00180586">
        <w:t xml:space="preserve"> </w:t>
      </w:r>
      <w:hyperlink w:history="1" w:anchor="droppingclass" r:id="rId52">
        <w:r w:rsidRPr="008F3D47" w:rsidR="00180586">
          <w:rPr>
            <w:rStyle w:val="Hyperlink"/>
            <w:color w:val="003DA5"/>
          </w:rPr>
          <w:t>CMC withdrawal policies</w:t>
        </w:r>
      </w:hyperlink>
      <w:r w:rsidRPr="00444D5D">
        <w:t>. It is the student</w:t>
      </w:r>
      <w:r w:rsidR="00180586">
        <w:t>’s responsibility</w:t>
      </w:r>
      <w:r w:rsidRPr="00444D5D">
        <w:t xml:space="preserve"> to carry out the withdrawal </w:t>
      </w:r>
      <w:r w:rsidRPr="00444D5D" w:rsidR="00DB4BF9">
        <w:t>process but</w:t>
      </w:r>
      <w:r w:rsidRPr="00444D5D">
        <w:t xml:space="preserve"> </w:t>
      </w:r>
      <w:r w:rsidR="00DB4BF9">
        <w:t>may contact their advisor for assistance</w:t>
      </w:r>
      <w:r w:rsidRPr="00444D5D">
        <w:t>.</w:t>
      </w:r>
    </w:p>
    <w:p w:rsidR="4142FD5E" w:rsidP="00444D5D" w:rsidRDefault="4142FD5E" w14:paraId="406D10CF" w14:textId="157F8831">
      <w:pPr>
        <w:pStyle w:val="BodyText"/>
      </w:pPr>
      <w:r w:rsidRPr="00444D5D">
        <w:t xml:space="preserve">To withdraw </w:t>
      </w:r>
      <w:r w:rsidRPr="00444D5D" w:rsidR="008E5D3B">
        <w:t>from, or drop a course</w:t>
      </w:r>
      <w:r w:rsidRPr="00444D5D">
        <w:t xml:space="preserve">, the student must complete an Add/Drop form and submit it to any CMC site registration office. Notifying faculty, an advisor, or simply not attending class does not constitute official withdrawal from a </w:t>
      </w:r>
      <w:r w:rsidRPr="00444D5D" w:rsidR="003D48FE">
        <w:t>course. If</w:t>
      </w:r>
      <w:r w:rsidRPr="00444D5D" w:rsidR="00D71E25">
        <w:t xml:space="preserve"> submission of an Add/Drop form to a CMC site registration office is not possible, a written request to be dropped must be submitted instead. This request must be delivered to any CMC site registration office. Eligibility to drop the class and/or receive any applicable refunds will be determined by the date the written notice is received. </w:t>
      </w:r>
      <w:r w:rsidRPr="00444D5D">
        <w:t>Students may not withdraw from a class after the Class Withdrawal Date</w:t>
      </w:r>
      <w:r w:rsidRPr="00444D5D" w:rsidR="00C31A23">
        <w:t xml:space="preserve"> published on the</w:t>
      </w:r>
      <w:r w:rsidRPr="00444D5D" w:rsidR="00883AD0">
        <w:t xml:space="preserve"> </w:t>
      </w:r>
      <w:hyperlink w:history="1" r:id="rId53">
        <w:r w:rsidRPr="00444D5D" w:rsidR="00883AD0">
          <w:rPr>
            <w:rStyle w:val="Hyperlink"/>
            <w:color w:val="003DA5"/>
          </w:rPr>
          <w:t>CMC Registrar</w:t>
        </w:r>
      </w:hyperlink>
      <w:r w:rsidRPr="00444D5D" w:rsidR="00883AD0">
        <w:t xml:space="preserve"> webpage</w:t>
      </w:r>
      <w:r w:rsidRPr="00444D5D">
        <w:t xml:space="preserve">. Students dropping (withdrawing from) a class after the published </w:t>
      </w:r>
      <w:r w:rsidRPr="00444D5D" w:rsidR="002B2FE4">
        <w:t>withdrawal date</w:t>
      </w:r>
      <w:r w:rsidRPr="00444D5D">
        <w:t xml:space="preserve"> will receive a “W” grade for the class.</w:t>
      </w:r>
    </w:p>
    <w:p w:rsidRPr="00444D5D" w:rsidR="00DB4BF9" w:rsidP="00444D5D" w:rsidRDefault="00DB4BF9" w14:paraId="4CABDF39" w14:textId="361A742A">
      <w:pPr>
        <w:pStyle w:val="BodyText"/>
      </w:pPr>
      <w:r>
        <w:t xml:space="preserve">If at any point in a course </w:t>
      </w:r>
      <w:r w:rsidR="00982B83">
        <w:t>th</w:t>
      </w:r>
      <w:r>
        <w:t>e student</w:t>
      </w:r>
      <w:r w:rsidR="00982B83">
        <w:t xml:space="preserve"> is no longer mathematically able</w:t>
      </w:r>
      <w:r>
        <w:t xml:space="preserve"> to pass the course</w:t>
      </w:r>
      <w:r w:rsidR="003F5BA0">
        <w:t xml:space="preserve">, they </w:t>
      </w:r>
      <w:r w:rsidR="00E250A3">
        <w:t xml:space="preserve">will </w:t>
      </w:r>
      <w:r w:rsidR="00203D54">
        <w:t>not be a</w:t>
      </w:r>
      <w:r w:rsidR="00982B83">
        <w:t>llowed</w:t>
      </w:r>
      <w:r w:rsidR="00203D54">
        <w:t xml:space="preserve"> to continue in the course.</w:t>
      </w:r>
    </w:p>
    <w:p w:rsidR="4142FD5E" w:rsidP="00671ED7" w:rsidRDefault="4142FD5E" w14:paraId="7F54119F" w14:textId="408D890E">
      <w:pPr>
        <w:pStyle w:val="Heading4"/>
      </w:pPr>
      <w:r>
        <w:t xml:space="preserve">Withdrawal from the </w:t>
      </w:r>
      <w:r w:rsidR="001C383F">
        <w:t>School of Nursing</w:t>
      </w:r>
    </w:p>
    <w:p w:rsidR="00223713" w:rsidP="003544F8" w:rsidRDefault="00223713" w14:paraId="12C1FC01" w14:textId="3AAF36B3">
      <w:pPr>
        <w:pStyle w:val="BodyText"/>
      </w:pPr>
      <w:r>
        <w:t xml:space="preserve">Students wishing to withdraw from a School of Nursing program </w:t>
      </w:r>
      <w:r w:rsidR="001C383F">
        <w:t xml:space="preserve">should notify </w:t>
      </w:r>
      <w:r w:rsidR="00D274B6">
        <w:t xml:space="preserve">their nursing faculty </w:t>
      </w:r>
      <w:r w:rsidR="00203D54">
        <w:t>mentor</w:t>
      </w:r>
      <w:r w:rsidR="00D274B6">
        <w:t xml:space="preserve"> and the Dean</w:t>
      </w:r>
      <w:r w:rsidR="003544F8">
        <w:t>, School</w:t>
      </w:r>
      <w:r w:rsidR="00D274B6">
        <w:t xml:space="preserve"> of Nursing.</w:t>
      </w:r>
    </w:p>
    <w:p w:rsidRPr="002E56C5" w:rsidR="4142FD5E" w:rsidP="00671ED7" w:rsidRDefault="4142FD5E" w14:paraId="03490BFB" w14:textId="52608A75">
      <w:pPr>
        <w:pStyle w:val="Heading4"/>
      </w:pPr>
      <w:r>
        <w:t>Re</w:t>
      </w:r>
      <w:r w:rsidR="00310765">
        <w:t>a</w:t>
      </w:r>
      <w:r w:rsidR="009C54E5">
        <w:t>dmission</w:t>
      </w:r>
      <w:r>
        <w:t xml:space="preserve"> Guidelines</w:t>
      </w:r>
    </w:p>
    <w:p w:rsidR="4142FD5E" w:rsidP="00E750CF" w:rsidRDefault="4142FD5E" w14:paraId="725C95C2" w14:textId="5FF40647">
      <w:pPr>
        <w:pStyle w:val="BodyText"/>
        <w:numPr>
          <w:ilvl w:val="0"/>
          <w:numId w:val="24"/>
        </w:numPr>
      </w:pPr>
      <w:r w:rsidRPr="0A009AFC">
        <w:t xml:space="preserve">Students who withdraw </w:t>
      </w:r>
      <w:r w:rsidR="009D29DB">
        <w:t xml:space="preserve">or are dismissed </w:t>
      </w:r>
      <w:r w:rsidRPr="0A009AFC">
        <w:t>from the program are required to meet with the Dean, School of Nursing to complete the exit interview and discuss the re</w:t>
      </w:r>
      <w:r w:rsidR="00310765">
        <w:t>admission</w:t>
      </w:r>
      <w:r w:rsidRPr="0A009AFC">
        <w:t xml:space="preserve"> process.</w:t>
      </w:r>
    </w:p>
    <w:p w:rsidR="4142FD5E" w:rsidP="00E750CF" w:rsidRDefault="4142FD5E" w14:paraId="30705859" w14:textId="4CD7BED5">
      <w:pPr>
        <w:pStyle w:val="BodyText"/>
        <w:numPr>
          <w:ilvl w:val="1"/>
          <w:numId w:val="24"/>
        </w:numPr>
      </w:pPr>
      <w:r w:rsidRPr="0A009AFC">
        <w:t>To be considered for re</w:t>
      </w:r>
      <w:r w:rsidR="00310765">
        <w:t>admission</w:t>
      </w:r>
      <w:r w:rsidRPr="0A009AFC">
        <w:t xml:space="preserve">, students must follow the </w:t>
      </w:r>
      <w:r w:rsidR="002C22D1">
        <w:t>admission</w:t>
      </w:r>
      <w:r w:rsidRPr="0A009AFC">
        <w:t xml:space="preserve"> guidelines in effect at the time of </w:t>
      </w:r>
      <w:r w:rsidR="002C22D1">
        <w:t>application.</w:t>
      </w:r>
    </w:p>
    <w:p w:rsidR="4142FD5E" w:rsidP="00E750CF" w:rsidRDefault="4142FD5E" w14:paraId="3ED77CEF" w14:textId="20D2F1E9">
      <w:pPr>
        <w:pStyle w:val="BodyText"/>
        <w:numPr>
          <w:ilvl w:val="1"/>
          <w:numId w:val="24"/>
        </w:numPr>
      </w:pPr>
      <w:r w:rsidRPr="0A009AFC">
        <w:t xml:space="preserve">Students who </w:t>
      </w:r>
      <w:r w:rsidR="00320F44">
        <w:t xml:space="preserve">wish to re-enter the program </w:t>
      </w:r>
      <w:r w:rsidR="00325808">
        <w:t>with credit for courses passed must ap</w:t>
      </w:r>
      <w:r w:rsidRPr="0A009AFC">
        <w:t>ply for re</w:t>
      </w:r>
      <w:r w:rsidR="006B09F6">
        <w:t>admission</w:t>
      </w:r>
      <w:r w:rsidRPr="0A009AFC">
        <w:t xml:space="preserve"> within one year</w:t>
      </w:r>
      <w:r w:rsidR="00325808">
        <w:t xml:space="preserve">. </w:t>
      </w:r>
      <w:r w:rsidR="00766086">
        <w:t xml:space="preserve">Students may be </w:t>
      </w:r>
      <w:r w:rsidR="00766086">
        <w:lastRenderedPageBreak/>
        <w:t xml:space="preserve">required to repeat </w:t>
      </w:r>
      <w:r w:rsidR="00306BB1">
        <w:t>some courses they passed, at the discretion of the Dean.</w:t>
      </w:r>
      <w:r w:rsidRPr="0A009AFC">
        <w:t xml:space="preserve"> </w:t>
      </w:r>
    </w:p>
    <w:p w:rsidR="4142FD5E" w:rsidP="00E750CF" w:rsidRDefault="4142FD5E" w14:paraId="38331EE8" w14:textId="3125ECF9">
      <w:pPr>
        <w:pStyle w:val="BodyText"/>
        <w:numPr>
          <w:ilvl w:val="0"/>
          <w:numId w:val="24"/>
        </w:numPr>
      </w:pPr>
      <w:r w:rsidRPr="0A009AFC">
        <w:t>Students who are accepted for re</w:t>
      </w:r>
      <w:r w:rsidR="001A69AB">
        <w:t>admission</w:t>
      </w:r>
      <w:r w:rsidRPr="0A009AFC">
        <w:t xml:space="preserve"> must attend nursing orientation and meet the graduation requirements of the c</w:t>
      </w:r>
      <w:r w:rsidR="001A69AB">
        <w:t>ohort</w:t>
      </w:r>
      <w:r w:rsidRPr="0A009AFC">
        <w:t xml:space="preserve"> they join.</w:t>
      </w:r>
    </w:p>
    <w:p w:rsidRPr="002E56C5" w:rsidR="4142FD5E" w:rsidP="00671ED7" w:rsidRDefault="4142FD5E" w14:paraId="0F46736C" w14:textId="707D6122">
      <w:pPr>
        <w:pStyle w:val="Heading4"/>
      </w:pPr>
      <w:r>
        <w:t>Appeal Process for Re</w:t>
      </w:r>
      <w:r w:rsidR="009D0FB1">
        <w:t>admission</w:t>
      </w:r>
      <w:r>
        <w:t xml:space="preserve"> to the</w:t>
      </w:r>
      <w:r w:rsidR="009D0FB1">
        <w:t xml:space="preserve"> School of Nursing</w:t>
      </w:r>
    </w:p>
    <w:p w:rsidRPr="003544F8" w:rsidR="00AA250A" w:rsidP="003544F8" w:rsidRDefault="009D0FB1" w14:paraId="63FB3C31" w14:textId="608BC2F5">
      <w:pPr>
        <w:pStyle w:val="BodyText"/>
      </w:pPr>
      <w:r w:rsidRPr="003544F8">
        <w:t>Any student who is denied readmission to a program in the School of Nursing may appeal the decision with t</w:t>
      </w:r>
      <w:r w:rsidRPr="003544F8" w:rsidR="4142FD5E">
        <w:t xml:space="preserve">he CMC </w:t>
      </w:r>
      <w:r w:rsidRPr="003544F8">
        <w:t xml:space="preserve">School of Nursing </w:t>
      </w:r>
      <w:r w:rsidRPr="003544F8" w:rsidR="4142FD5E">
        <w:t>Admission and Appeal Committee</w:t>
      </w:r>
      <w:r w:rsidRPr="003544F8" w:rsidR="00314AC2">
        <w:t xml:space="preserve">. </w:t>
      </w:r>
      <w:r w:rsidRPr="003544F8" w:rsidR="4142FD5E">
        <w:t xml:space="preserve"> </w:t>
      </w:r>
      <w:r w:rsidRPr="003544F8" w:rsidR="00603D25">
        <w:t>Students should</w:t>
      </w:r>
      <w:r w:rsidRPr="003544F8" w:rsidR="000271E2">
        <w:t xml:space="preserve"> send the committee </w:t>
      </w:r>
      <w:r w:rsidRPr="003544F8" w:rsidR="00AA250A">
        <w:t xml:space="preserve">a letter of intent </w:t>
      </w:r>
      <w:r w:rsidRPr="003544F8" w:rsidR="00EA051A">
        <w:t xml:space="preserve">to the committee that explains </w:t>
      </w:r>
      <w:r w:rsidRPr="003544F8" w:rsidR="00AA250A">
        <w:t>how the</w:t>
      </w:r>
      <w:r w:rsidRPr="003544F8" w:rsidR="003E08BC">
        <w:t xml:space="preserve">y have remediated the problem that led to withdrawal or dismissal and how they intend to </w:t>
      </w:r>
      <w:r w:rsidRPr="003544F8" w:rsidR="00AA250A">
        <w:t>be successful</w:t>
      </w:r>
      <w:r w:rsidRPr="003544F8" w:rsidR="000271E2">
        <w:t xml:space="preserve"> if readmitted.</w:t>
      </w:r>
      <w:r w:rsidRPr="003544F8" w:rsidR="00EA051A">
        <w:t xml:space="preserve"> </w:t>
      </w:r>
      <w:r w:rsidRPr="003544F8" w:rsidR="000271E2">
        <w:t xml:space="preserve"> </w:t>
      </w:r>
    </w:p>
    <w:p w:rsidRPr="003544F8" w:rsidR="4142FD5E" w:rsidP="003544F8" w:rsidRDefault="4142FD5E" w14:paraId="606ABCEB" w14:textId="34550477">
      <w:pPr>
        <w:pStyle w:val="BodyText"/>
      </w:pPr>
      <w:r w:rsidRPr="003544F8">
        <w:t>The committee will hold a hearing with the applicant before it renders a decision. The Committee shall base its recommendation for re-entry on:</w:t>
      </w:r>
    </w:p>
    <w:p w:rsidRPr="00382385" w:rsidR="4142FD5E" w:rsidP="00E750CF" w:rsidRDefault="4142FD5E" w14:paraId="75BD5EF3" w14:textId="77777777">
      <w:pPr>
        <w:pStyle w:val="BodyText"/>
        <w:numPr>
          <w:ilvl w:val="0"/>
          <w:numId w:val="25"/>
        </w:numPr>
      </w:pPr>
      <w:r w:rsidRPr="00382385">
        <w:t>Student’s letter of intent and additional information presented at the hearing.</w:t>
      </w:r>
    </w:p>
    <w:p w:rsidRPr="00382385" w:rsidR="4142FD5E" w:rsidP="00E750CF" w:rsidRDefault="4142FD5E" w14:paraId="466D7BEF" w14:textId="34C789A8">
      <w:pPr>
        <w:pStyle w:val="BodyText"/>
        <w:numPr>
          <w:ilvl w:val="0"/>
          <w:numId w:val="25"/>
        </w:numPr>
      </w:pPr>
      <w:r w:rsidRPr="00382385">
        <w:t>Student’s previous progress in the nursing program.</w:t>
      </w:r>
    </w:p>
    <w:p w:rsidRPr="00382385" w:rsidR="4142FD5E" w:rsidP="00E750CF" w:rsidRDefault="4142FD5E" w14:paraId="6C6D9E59" w14:textId="5B8BAE6B">
      <w:pPr>
        <w:pStyle w:val="BodyText"/>
        <w:numPr>
          <w:ilvl w:val="0"/>
          <w:numId w:val="25"/>
        </w:numPr>
      </w:pPr>
      <w:r w:rsidRPr="00382385">
        <w:t>Student’s goals to remediate the reason for their withdrawal.</w:t>
      </w:r>
    </w:p>
    <w:p w:rsidRPr="00382385" w:rsidR="4142FD5E" w:rsidP="00E750CF" w:rsidRDefault="4142FD5E" w14:paraId="4FA348B9" w14:textId="1419A457">
      <w:pPr>
        <w:pStyle w:val="BodyText"/>
        <w:numPr>
          <w:ilvl w:val="0"/>
          <w:numId w:val="25"/>
        </w:numPr>
      </w:pPr>
      <w:r w:rsidRPr="00382385">
        <w:t>Attrition within the nursing program.</w:t>
      </w:r>
    </w:p>
    <w:p w:rsidRPr="00382385" w:rsidR="4142FD5E" w:rsidP="00E750CF" w:rsidRDefault="4142FD5E" w14:paraId="0EEB1C98" w14:textId="77777777">
      <w:pPr>
        <w:pStyle w:val="BodyText"/>
        <w:numPr>
          <w:ilvl w:val="0"/>
          <w:numId w:val="25"/>
        </w:numPr>
      </w:pPr>
      <w:r w:rsidRPr="00382385">
        <w:t>Availability of clinical sites.</w:t>
      </w:r>
    </w:p>
    <w:p w:rsidRPr="00382385" w:rsidR="4142FD5E" w:rsidP="00E750CF" w:rsidRDefault="4142FD5E" w14:paraId="5883962E" w14:textId="77777777">
      <w:pPr>
        <w:pStyle w:val="BodyText"/>
        <w:numPr>
          <w:ilvl w:val="0"/>
          <w:numId w:val="25"/>
        </w:numPr>
      </w:pPr>
      <w:r w:rsidRPr="00382385">
        <w:t>Faculty staffing.</w:t>
      </w:r>
    </w:p>
    <w:p w:rsidR="4142FD5E" w:rsidP="0A009AFC" w:rsidRDefault="4142FD5E" w14:paraId="25DA4057" w14:textId="296FB724">
      <w:pPr>
        <w:pStyle w:val="BodyText"/>
        <w:spacing w:afterAutospacing="1"/>
      </w:pPr>
      <w:r w:rsidRPr="4ED244F4">
        <w:t xml:space="preserve">A letter from the Admission and Appeal Committee will be sent to the </w:t>
      </w:r>
      <w:proofErr w:type="gramStart"/>
      <w:r w:rsidRPr="4ED244F4">
        <w:t>student</w:t>
      </w:r>
      <w:proofErr w:type="gramEnd"/>
      <w:r w:rsidRPr="4ED244F4">
        <w:t xml:space="preserve"> and to the </w:t>
      </w:r>
      <w:proofErr w:type="gramStart"/>
      <w:r w:rsidRPr="4ED244F4">
        <w:t>Dean,</w:t>
      </w:r>
      <w:proofErr w:type="gramEnd"/>
      <w:r w:rsidRPr="4ED244F4">
        <w:t xml:space="preserve"> School of </w:t>
      </w:r>
      <w:proofErr w:type="gramStart"/>
      <w:r w:rsidRPr="4ED244F4">
        <w:t>Nursing</w:t>
      </w:r>
      <w:proofErr w:type="gramEnd"/>
      <w:r w:rsidRPr="4ED244F4">
        <w:t xml:space="preserve"> indicating the decision of the Appeal Process Committee. The decision of the </w:t>
      </w:r>
      <w:r w:rsidR="006B708F">
        <w:t>c</w:t>
      </w:r>
      <w:r w:rsidRPr="4ED244F4">
        <w:t>ommittee is final.</w:t>
      </w:r>
    </w:p>
    <w:p w:rsidR="663C758E" w:rsidP="00752717" w:rsidRDefault="7636B9F1" w14:paraId="6D328F03" w14:textId="32FBD895">
      <w:pPr>
        <w:pStyle w:val="Heading3"/>
      </w:pPr>
      <w:bookmarkStart w:name="_Toc222998145" w:id="48"/>
      <w:r>
        <w:t>Grading Policies</w:t>
      </w:r>
      <w:bookmarkEnd w:id="48"/>
    </w:p>
    <w:p w:rsidR="44540DC7" w:rsidP="00752717" w:rsidRDefault="44540DC7" w14:paraId="53040822" w14:textId="78390637">
      <w:pPr>
        <w:pStyle w:val="Heading4"/>
      </w:pPr>
      <w:r>
        <w:t>Grading Scale</w:t>
      </w:r>
    </w:p>
    <w:p w:rsidR="44540DC7" w:rsidP="6AD1EAE1" w:rsidRDefault="44540DC7" w14:paraId="72BF60A1" w14:textId="19ABB225">
      <w:pPr>
        <w:pStyle w:val="BodyText"/>
        <w:spacing w:afterAutospacing="1"/>
      </w:pPr>
      <w:r w:rsidRPr="4ED244F4">
        <w:t>The following grading scale will be used throughout the nursing program:</w:t>
      </w:r>
    </w:p>
    <w:tbl>
      <w:tblPr>
        <w:tblW w:w="5000" w:type="pct"/>
        <w:jc w:val="center"/>
        <w:tblLook w:val="01E0" w:firstRow="1" w:lastRow="1" w:firstColumn="1" w:lastColumn="1" w:noHBand="0" w:noVBand="0"/>
      </w:tblPr>
      <w:tblGrid>
        <w:gridCol w:w="2116"/>
        <w:gridCol w:w="2626"/>
        <w:gridCol w:w="2175"/>
        <w:gridCol w:w="2443"/>
      </w:tblGrid>
      <w:tr w:rsidR="004A5EA9" w:rsidTr="002E56C5" w14:paraId="56E97650" w14:textId="77777777">
        <w:trPr>
          <w:trHeight w:val="287"/>
          <w:jc w:val="center"/>
        </w:trPr>
        <w:tc>
          <w:tcPr>
            <w:tcW w:w="1130" w:type="pct"/>
          </w:tcPr>
          <w:p w:rsidR="6AD1EAE1" w:rsidP="6AD1EAE1" w:rsidRDefault="6AD1EAE1" w14:paraId="76354FC4" w14:textId="77777777">
            <w:pPr>
              <w:pStyle w:val="TableParagraph"/>
              <w:spacing w:afterAutospacing="1"/>
              <w:rPr>
                <w:rFonts w:ascii="Poppins" w:hAnsi="Poppins" w:cs="Poppins"/>
              </w:rPr>
            </w:pPr>
            <w:r w:rsidRPr="6AD1EAE1">
              <w:rPr>
                <w:rFonts w:ascii="Poppins" w:hAnsi="Poppins" w:cs="Poppins"/>
              </w:rPr>
              <w:t>A</w:t>
            </w:r>
          </w:p>
        </w:tc>
        <w:tc>
          <w:tcPr>
            <w:tcW w:w="1403" w:type="pct"/>
          </w:tcPr>
          <w:p w:rsidR="6AD1EAE1" w:rsidP="6AD1EAE1" w:rsidRDefault="6AD1EAE1" w14:paraId="61E823A8" w14:textId="77777777">
            <w:pPr>
              <w:pStyle w:val="TableParagraph"/>
              <w:spacing w:afterAutospacing="1"/>
              <w:rPr>
                <w:rFonts w:ascii="Poppins" w:hAnsi="Poppins" w:cs="Poppins"/>
              </w:rPr>
            </w:pPr>
            <w:r w:rsidRPr="6AD1EAE1">
              <w:rPr>
                <w:rFonts w:ascii="Poppins" w:hAnsi="Poppins" w:cs="Poppins"/>
              </w:rPr>
              <w:t>96 – 100</w:t>
            </w:r>
          </w:p>
        </w:tc>
        <w:tc>
          <w:tcPr>
            <w:tcW w:w="1162" w:type="pct"/>
          </w:tcPr>
          <w:p w:rsidR="6AD1EAE1" w:rsidP="6AD1EAE1" w:rsidRDefault="6AD1EAE1" w14:paraId="22EBFA09" w14:textId="77777777">
            <w:pPr>
              <w:pStyle w:val="TableParagraph"/>
              <w:spacing w:afterAutospacing="1"/>
              <w:rPr>
                <w:rFonts w:ascii="Poppins" w:hAnsi="Poppins" w:cs="Poppins"/>
              </w:rPr>
            </w:pPr>
            <w:r w:rsidRPr="6AD1EAE1">
              <w:rPr>
                <w:rFonts w:ascii="Poppins" w:hAnsi="Poppins" w:cs="Poppins"/>
              </w:rPr>
              <w:t>C+</w:t>
            </w:r>
          </w:p>
        </w:tc>
        <w:tc>
          <w:tcPr>
            <w:tcW w:w="1305" w:type="pct"/>
          </w:tcPr>
          <w:p w:rsidR="6AD1EAE1" w:rsidP="6AD1EAE1" w:rsidRDefault="6AD1EAE1" w14:paraId="4CE30595" w14:textId="77777777">
            <w:pPr>
              <w:pStyle w:val="TableParagraph"/>
              <w:spacing w:afterAutospacing="1"/>
              <w:rPr>
                <w:rFonts w:ascii="Poppins" w:hAnsi="Poppins" w:cs="Poppins"/>
              </w:rPr>
            </w:pPr>
            <w:r w:rsidRPr="6AD1EAE1">
              <w:rPr>
                <w:rFonts w:ascii="Poppins" w:hAnsi="Poppins" w:cs="Poppins"/>
              </w:rPr>
              <w:t>80 – 82</w:t>
            </w:r>
          </w:p>
        </w:tc>
      </w:tr>
      <w:tr w:rsidR="004A5EA9" w:rsidTr="002E56C5" w14:paraId="05BBA9A3" w14:textId="77777777">
        <w:trPr>
          <w:trHeight w:val="304"/>
          <w:jc w:val="center"/>
        </w:trPr>
        <w:tc>
          <w:tcPr>
            <w:tcW w:w="1130" w:type="pct"/>
          </w:tcPr>
          <w:p w:rsidR="6AD1EAE1" w:rsidP="6AD1EAE1" w:rsidRDefault="6AD1EAE1" w14:paraId="5319350F" w14:textId="77777777">
            <w:pPr>
              <w:pStyle w:val="TableParagraph"/>
              <w:spacing w:afterAutospacing="1"/>
              <w:rPr>
                <w:rFonts w:ascii="Poppins" w:hAnsi="Poppins" w:cs="Poppins"/>
              </w:rPr>
            </w:pPr>
            <w:r w:rsidRPr="6AD1EAE1">
              <w:rPr>
                <w:rFonts w:ascii="Poppins" w:hAnsi="Poppins" w:cs="Poppins"/>
              </w:rPr>
              <w:t>A-</w:t>
            </w:r>
          </w:p>
        </w:tc>
        <w:tc>
          <w:tcPr>
            <w:tcW w:w="1403" w:type="pct"/>
          </w:tcPr>
          <w:p w:rsidR="6AD1EAE1" w:rsidP="6AD1EAE1" w:rsidRDefault="6AD1EAE1" w14:paraId="4F5E6A18" w14:textId="77777777">
            <w:pPr>
              <w:pStyle w:val="TableParagraph"/>
              <w:spacing w:afterAutospacing="1"/>
              <w:rPr>
                <w:rFonts w:ascii="Poppins" w:hAnsi="Poppins" w:cs="Poppins"/>
              </w:rPr>
            </w:pPr>
            <w:r w:rsidRPr="6AD1EAE1">
              <w:rPr>
                <w:rFonts w:ascii="Poppins" w:hAnsi="Poppins" w:cs="Poppins"/>
              </w:rPr>
              <w:t>93 – 95</w:t>
            </w:r>
          </w:p>
        </w:tc>
        <w:tc>
          <w:tcPr>
            <w:tcW w:w="1162" w:type="pct"/>
          </w:tcPr>
          <w:p w:rsidR="6AD1EAE1" w:rsidP="6AD1EAE1" w:rsidRDefault="6AD1EAE1" w14:paraId="3E25DF48" w14:textId="77777777">
            <w:pPr>
              <w:pStyle w:val="TableParagraph"/>
              <w:spacing w:afterAutospacing="1"/>
              <w:rPr>
                <w:rFonts w:ascii="Poppins" w:hAnsi="Poppins" w:cs="Poppins"/>
              </w:rPr>
            </w:pPr>
            <w:r w:rsidRPr="6AD1EAE1">
              <w:rPr>
                <w:rFonts w:ascii="Poppins" w:hAnsi="Poppins" w:cs="Poppins"/>
              </w:rPr>
              <w:t>C</w:t>
            </w:r>
          </w:p>
        </w:tc>
        <w:tc>
          <w:tcPr>
            <w:tcW w:w="1305" w:type="pct"/>
          </w:tcPr>
          <w:p w:rsidR="6AD1EAE1" w:rsidP="6AD1EAE1" w:rsidRDefault="6AD1EAE1" w14:paraId="4842DD2B" w14:textId="77777777">
            <w:pPr>
              <w:pStyle w:val="TableParagraph"/>
              <w:spacing w:afterAutospacing="1"/>
              <w:rPr>
                <w:rFonts w:ascii="Poppins" w:hAnsi="Poppins" w:cs="Poppins"/>
              </w:rPr>
            </w:pPr>
            <w:r w:rsidRPr="6AD1EAE1">
              <w:rPr>
                <w:rFonts w:ascii="Poppins" w:hAnsi="Poppins" w:cs="Poppins"/>
              </w:rPr>
              <w:t>77 – 79</w:t>
            </w:r>
          </w:p>
        </w:tc>
      </w:tr>
      <w:tr w:rsidR="004A5EA9" w:rsidTr="002E56C5" w14:paraId="5FB7D48D" w14:textId="77777777">
        <w:trPr>
          <w:trHeight w:val="308"/>
          <w:jc w:val="center"/>
        </w:trPr>
        <w:tc>
          <w:tcPr>
            <w:tcW w:w="1130" w:type="pct"/>
          </w:tcPr>
          <w:p w:rsidR="6AD1EAE1" w:rsidP="6AD1EAE1" w:rsidRDefault="6AD1EAE1" w14:paraId="1FEA0CC0" w14:textId="77777777">
            <w:pPr>
              <w:pStyle w:val="TableParagraph"/>
              <w:spacing w:afterAutospacing="1"/>
              <w:rPr>
                <w:rFonts w:ascii="Poppins" w:hAnsi="Poppins" w:cs="Poppins"/>
              </w:rPr>
            </w:pPr>
            <w:r w:rsidRPr="6AD1EAE1">
              <w:rPr>
                <w:rFonts w:ascii="Poppins" w:hAnsi="Poppins" w:cs="Poppins"/>
              </w:rPr>
              <w:t>B+</w:t>
            </w:r>
          </w:p>
        </w:tc>
        <w:tc>
          <w:tcPr>
            <w:tcW w:w="1403" w:type="pct"/>
          </w:tcPr>
          <w:p w:rsidR="6AD1EAE1" w:rsidP="6AD1EAE1" w:rsidRDefault="6AD1EAE1" w14:paraId="6EF9F57B" w14:textId="77777777">
            <w:pPr>
              <w:pStyle w:val="TableParagraph"/>
              <w:spacing w:afterAutospacing="1"/>
              <w:rPr>
                <w:rFonts w:ascii="Poppins" w:hAnsi="Poppins" w:cs="Poppins"/>
              </w:rPr>
            </w:pPr>
            <w:r w:rsidRPr="6AD1EAE1">
              <w:rPr>
                <w:rFonts w:ascii="Poppins" w:hAnsi="Poppins" w:cs="Poppins"/>
              </w:rPr>
              <w:t>90 – 92</w:t>
            </w:r>
          </w:p>
        </w:tc>
        <w:tc>
          <w:tcPr>
            <w:tcW w:w="1162" w:type="pct"/>
          </w:tcPr>
          <w:p w:rsidR="6AD1EAE1" w:rsidP="6AD1EAE1" w:rsidRDefault="6AD1EAE1" w14:paraId="188885D4" w14:textId="77777777">
            <w:pPr>
              <w:pStyle w:val="TableParagraph"/>
              <w:spacing w:afterAutospacing="1"/>
              <w:rPr>
                <w:rFonts w:ascii="Poppins" w:hAnsi="Poppins" w:cs="Poppins"/>
              </w:rPr>
            </w:pPr>
            <w:r w:rsidRPr="6AD1EAE1">
              <w:rPr>
                <w:rFonts w:ascii="Poppins" w:hAnsi="Poppins" w:cs="Poppins"/>
              </w:rPr>
              <w:t>C-</w:t>
            </w:r>
          </w:p>
        </w:tc>
        <w:tc>
          <w:tcPr>
            <w:tcW w:w="1305" w:type="pct"/>
          </w:tcPr>
          <w:p w:rsidR="6AD1EAE1" w:rsidP="6AD1EAE1" w:rsidRDefault="6AD1EAE1" w14:paraId="1BF67912" w14:textId="77777777">
            <w:pPr>
              <w:pStyle w:val="TableParagraph"/>
              <w:spacing w:afterAutospacing="1"/>
              <w:rPr>
                <w:rFonts w:ascii="Poppins" w:hAnsi="Poppins" w:cs="Poppins"/>
              </w:rPr>
            </w:pPr>
            <w:r w:rsidRPr="6AD1EAE1">
              <w:rPr>
                <w:rFonts w:ascii="Poppins" w:hAnsi="Poppins" w:cs="Poppins"/>
              </w:rPr>
              <w:t>73 – 76</w:t>
            </w:r>
          </w:p>
        </w:tc>
      </w:tr>
      <w:tr w:rsidR="004A5EA9" w:rsidTr="002E56C5" w14:paraId="292DA580" w14:textId="77777777">
        <w:trPr>
          <w:trHeight w:val="308"/>
          <w:jc w:val="center"/>
        </w:trPr>
        <w:tc>
          <w:tcPr>
            <w:tcW w:w="1130" w:type="pct"/>
          </w:tcPr>
          <w:p w:rsidR="6AD1EAE1" w:rsidP="6AD1EAE1" w:rsidRDefault="6AD1EAE1" w14:paraId="49A49679" w14:textId="77777777">
            <w:pPr>
              <w:pStyle w:val="TableParagraph"/>
              <w:spacing w:afterAutospacing="1"/>
              <w:rPr>
                <w:rFonts w:ascii="Poppins" w:hAnsi="Poppins" w:cs="Poppins"/>
              </w:rPr>
            </w:pPr>
            <w:r w:rsidRPr="6AD1EAE1">
              <w:rPr>
                <w:rFonts w:ascii="Poppins" w:hAnsi="Poppins" w:cs="Poppins"/>
              </w:rPr>
              <w:t>B</w:t>
            </w:r>
          </w:p>
        </w:tc>
        <w:tc>
          <w:tcPr>
            <w:tcW w:w="1403" w:type="pct"/>
          </w:tcPr>
          <w:p w:rsidR="6AD1EAE1" w:rsidP="6AD1EAE1" w:rsidRDefault="6AD1EAE1" w14:paraId="69C6AB76" w14:textId="77777777">
            <w:pPr>
              <w:pStyle w:val="TableParagraph"/>
              <w:spacing w:afterAutospacing="1"/>
              <w:rPr>
                <w:rFonts w:ascii="Poppins" w:hAnsi="Poppins" w:cs="Poppins"/>
              </w:rPr>
            </w:pPr>
            <w:r w:rsidRPr="6AD1EAE1">
              <w:rPr>
                <w:rFonts w:ascii="Poppins" w:hAnsi="Poppins" w:cs="Poppins"/>
              </w:rPr>
              <w:t>86 – 89</w:t>
            </w:r>
          </w:p>
        </w:tc>
        <w:tc>
          <w:tcPr>
            <w:tcW w:w="1162" w:type="pct"/>
          </w:tcPr>
          <w:p w:rsidR="6AD1EAE1" w:rsidP="6AD1EAE1" w:rsidRDefault="6AD1EAE1" w14:paraId="03C920F4" w14:textId="77777777">
            <w:pPr>
              <w:pStyle w:val="TableParagraph"/>
              <w:spacing w:afterAutospacing="1"/>
              <w:rPr>
                <w:rFonts w:ascii="Poppins" w:hAnsi="Poppins" w:cs="Poppins"/>
              </w:rPr>
            </w:pPr>
            <w:r w:rsidRPr="6AD1EAE1">
              <w:rPr>
                <w:rFonts w:ascii="Poppins" w:hAnsi="Poppins" w:cs="Poppins"/>
              </w:rPr>
              <w:t>D</w:t>
            </w:r>
          </w:p>
        </w:tc>
        <w:tc>
          <w:tcPr>
            <w:tcW w:w="1305" w:type="pct"/>
          </w:tcPr>
          <w:p w:rsidR="6AD1EAE1" w:rsidP="6AD1EAE1" w:rsidRDefault="6AD1EAE1" w14:paraId="655DB469" w14:textId="77777777">
            <w:pPr>
              <w:pStyle w:val="TableParagraph"/>
              <w:spacing w:afterAutospacing="1"/>
              <w:rPr>
                <w:rFonts w:ascii="Poppins" w:hAnsi="Poppins" w:cs="Poppins"/>
              </w:rPr>
            </w:pPr>
            <w:r w:rsidRPr="6AD1EAE1">
              <w:rPr>
                <w:rFonts w:ascii="Poppins" w:hAnsi="Poppins" w:cs="Poppins"/>
              </w:rPr>
              <w:t>70 – 72</w:t>
            </w:r>
          </w:p>
        </w:tc>
      </w:tr>
      <w:tr w:rsidR="004A5EA9" w:rsidTr="002E56C5" w14:paraId="6393C119" w14:textId="77777777">
        <w:trPr>
          <w:trHeight w:val="289"/>
          <w:jc w:val="center"/>
        </w:trPr>
        <w:tc>
          <w:tcPr>
            <w:tcW w:w="1130" w:type="pct"/>
          </w:tcPr>
          <w:p w:rsidR="6AD1EAE1" w:rsidP="6AD1EAE1" w:rsidRDefault="6AD1EAE1" w14:paraId="6FC5D74B" w14:textId="77777777">
            <w:pPr>
              <w:pStyle w:val="TableParagraph"/>
              <w:spacing w:afterAutospacing="1"/>
              <w:rPr>
                <w:rFonts w:ascii="Poppins" w:hAnsi="Poppins" w:cs="Poppins"/>
              </w:rPr>
            </w:pPr>
            <w:r w:rsidRPr="6AD1EAE1">
              <w:rPr>
                <w:rFonts w:ascii="Poppins" w:hAnsi="Poppins" w:cs="Poppins"/>
              </w:rPr>
              <w:t>B-</w:t>
            </w:r>
          </w:p>
        </w:tc>
        <w:tc>
          <w:tcPr>
            <w:tcW w:w="1403" w:type="pct"/>
          </w:tcPr>
          <w:p w:rsidR="6AD1EAE1" w:rsidP="6AD1EAE1" w:rsidRDefault="6AD1EAE1" w14:paraId="4FB2599B" w14:textId="77777777">
            <w:pPr>
              <w:pStyle w:val="TableParagraph"/>
              <w:spacing w:afterAutospacing="1"/>
              <w:rPr>
                <w:rFonts w:ascii="Poppins" w:hAnsi="Poppins" w:cs="Poppins"/>
              </w:rPr>
            </w:pPr>
            <w:r w:rsidRPr="6AD1EAE1">
              <w:rPr>
                <w:rFonts w:ascii="Poppins" w:hAnsi="Poppins" w:cs="Poppins"/>
              </w:rPr>
              <w:t>83 – 85</w:t>
            </w:r>
          </w:p>
        </w:tc>
        <w:tc>
          <w:tcPr>
            <w:tcW w:w="1162" w:type="pct"/>
          </w:tcPr>
          <w:p w:rsidR="6AD1EAE1" w:rsidP="6AD1EAE1" w:rsidRDefault="6AD1EAE1" w14:paraId="59DFD877" w14:textId="77777777">
            <w:pPr>
              <w:pStyle w:val="TableParagraph"/>
              <w:spacing w:afterAutospacing="1"/>
              <w:rPr>
                <w:rFonts w:ascii="Poppins" w:hAnsi="Poppins" w:cs="Poppins"/>
              </w:rPr>
            </w:pPr>
            <w:r w:rsidRPr="6AD1EAE1">
              <w:rPr>
                <w:rFonts w:ascii="Poppins" w:hAnsi="Poppins" w:cs="Poppins"/>
              </w:rPr>
              <w:t>F</w:t>
            </w:r>
          </w:p>
        </w:tc>
        <w:tc>
          <w:tcPr>
            <w:tcW w:w="1305" w:type="pct"/>
          </w:tcPr>
          <w:p w:rsidR="6AD1EAE1" w:rsidP="6AD1EAE1" w:rsidRDefault="6AD1EAE1" w14:paraId="5608C27C" w14:textId="77777777">
            <w:pPr>
              <w:pStyle w:val="TableParagraph"/>
              <w:spacing w:afterAutospacing="1"/>
              <w:rPr>
                <w:rFonts w:ascii="Poppins" w:hAnsi="Poppins" w:cs="Poppins"/>
              </w:rPr>
            </w:pPr>
            <w:r w:rsidRPr="6AD1EAE1">
              <w:rPr>
                <w:rFonts w:ascii="Poppins" w:hAnsi="Poppins" w:cs="Poppins"/>
              </w:rPr>
              <w:t>0 – 69</w:t>
            </w:r>
          </w:p>
        </w:tc>
      </w:tr>
    </w:tbl>
    <w:p w:rsidRPr="00382385" w:rsidR="005FE8F0" w:rsidP="00382385" w:rsidRDefault="005FE8F0" w14:paraId="13FA00FA" w14:textId="4FF4458D">
      <w:pPr>
        <w:pStyle w:val="BodyText"/>
      </w:pPr>
      <w:r w:rsidRPr="00382385">
        <w:lastRenderedPageBreak/>
        <w:t xml:space="preserve">To </w:t>
      </w:r>
      <w:r w:rsidRPr="00382385" w:rsidR="323A8C78">
        <w:t>progress to subsequent courses</w:t>
      </w:r>
      <w:r w:rsidRPr="00382385">
        <w:t>, student</w:t>
      </w:r>
      <w:r w:rsidRPr="00382385" w:rsidR="006B708F">
        <w:t>s</w:t>
      </w:r>
      <w:r w:rsidRPr="00382385">
        <w:t xml:space="preserve"> must pass courses with an average of 77% or higher, and all clinical course outcomes must be met. </w:t>
      </w:r>
      <w:r w:rsidRPr="00382385" w:rsidR="00C65EB3">
        <w:t>A 77% exam average is required to pass courses with exams.</w:t>
      </w:r>
      <w:r w:rsidR="0008014C">
        <w:t xml:space="preserve"> </w:t>
      </w:r>
      <w:r w:rsidRPr="00382385" w:rsidR="1D17D0D9">
        <w:t xml:space="preserve">Students must achieve a minimum 77.0% exam average including all quizzes, exams, and final exams before class projects and papers are computed into the final course grade. </w:t>
      </w:r>
      <w:r w:rsidRPr="00382385" w:rsidR="16B188E3">
        <w:t>Students who do</w:t>
      </w:r>
      <w:r w:rsidRPr="00382385">
        <w:t xml:space="preserve"> not earn a 77% exam average on all quizzes, exams, and final</w:t>
      </w:r>
      <w:r w:rsidR="0008014C">
        <w:t xml:space="preserve"> exams</w:t>
      </w:r>
      <w:r w:rsidRPr="00382385">
        <w:t xml:space="preserve"> </w:t>
      </w:r>
      <w:r w:rsidR="00C36DB1">
        <w:t xml:space="preserve">in a didactic course </w:t>
      </w:r>
      <w:r w:rsidRPr="00382385">
        <w:t>will not pass th</w:t>
      </w:r>
      <w:r w:rsidR="0008014C">
        <w:t>e</w:t>
      </w:r>
      <w:r w:rsidRPr="00382385">
        <w:t xml:space="preserve"> course regardless of points earned on non-exam work. </w:t>
      </w:r>
      <w:r w:rsidR="005B4AF7">
        <w:t>In courses with clinical experiences, s</w:t>
      </w:r>
      <w:r w:rsidR="00C36DB1">
        <w:t>tudents who do</w:t>
      </w:r>
      <w:r w:rsidRPr="00382385">
        <w:t xml:space="preserve"> not earn a 77% </w:t>
      </w:r>
      <w:r w:rsidR="00C36DB1">
        <w:t>average</w:t>
      </w:r>
      <w:r w:rsidRPr="00382385">
        <w:t xml:space="preserve"> </w:t>
      </w:r>
      <w:r w:rsidR="00EB527A">
        <w:t xml:space="preserve">on clinical </w:t>
      </w:r>
      <w:r w:rsidRPr="00382385">
        <w:t>assignments or do not meet all clinical</w:t>
      </w:r>
      <w:r w:rsidR="005B4AF7">
        <w:t xml:space="preserve"> </w:t>
      </w:r>
      <w:r w:rsidRPr="00382385">
        <w:t>outcomes will not pass th</w:t>
      </w:r>
      <w:r w:rsidR="00EB527A">
        <w:t xml:space="preserve">e </w:t>
      </w:r>
      <w:r w:rsidRPr="00382385">
        <w:t xml:space="preserve">course. </w:t>
      </w:r>
    </w:p>
    <w:p w:rsidRPr="00382385" w:rsidR="005FE8F0" w:rsidP="00382385" w:rsidRDefault="005FE8F0" w14:paraId="76E34553" w14:textId="02244D96">
      <w:pPr>
        <w:pStyle w:val="BodyText"/>
      </w:pPr>
      <w:r w:rsidRPr="00382385">
        <w:t xml:space="preserve">If a student receives a grade below a C (less than 77%) in one course, they </w:t>
      </w:r>
      <w:r w:rsidRPr="00382385" w:rsidR="32D2CB96">
        <w:t>must pause their program of study and</w:t>
      </w:r>
      <w:r w:rsidRPr="00382385">
        <w:t xml:space="preserve"> re</w:t>
      </w:r>
      <w:r w:rsidRPr="00382385" w:rsidR="00502F68">
        <w:t>sume</w:t>
      </w:r>
      <w:r w:rsidRPr="00382385">
        <w:t xml:space="preserve"> the program the following year to repeat the course and other required </w:t>
      </w:r>
      <w:r w:rsidRPr="00382385" w:rsidR="77FF8DCB">
        <w:t xml:space="preserve">courses or </w:t>
      </w:r>
      <w:r w:rsidRPr="00382385">
        <w:t>remediation</w:t>
      </w:r>
      <w:r w:rsidRPr="00382385" w:rsidR="007063BD">
        <w:t xml:space="preserve"> at the discretion of the Dean</w:t>
      </w:r>
      <w:r w:rsidRPr="00382385">
        <w:t xml:space="preserve">. If a student receives a grade below a C (less than 77%) in two or more </w:t>
      </w:r>
      <w:r w:rsidRPr="00382385" w:rsidR="4F8623C8">
        <w:t>c</w:t>
      </w:r>
      <w:r w:rsidRPr="00382385" w:rsidR="15EF0AD3">
        <w:t>ourses</w:t>
      </w:r>
      <w:r w:rsidRPr="00382385">
        <w:t>, they will be dismissed from the program but may apply for readmission.</w:t>
      </w:r>
    </w:p>
    <w:p w:rsidR="005FE8F0" w:rsidP="00752717" w:rsidRDefault="005FE8F0" w14:paraId="095A7062" w14:textId="5DFED880">
      <w:pPr>
        <w:pStyle w:val="Heading4"/>
      </w:pPr>
      <w:r>
        <w:t>Grade Rounding</w:t>
      </w:r>
    </w:p>
    <w:p w:rsidR="00BD3834" w:rsidP="0310BA7B" w:rsidRDefault="005FE8F0" w14:paraId="6CD75069" w14:textId="77777777">
      <w:pPr>
        <w:pStyle w:val="BodyText"/>
        <w:spacing w:afterAutospacing="1"/>
      </w:pPr>
      <w:r w:rsidRPr="4ED244F4">
        <w:t>All individual exam scores will be carried out to the tenth place and will not be rounded before calculating the total exam average score. The total exam average score will not be rounded before calculating the final course grade. Each course syllab</w:t>
      </w:r>
      <w:r w:rsidR="007063BD">
        <w:t>us</w:t>
      </w:r>
      <w:r w:rsidRPr="4ED244F4">
        <w:t xml:space="preserve"> will </w:t>
      </w:r>
      <w:r w:rsidR="007063BD">
        <w:t>outline</w:t>
      </w:r>
      <w:r w:rsidRPr="4ED244F4">
        <w:t xml:space="preserve"> any course specific grade calculations. Final course grades will be rounded to the nearest tenth.</w:t>
      </w:r>
    </w:p>
    <w:p w:rsidR="005FE8F0" w:rsidP="0086290D" w:rsidRDefault="005FE8F0" w14:paraId="3B7CE212" w14:textId="1C406109">
      <w:pPr>
        <w:pStyle w:val="Heading5"/>
      </w:pPr>
      <w:r w:rsidRPr="00F11D8E">
        <w:rPr>
          <w:rStyle w:val="Heading5Char"/>
        </w:rPr>
        <w:t>Examples</w:t>
      </w:r>
      <w:r w:rsidRPr="4ED244F4">
        <w:t>:</w:t>
      </w:r>
    </w:p>
    <w:p w:rsidR="005FE8F0" w:rsidP="6935F391" w:rsidRDefault="005FE8F0" w14:paraId="1998079E" w14:textId="4D6CC938">
      <w:pPr>
        <w:pStyle w:val="BodyText"/>
        <w:spacing w:afterAutospacing="1"/>
        <w:rPr>
          <w:sz w:val="6"/>
          <w:szCs w:val="6"/>
        </w:rPr>
      </w:pPr>
      <w:r w:rsidRPr="4ED244F4">
        <w:t>Student 1:</w:t>
      </w:r>
    </w:p>
    <w:tbl>
      <w:tblPr>
        <w:tblW w:w="498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ook w:val="01E0" w:firstRow="1" w:lastRow="1" w:firstColumn="1" w:lastColumn="1" w:noHBand="0" w:noVBand="0"/>
      </w:tblPr>
      <w:tblGrid>
        <w:gridCol w:w="895"/>
        <w:gridCol w:w="896"/>
        <w:gridCol w:w="896"/>
        <w:gridCol w:w="2981"/>
        <w:gridCol w:w="1886"/>
        <w:gridCol w:w="1756"/>
      </w:tblGrid>
      <w:tr w:rsidR="0017345B" w:rsidTr="00921E84" w14:paraId="63B844C7" w14:textId="00F40156">
        <w:trPr>
          <w:trHeight w:val="432"/>
          <w:jc w:val="center"/>
        </w:trPr>
        <w:tc>
          <w:tcPr>
            <w:tcW w:w="481" w:type="pct"/>
          </w:tcPr>
          <w:p w:rsidR="6935F391" w:rsidP="006D0228" w:rsidRDefault="6935F391" w14:paraId="3078A6A6" w14:textId="77777777">
            <w:pPr>
              <w:pStyle w:val="TableParagraph"/>
              <w:spacing w:afterAutospacing="1"/>
              <w:ind w:firstLine="0"/>
              <w:rPr>
                <w:rFonts w:ascii="Poppins" w:hAnsi="Poppins" w:cs="Poppins"/>
              </w:rPr>
            </w:pPr>
            <w:r w:rsidRPr="6935F391">
              <w:rPr>
                <w:rFonts w:ascii="Poppins" w:hAnsi="Poppins" w:cs="Poppins"/>
              </w:rPr>
              <w:t>Exam 1</w:t>
            </w:r>
          </w:p>
        </w:tc>
        <w:tc>
          <w:tcPr>
            <w:tcW w:w="481" w:type="pct"/>
          </w:tcPr>
          <w:p w:rsidR="6935F391" w:rsidP="006D0228" w:rsidRDefault="6935F391" w14:paraId="65B3F140" w14:textId="77777777">
            <w:pPr>
              <w:pStyle w:val="TableParagraph"/>
              <w:spacing w:afterAutospacing="1"/>
              <w:ind w:firstLine="0"/>
              <w:rPr>
                <w:rFonts w:ascii="Poppins" w:hAnsi="Poppins" w:cs="Poppins"/>
              </w:rPr>
            </w:pPr>
            <w:r w:rsidRPr="6935F391">
              <w:rPr>
                <w:rFonts w:ascii="Poppins" w:hAnsi="Poppins" w:cs="Poppins"/>
              </w:rPr>
              <w:t>Exam 2</w:t>
            </w:r>
          </w:p>
        </w:tc>
        <w:tc>
          <w:tcPr>
            <w:tcW w:w="481" w:type="pct"/>
          </w:tcPr>
          <w:p w:rsidR="6935F391" w:rsidP="006D0228" w:rsidRDefault="6935F391" w14:paraId="60826450" w14:textId="77777777">
            <w:pPr>
              <w:pStyle w:val="TableParagraph"/>
              <w:spacing w:afterAutospacing="1"/>
              <w:ind w:firstLine="0"/>
              <w:rPr>
                <w:rFonts w:ascii="Poppins" w:hAnsi="Poppins" w:cs="Poppins"/>
              </w:rPr>
            </w:pPr>
            <w:r w:rsidRPr="6935F391">
              <w:rPr>
                <w:rFonts w:ascii="Poppins" w:hAnsi="Poppins" w:cs="Poppins"/>
              </w:rPr>
              <w:t>Exam 3</w:t>
            </w:r>
          </w:p>
        </w:tc>
        <w:tc>
          <w:tcPr>
            <w:tcW w:w="1601" w:type="pct"/>
          </w:tcPr>
          <w:p w:rsidR="6935F391" w:rsidP="006D0228" w:rsidRDefault="6935F391" w14:paraId="71E832E1" w14:textId="77EAC6C4">
            <w:pPr>
              <w:pStyle w:val="TableParagraph"/>
              <w:spacing w:afterAutospacing="1"/>
              <w:ind w:firstLine="0"/>
              <w:rPr>
                <w:rFonts w:ascii="Poppins" w:hAnsi="Poppins" w:cs="Poppins"/>
              </w:rPr>
            </w:pPr>
            <w:r w:rsidRPr="6935F391">
              <w:rPr>
                <w:rFonts w:ascii="Poppins" w:hAnsi="Poppins" w:cs="Poppins"/>
              </w:rPr>
              <w:t>Exam Score Average (Exam 1+2+3)/3</w:t>
            </w:r>
          </w:p>
        </w:tc>
        <w:tc>
          <w:tcPr>
            <w:tcW w:w="1013" w:type="pct"/>
          </w:tcPr>
          <w:p w:rsidRPr="248D4E77" w:rsidR="1C7F6BE7" w:rsidP="006D0228" w:rsidRDefault="1C7F6BE7" w14:paraId="10C13102" w14:textId="4E444E67">
            <w:pPr>
              <w:pStyle w:val="TableParagraph"/>
              <w:ind w:firstLine="0"/>
              <w:rPr>
                <w:rFonts w:ascii="Poppins" w:hAnsi="Poppins" w:cs="Poppins"/>
              </w:rPr>
            </w:pPr>
            <w:r w:rsidRPr="248D4E77">
              <w:rPr>
                <w:rFonts w:ascii="Poppins" w:hAnsi="Poppins" w:cs="Poppins"/>
              </w:rPr>
              <w:t>Other course grades</w:t>
            </w:r>
          </w:p>
        </w:tc>
        <w:tc>
          <w:tcPr>
            <w:tcW w:w="944" w:type="pct"/>
          </w:tcPr>
          <w:p w:rsidR="2834ABC0" w:rsidP="006D0228" w:rsidRDefault="6F91B08A" w14:paraId="7116113B" w14:textId="3088EC0C">
            <w:pPr>
              <w:pStyle w:val="TableParagraph"/>
              <w:ind w:firstLine="0"/>
              <w:rPr>
                <w:rFonts w:ascii="Poppins" w:hAnsi="Poppins" w:cs="Poppins"/>
              </w:rPr>
            </w:pPr>
            <w:r w:rsidRPr="68EB51A2">
              <w:rPr>
                <w:rFonts w:ascii="Poppins" w:hAnsi="Poppins" w:cs="Poppins"/>
              </w:rPr>
              <w:t>Final Course Grade</w:t>
            </w:r>
          </w:p>
        </w:tc>
      </w:tr>
      <w:tr w:rsidR="0017345B" w:rsidTr="00921E84" w14:paraId="6AD33804" w14:textId="7C508AC0">
        <w:trPr>
          <w:trHeight w:val="432"/>
          <w:jc w:val="center"/>
        </w:trPr>
        <w:tc>
          <w:tcPr>
            <w:tcW w:w="481" w:type="pct"/>
          </w:tcPr>
          <w:p w:rsidR="6935F391" w:rsidP="006D0228" w:rsidRDefault="6935F391" w14:paraId="71D8905E" w14:textId="77777777">
            <w:pPr>
              <w:pStyle w:val="TableParagraph"/>
              <w:spacing w:afterAutospacing="1"/>
              <w:ind w:firstLine="0"/>
              <w:rPr>
                <w:rFonts w:ascii="Poppins" w:hAnsi="Poppins" w:cs="Poppins"/>
              </w:rPr>
            </w:pPr>
            <w:r w:rsidRPr="6935F391">
              <w:rPr>
                <w:rFonts w:ascii="Poppins" w:hAnsi="Poppins" w:cs="Poppins"/>
              </w:rPr>
              <w:t>82.3%</w:t>
            </w:r>
          </w:p>
        </w:tc>
        <w:tc>
          <w:tcPr>
            <w:tcW w:w="481" w:type="pct"/>
          </w:tcPr>
          <w:p w:rsidR="6935F391" w:rsidP="006D0228" w:rsidRDefault="6935F391" w14:paraId="1D99FC3A" w14:textId="77777777">
            <w:pPr>
              <w:pStyle w:val="TableParagraph"/>
              <w:spacing w:afterAutospacing="1"/>
              <w:ind w:firstLine="0"/>
              <w:rPr>
                <w:rFonts w:ascii="Poppins" w:hAnsi="Poppins" w:cs="Poppins"/>
              </w:rPr>
            </w:pPr>
            <w:r w:rsidRPr="6935F391">
              <w:rPr>
                <w:rFonts w:ascii="Poppins" w:hAnsi="Poppins" w:cs="Poppins"/>
              </w:rPr>
              <w:t>78.9%</w:t>
            </w:r>
          </w:p>
        </w:tc>
        <w:tc>
          <w:tcPr>
            <w:tcW w:w="481" w:type="pct"/>
          </w:tcPr>
          <w:p w:rsidR="6935F391" w:rsidP="006D0228" w:rsidRDefault="6935F391" w14:paraId="551AAFAF" w14:textId="77777777">
            <w:pPr>
              <w:pStyle w:val="TableParagraph"/>
              <w:spacing w:afterAutospacing="1"/>
              <w:ind w:firstLine="0"/>
              <w:rPr>
                <w:rFonts w:ascii="Poppins" w:hAnsi="Poppins" w:cs="Poppins"/>
              </w:rPr>
            </w:pPr>
            <w:r w:rsidRPr="6935F391">
              <w:rPr>
                <w:rFonts w:ascii="Poppins" w:hAnsi="Poppins" w:cs="Poppins"/>
              </w:rPr>
              <w:t>84.6%</w:t>
            </w:r>
          </w:p>
        </w:tc>
        <w:tc>
          <w:tcPr>
            <w:tcW w:w="1601" w:type="pct"/>
          </w:tcPr>
          <w:p w:rsidR="6935F391" w:rsidP="00F21243" w:rsidRDefault="6935F391" w14:paraId="40ED6FCA" w14:textId="4291D1C5">
            <w:pPr>
              <w:pStyle w:val="TableParagraph"/>
              <w:tabs>
                <w:tab w:val="left" w:pos="1163"/>
              </w:tabs>
              <w:spacing w:afterAutospacing="1"/>
              <w:ind w:firstLine="0"/>
              <w:rPr>
                <w:rFonts w:ascii="Poppins" w:hAnsi="Poppins" w:cs="Poppins"/>
              </w:rPr>
            </w:pPr>
            <w:r w:rsidRPr="6935F391">
              <w:rPr>
                <w:rFonts w:ascii="Poppins" w:hAnsi="Poppins" w:cs="Poppins"/>
              </w:rPr>
              <w:t>81.9%</w:t>
            </w:r>
            <w:r w:rsidR="00F21243">
              <w:rPr>
                <w:rFonts w:ascii="Poppins" w:hAnsi="Poppins" w:cs="Poppins"/>
              </w:rPr>
              <w:tab/>
            </w:r>
          </w:p>
        </w:tc>
        <w:tc>
          <w:tcPr>
            <w:tcW w:w="1013" w:type="pct"/>
          </w:tcPr>
          <w:p w:rsidRPr="248D4E77" w:rsidR="14B028B7" w:rsidP="006D0228" w:rsidRDefault="14B028B7" w14:paraId="44FF5ED6" w14:textId="2618CE1E">
            <w:pPr>
              <w:pStyle w:val="TableParagraph"/>
              <w:ind w:firstLine="0"/>
              <w:rPr>
                <w:rFonts w:ascii="Poppins" w:hAnsi="Poppins" w:cs="Poppins"/>
              </w:rPr>
            </w:pPr>
            <w:r w:rsidRPr="248D4E77">
              <w:rPr>
                <w:rFonts w:ascii="Poppins" w:hAnsi="Poppins" w:cs="Poppins"/>
              </w:rPr>
              <w:t xml:space="preserve">91.4%; </w:t>
            </w:r>
            <w:r w:rsidRPr="4B941457">
              <w:rPr>
                <w:rFonts w:ascii="Poppins" w:hAnsi="Poppins" w:cs="Poppins"/>
              </w:rPr>
              <w:t>98.5%; 76.5%</w:t>
            </w:r>
          </w:p>
        </w:tc>
        <w:tc>
          <w:tcPr>
            <w:tcW w:w="944" w:type="pct"/>
          </w:tcPr>
          <w:p w:rsidR="2834ABC0" w:rsidP="006D0228" w:rsidRDefault="14B028B7" w14:paraId="536E3CE0" w14:textId="25C92366">
            <w:pPr>
              <w:pStyle w:val="TableParagraph"/>
              <w:ind w:firstLine="0"/>
              <w:rPr>
                <w:rFonts w:ascii="Poppins" w:hAnsi="Poppins" w:cs="Poppins"/>
              </w:rPr>
            </w:pPr>
            <w:r w:rsidRPr="67A4A4B7">
              <w:rPr>
                <w:rFonts w:ascii="Poppins" w:hAnsi="Poppins" w:cs="Poppins"/>
              </w:rPr>
              <w:t>87.075, rounds to 87.</w:t>
            </w:r>
            <w:r w:rsidRPr="4421FDC1">
              <w:rPr>
                <w:rFonts w:ascii="Poppins" w:hAnsi="Poppins" w:cs="Poppins"/>
              </w:rPr>
              <w:t xml:space="preserve">1% </w:t>
            </w:r>
            <w:r w:rsidRPr="6080A28A">
              <w:rPr>
                <w:rFonts w:ascii="Poppins" w:hAnsi="Poppins" w:cs="Poppins"/>
              </w:rPr>
              <w:t>(B)</w:t>
            </w:r>
          </w:p>
        </w:tc>
      </w:tr>
    </w:tbl>
    <w:p w:rsidR="005FE8F0" w:rsidP="6935F391" w:rsidRDefault="005FE8F0" w14:paraId="7FCD9EEF" w14:textId="12476BF5">
      <w:pPr>
        <w:spacing w:afterAutospacing="1"/>
        <w:rPr>
          <w:rFonts w:ascii="Poppins" w:hAnsi="Poppins" w:cs="Poppins"/>
          <w:i/>
          <w:iCs/>
        </w:rPr>
      </w:pPr>
      <w:r w:rsidRPr="00034F75">
        <w:rPr>
          <w:rStyle w:val="Emphasis"/>
        </w:rPr>
        <w:t xml:space="preserve">Student 1 achieved an exam average above the required 77%. When calculating the final grade, the instructor </w:t>
      </w:r>
      <w:r w:rsidRPr="00034F75" w:rsidR="4F8623C8">
        <w:rPr>
          <w:rStyle w:val="Emphasis"/>
        </w:rPr>
        <w:t>use</w:t>
      </w:r>
      <w:r w:rsidRPr="00034F75" w:rsidR="2A930CE3">
        <w:rPr>
          <w:rStyle w:val="Emphasis"/>
        </w:rPr>
        <w:t>d</w:t>
      </w:r>
      <w:r w:rsidRPr="00034F75">
        <w:rPr>
          <w:rStyle w:val="Emphasis"/>
        </w:rPr>
        <w:t xml:space="preserve"> 81.9% as the exam score average. </w:t>
      </w:r>
      <w:r w:rsidRPr="00034F75" w:rsidR="4F8623C8">
        <w:rPr>
          <w:rStyle w:val="Emphasis"/>
        </w:rPr>
        <w:t xml:space="preserve">The </w:t>
      </w:r>
      <w:r w:rsidRPr="00034F75">
        <w:rPr>
          <w:rStyle w:val="Emphasis"/>
        </w:rPr>
        <w:t xml:space="preserve">final grade </w:t>
      </w:r>
      <w:r w:rsidRPr="00034F75" w:rsidR="4F8623C8">
        <w:rPr>
          <w:rStyle w:val="Emphasis"/>
        </w:rPr>
        <w:t>w</w:t>
      </w:r>
      <w:r w:rsidRPr="00034F75" w:rsidR="1D01BF04">
        <w:rPr>
          <w:rStyle w:val="Emphasis"/>
        </w:rPr>
        <w:t>as</w:t>
      </w:r>
      <w:r w:rsidRPr="00034F75">
        <w:rPr>
          <w:rStyle w:val="Emphasis"/>
        </w:rPr>
        <w:t xml:space="preserve"> rounded to the nearest tenth</w:t>
      </w:r>
      <w:r w:rsidRPr="6935F391">
        <w:rPr>
          <w:rFonts w:ascii="Poppins" w:hAnsi="Poppins" w:cs="Poppins"/>
          <w:i/>
          <w:iCs/>
        </w:rPr>
        <w:t>.</w:t>
      </w:r>
    </w:p>
    <w:p w:rsidRPr="00034F75" w:rsidR="005FE8F0" w:rsidP="6935F391" w:rsidRDefault="005FE8F0" w14:paraId="7AACCFC8" w14:textId="1C349470">
      <w:pPr>
        <w:pStyle w:val="BodyText"/>
        <w:spacing w:afterAutospacing="1"/>
      </w:pPr>
      <w:r w:rsidRPr="4ED244F4">
        <w:t>Student 2:</w:t>
      </w:r>
    </w:p>
    <w:tbl>
      <w:tblPr>
        <w:tblW w:w="0" w:type="auto"/>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ook w:val="01E0" w:firstRow="1" w:lastRow="1" w:firstColumn="1" w:lastColumn="1" w:noHBand="0" w:noVBand="0"/>
      </w:tblPr>
      <w:tblGrid>
        <w:gridCol w:w="890"/>
        <w:gridCol w:w="923"/>
        <w:gridCol w:w="921"/>
        <w:gridCol w:w="2978"/>
        <w:gridCol w:w="1882"/>
        <w:gridCol w:w="1750"/>
      </w:tblGrid>
      <w:tr w:rsidR="000B6266" w:rsidTr="002D0A57" w14:paraId="1E935CF8" w14:textId="59F50318">
        <w:trPr>
          <w:trHeight w:val="432"/>
        </w:trPr>
        <w:tc>
          <w:tcPr>
            <w:tcW w:w="0" w:type="auto"/>
          </w:tcPr>
          <w:p w:rsidR="6935F391" w:rsidP="006141EA" w:rsidRDefault="6935F391" w14:paraId="4F179DE8" w14:textId="77777777">
            <w:pPr>
              <w:pStyle w:val="TableParagraph"/>
              <w:spacing w:afterAutospacing="1"/>
              <w:ind w:firstLine="0"/>
              <w:rPr>
                <w:rFonts w:ascii="Poppins" w:hAnsi="Poppins" w:cs="Poppins"/>
              </w:rPr>
            </w:pPr>
            <w:r w:rsidRPr="6935F391">
              <w:rPr>
                <w:rFonts w:ascii="Poppins" w:hAnsi="Poppins" w:cs="Poppins"/>
              </w:rPr>
              <w:lastRenderedPageBreak/>
              <w:t>Exam 1</w:t>
            </w:r>
          </w:p>
        </w:tc>
        <w:tc>
          <w:tcPr>
            <w:tcW w:w="0" w:type="auto"/>
          </w:tcPr>
          <w:p w:rsidR="6935F391" w:rsidP="006141EA" w:rsidRDefault="6935F391" w14:paraId="724217C9" w14:textId="77777777">
            <w:pPr>
              <w:pStyle w:val="TableParagraph"/>
              <w:spacing w:afterAutospacing="1"/>
              <w:ind w:firstLine="0"/>
              <w:rPr>
                <w:rFonts w:ascii="Poppins" w:hAnsi="Poppins" w:cs="Poppins"/>
              </w:rPr>
            </w:pPr>
            <w:r w:rsidRPr="6935F391">
              <w:rPr>
                <w:rFonts w:ascii="Poppins" w:hAnsi="Poppins" w:cs="Poppins"/>
              </w:rPr>
              <w:t>Exam 2</w:t>
            </w:r>
          </w:p>
        </w:tc>
        <w:tc>
          <w:tcPr>
            <w:tcW w:w="0" w:type="auto"/>
          </w:tcPr>
          <w:p w:rsidR="6935F391" w:rsidP="006141EA" w:rsidRDefault="6935F391" w14:paraId="03A6FE29" w14:textId="77777777">
            <w:pPr>
              <w:pStyle w:val="TableParagraph"/>
              <w:spacing w:afterAutospacing="1"/>
              <w:ind w:firstLine="0"/>
              <w:rPr>
                <w:rFonts w:ascii="Poppins" w:hAnsi="Poppins" w:cs="Poppins"/>
              </w:rPr>
            </w:pPr>
            <w:r w:rsidRPr="6935F391">
              <w:rPr>
                <w:rFonts w:ascii="Poppins" w:hAnsi="Poppins" w:cs="Poppins"/>
              </w:rPr>
              <w:t>Exam 3</w:t>
            </w:r>
          </w:p>
        </w:tc>
        <w:tc>
          <w:tcPr>
            <w:tcW w:w="0" w:type="auto"/>
          </w:tcPr>
          <w:p w:rsidR="6935F391" w:rsidP="006141EA" w:rsidRDefault="6935F391" w14:paraId="1ED39CDB" w14:textId="77777777">
            <w:pPr>
              <w:pStyle w:val="TableParagraph"/>
              <w:spacing w:afterAutospacing="1"/>
              <w:ind w:firstLine="0"/>
              <w:rPr>
                <w:rFonts w:ascii="Poppins" w:hAnsi="Poppins" w:cs="Poppins"/>
              </w:rPr>
            </w:pPr>
            <w:r w:rsidRPr="6935F391">
              <w:rPr>
                <w:rFonts w:ascii="Poppins" w:hAnsi="Poppins" w:cs="Poppins"/>
              </w:rPr>
              <w:t>Exam Score Average (Exam 1+2+3) / 3</w:t>
            </w:r>
          </w:p>
        </w:tc>
        <w:tc>
          <w:tcPr>
            <w:tcW w:w="0" w:type="auto"/>
          </w:tcPr>
          <w:p w:rsidRPr="46A97CFC" w:rsidR="438A2273" w:rsidP="006141EA" w:rsidRDefault="438A2273" w14:paraId="04264398" w14:textId="033B8897">
            <w:pPr>
              <w:pStyle w:val="TableParagraph"/>
              <w:ind w:firstLine="0"/>
              <w:rPr>
                <w:rFonts w:ascii="Poppins" w:hAnsi="Poppins" w:cs="Poppins"/>
              </w:rPr>
            </w:pPr>
            <w:r w:rsidRPr="376D76C8">
              <w:rPr>
                <w:rFonts w:ascii="Poppins" w:hAnsi="Poppins" w:cs="Poppins"/>
              </w:rPr>
              <w:t>Other Course Grades</w:t>
            </w:r>
          </w:p>
        </w:tc>
        <w:tc>
          <w:tcPr>
            <w:tcW w:w="0" w:type="auto"/>
          </w:tcPr>
          <w:p w:rsidRPr="6F61AE53" w:rsidR="38C42846" w:rsidP="006141EA" w:rsidRDefault="38C42846" w14:paraId="58C8B653" w14:textId="10414498">
            <w:pPr>
              <w:pStyle w:val="TableParagraph"/>
              <w:ind w:firstLine="0"/>
              <w:rPr>
                <w:rFonts w:ascii="Poppins" w:hAnsi="Poppins" w:cs="Poppins"/>
              </w:rPr>
            </w:pPr>
            <w:r w:rsidRPr="6F61AE53">
              <w:rPr>
                <w:rFonts w:ascii="Poppins" w:hAnsi="Poppins" w:cs="Poppins"/>
              </w:rPr>
              <w:t xml:space="preserve">Final Course </w:t>
            </w:r>
            <w:r w:rsidRPr="2834ABC0">
              <w:rPr>
                <w:rFonts w:ascii="Poppins" w:hAnsi="Poppins" w:cs="Poppins"/>
              </w:rPr>
              <w:t>Grade</w:t>
            </w:r>
          </w:p>
        </w:tc>
      </w:tr>
      <w:tr w:rsidR="000B6266" w:rsidTr="002D0A57" w14:paraId="558EA768" w14:textId="262A97AE">
        <w:trPr>
          <w:trHeight w:val="432"/>
        </w:trPr>
        <w:tc>
          <w:tcPr>
            <w:tcW w:w="0" w:type="auto"/>
          </w:tcPr>
          <w:p w:rsidR="6935F391" w:rsidP="002D0A57" w:rsidRDefault="6935F391" w14:paraId="04157DE2" w14:textId="77777777">
            <w:pPr>
              <w:pStyle w:val="TableParagraph"/>
              <w:spacing w:afterAutospacing="1"/>
              <w:ind w:firstLine="0"/>
              <w:rPr>
                <w:rFonts w:ascii="Poppins" w:hAnsi="Poppins" w:cs="Poppins"/>
              </w:rPr>
            </w:pPr>
            <w:r w:rsidRPr="6935F391">
              <w:rPr>
                <w:rFonts w:ascii="Poppins" w:hAnsi="Poppins" w:cs="Poppins"/>
              </w:rPr>
              <w:t>76.5%</w:t>
            </w:r>
          </w:p>
        </w:tc>
        <w:tc>
          <w:tcPr>
            <w:tcW w:w="0" w:type="auto"/>
          </w:tcPr>
          <w:p w:rsidR="6935F391" w:rsidP="002D0A57" w:rsidRDefault="6935F391" w14:paraId="516C7BFD" w14:textId="77777777">
            <w:pPr>
              <w:pStyle w:val="TableParagraph"/>
              <w:spacing w:afterAutospacing="1"/>
              <w:ind w:firstLine="0"/>
              <w:rPr>
                <w:rFonts w:ascii="Poppins" w:hAnsi="Poppins" w:cs="Poppins"/>
              </w:rPr>
            </w:pPr>
            <w:r w:rsidRPr="6935F391">
              <w:rPr>
                <w:rFonts w:ascii="Poppins" w:hAnsi="Poppins" w:cs="Poppins"/>
              </w:rPr>
              <w:t>75.8%</w:t>
            </w:r>
          </w:p>
        </w:tc>
        <w:tc>
          <w:tcPr>
            <w:tcW w:w="0" w:type="auto"/>
          </w:tcPr>
          <w:p w:rsidR="6935F391" w:rsidP="002D0A57" w:rsidRDefault="6935F391" w14:paraId="0C9B026A" w14:textId="77777777">
            <w:pPr>
              <w:pStyle w:val="TableParagraph"/>
              <w:spacing w:afterAutospacing="1"/>
              <w:ind w:firstLine="0"/>
              <w:rPr>
                <w:rFonts w:ascii="Poppins" w:hAnsi="Poppins" w:cs="Poppins"/>
              </w:rPr>
            </w:pPr>
            <w:r w:rsidRPr="6935F391">
              <w:rPr>
                <w:rFonts w:ascii="Poppins" w:hAnsi="Poppins" w:cs="Poppins"/>
              </w:rPr>
              <w:t>76.3%</w:t>
            </w:r>
          </w:p>
        </w:tc>
        <w:tc>
          <w:tcPr>
            <w:tcW w:w="0" w:type="auto"/>
          </w:tcPr>
          <w:p w:rsidR="6935F391" w:rsidP="002D0A57" w:rsidRDefault="6935F391" w14:paraId="67D3E7FF" w14:textId="45E5E10A">
            <w:pPr>
              <w:pStyle w:val="TableParagraph"/>
              <w:spacing w:afterAutospacing="1"/>
              <w:ind w:firstLine="0"/>
              <w:rPr>
                <w:rFonts w:ascii="Poppins" w:hAnsi="Poppins" w:cs="Poppins"/>
              </w:rPr>
            </w:pPr>
            <w:r w:rsidRPr="6935F391">
              <w:rPr>
                <w:rFonts w:ascii="Poppins" w:hAnsi="Poppins" w:cs="Poppins"/>
              </w:rPr>
              <w:t>76.2%</w:t>
            </w:r>
            <w:r w:rsidRPr="7F5C8086" w:rsidR="6308B928">
              <w:rPr>
                <w:rFonts w:ascii="Poppins" w:hAnsi="Poppins" w:cs="Poppins"/>
              </w:rPr>
              <w:t xml:space="preserve"> </w:t>
            </w:r>
          </w:p>
        </w:tc>
        <w:tc>
          <w:tcPr>
            <w:tcW w:w="0" w:type="auto"/>
          </w:tcPr>
          <w:p w:rsidR="46A97CFC" w:rsidP="002D0A57" w:rsidRDefault="6308B928" w14:paraId="4AF4A73F" w14:textId="7B735EE9">
            <w:pPr>
              <w:pStyle w:val="TableParagraph"/>
              <w:ind w:firstLine="0"/>
              <w:rPr>
                <w:rFonts w:ascii="Poppins" w:hAnsi="Poppins" w:cs="Poppins"/>
              </w:rPr>
            </w:pPr>
            <w:r w:rsidRPr="184A5F2D">
              <w:rPr>
                <w:rFonts w:ascii="Poppins" w:hAnsi="Poppins" w:cs="Poppins"/>
              </w:rPr>
              <w:t>95%; 82.4%; 92.7%</w:t>
            </w:r>
          </w:p>
        </w:tc>
        <w:tc>
          <w:tcPr>
            <w:tcW w:w="0" w:type="auto"/>
          </w:tcPr>
          <w:p w:rsidR="6F61AE53" w:rsidP="002D0A57" w:rsidRDefault="6308B928" w14:paraId="40B5638A" w14:textId="05E2521F">
            <w:pPr>
              <w:pStyle w:val="TableParagraph"/>
              <w:ind w:firstLine="0"/>
              <w:rPr>
                <w:rFonts w:ascii="Poppins" w:hAnsi="Poppins" w:cs="Poppins"/>
              </w:rPr>
            </w:pPr>
            <w:r w:rsidRPr="184A5F2D">
              <w:rPr>
                <w:rFonts w:ascii="Poppins" w:hAnsi="Poppins" w:cs="Poppins"/>
              </w:rPr>
              <w:t>76.2</w:t>
            </w:r>
            <w:r w:rsidRPr="016FCBF7">
              <w:rPr>
                <w:rFonts w:ascii="Poppins" w:hAnsi="Poppins" w:cs="Poppins"/>
              </w:rPr>
              <w:t>% (C-)</w:t>
            </w:r>
          </w:p>
        </w:tc>
      </w:tr>
    </w:tbl>
    <w:p w:rsidRPr="00034F75" w:rsidR="005FE8F0" w:rsidP="6935F391" w:rsidRDefault="005FE8F0" w14:paraId="6DBE3C58" w14:textId="601AB288">
      <w:pPr>
        <w:spacing w:afterAutospacing="1"/>
        <w:rPr>
          <w:rStyle w:val="Emphasis"/>
        </w:rPr>
      </w:pPr>
      <w:r w:rsidRPr="00034F75">
        <w:rPr>
          <w:rStyle w:val="Emphasis"/>
        </w:rPr>
        <w:t xml:space="preserve">Student 2 achieved an exam average below the required 77%, so no additional assignments </w:t>
      </w:r>
      <w:r w:rsidRPr="00034F75" w:rsidR="4F8623C8">
        <w:rPr>
          <w:rStyle w:val="Emphasis"/>
        </w:rPr>
        <w:t>w</w:t>
      </w:r>
      <w:r w:rsidRPr="00034F75" w:rsidR="24DB998C">
        <w:rPr>
          <w:rStyle w:val="Emphasis"/>
        </w:rPr>
        <w:t>ere</w:t>
      </w:r>
      <w:r w:rsidRPr="00034F75" w:rsidR="4F8623C8">
        <w:rPr>
          <w:rStyle w:val="Emphasis"/>
        </w:rPr>
        <w:t xml:space="preserve"> </w:t>
      </w:r>
      <w:r w:rsidRPr="00034F75">
        <w:rPr>
          <w:rStyle w:val="Emphasis"/>
        </w:rPr>
        <w:t xml:space="preserve">added to the grade. This student earned 76.2% in the course and earned a grade of C- </w:t>
      </w:r>
      <w:r w:rsidRPr="00034F75" w:rsidR="5E2E5682">
        <w:rPr>
          <w:rStyle w:val="Emphasis"/>
        </w:rPr>
        <w:t>as</w:t>
      </w:r>
      <w:r w:rsidRPr="00034F75">
        <w:rPr>
          <w:rStyle w:val="Emphasis"/>
        </w:rPr>
        <w:t xml:space="preserve"> the final grade. Because the final grade was less than a C, the student will not be able to progress in the program but may return the following year to repeat the course and other required </w:t>
      </w:r>
      <w:r w:rsidRPr="00034F75" w:rsidR="5AF0F1A0">
        <w:rPr>
          <w:rStyle w:val="Emphasis"/>
        </w:rPr>
        <w:t>courses</w:t>
      </w:r>
      <w:r w:rsidRPr="00034F75">
        <w:rPr>
          <w:rStyle w:val="Emphasis"/>
        </w:rPr>
        <w:t xml:space="preserve">. </w:t>
      </w:r>
    </w:p>
    <w:p w:rsidR="3DA59C8C" w:rsidP="00034F75" w:rsidRDefault="00A12912" w14:paraId="25996559" w14:textId="0B098EB9">
      <w:pPr>
        <w:pStyle w:val="Heading4"/>
      </w:pPr>
      <w:r>
        <w:t xml:space="preserve">Grading of </w:t>
      </w:r>
      <w:r w:rsidR="3DA59C8C">
        <w:t xml:space="preserve">Clinical </w:t>
      </w:r>
      <w:r>
        <w:t>Competency</w:t>
      </w:r>
    </w:p>
    <w:p w:rsidRPr="00921E84" w:rsidR="3DA59C8C" w:rsidP="00921E84" w:rsidRDefault="3DA59C8C" w14:paraId="23BC35A3" w14:textId="3662BFC2">
      <w:pPr>
        <w:pStyle w:val="BodyText"/>
      </w:pPr>
      <w:r w:rsidRPr="00921E84">
        <w:t xml:space="preserve">Clinical </w:t>
      </w:r>
      <w:r w:rsidRPr="00921E84" w:rsidR="00A12912">
        <w:t xml:space="preserve">competency is </w:t>
      </w:r>
      <w:r w:rsidRPr="00921E84" w:rsidR="00D80476">
        <w:t>assessed by faculty during</w:t>
      </w:r>
      <w:r w:rsidRPr="00921E84">
        <w:t xml:space="preserve"> </w:t>
      </w:r>
      <w:r w:rsidRPr="00921E84" w:rsidR="175854AF">
        <w:t>laboratory activities</w:t>
      </w:r>
      <w:r w:rsidRPr="00921E84">
        <w:t>, patient interaction</w:t>
      </w:r>
      <w:r w:rsidRPr="00921E84" w:rsidR="03FA6A64">
        <w:t xml:space="preserve"> (on-site and simulated clinical experiences)</w:t>
      </w:r>
      <w:r w:rsidRPr="00921E84" w:rsidR="57AD208E">
        <w:t>,</w:t>
      </w:r>
      <w:r w:rsidRPr="00921E84">
        <w:t xml:space="preserve"> peer interaction, </w:t>
      </w:r>
      <w:r w:rsidRPr="00921E84" w:rsidR="339698EE">
        <w:t>written clinical work</w:t>
      </w:r>
      <w:r w:rsidRPr="00921E84">
        <w:t xml:space="preserve">, and overall performance. </w:t>
      </w:r>
      <w:r w:rsidRPr="00921E84" w:rsidR="00C8080B">
        <w:t>Evaluation of clinical competency</w:t>
      </w:r>
      <w:r w:rsidRPr="00921E84">
        <w:t xml:space="preserve"> will be completed</w:t>
      </w:r>
      <w:r w:rsidRPr="00921E84" w:rsidR="296E3B8D">
        <w:t xml:space="preserve"> weekly</w:t>
      </w:r>
      <w:r w:rsidRPr="00921E84" w:rsidR="00FA35D7">
        <w:t xml:space="preserve"> during clinical experiences (on-site and simulation)</w:t>
      </w:r>
      <w:r w:rsidRPr="00921E84" w:rsidR="296E3B8D">
        <w:t>.</w:t>
      </w:r>
      <w:r w:rsidRPr="00921E84">
        <w:t xml:space="preserve"> </w:t>
      </w:r>
      <w:r w:rsidRPr="00921E84" w:rsidR="00155AC7">
        <w:t xml:space="preserve">Student progress and achievement of clinical competency as outlined in the clinical evaluation will determine </w:t>
      </w:r>
      <w:r w:rsidRPr="00921E84" w:rsidR="00125974">
        <w:t xml:space="preserve">if the student </w:t>
      </w:r>
      <w:r w:rsidRPr="00921E84" w:rsidR="00B07ED1">
        <w:t>passes</w:t>
      </w:r>
      <w:r w:rsidRPr="00921E84" w:rsidR="00125974">
        <w:t xml:space="preserve"> or fail</w:t>
      </w:r>
      <w:r w:rsidRPr="00921E84" w:rsidR="00B07ED1">
        <w:t>s</w:t>
      </w:r>
      <w:r w:rsidRPr="00921E84" w:rsidR="00125974">
        <w:t xml:space="preserve"> the course</w:t>
      </w:r>
      <w:r w:rsidRPr="00921E84">
        <w:t xml:space="preserve">. </w:t>
      </w:r>
      <w:r w:rsidRPr="00921E84" w:rsidR="00B07ED1">
        <w:t>T</w:t>
      </w:r>
      <w:r w:rsidRPr="00921E84">
        <w:t>o pass the clinical</w:t>
      </w:r>
      <w:r w:rsidRPr="00921E84" w:rsidR="00B07ED1">
        <w:t xml:space="preserve"> course</w:t>
      </w:r>
      <w:r w:rsidRPr="00921E84">
        <w:t xml:space="preserve">, each student must meet all clinical course outcomes. </w:t>
      </w:r>
    </w:p>
    <w:p w:rsidR="7636B9F1" w:rsidP="00034F75" w:rsidRDefault="1BF2E119" w14:paraId="1268C8D9" w14:textId="33E4081B">
      <w:pPr>
        <w:pStyle w:val="Heading4"/>
      </w:pPr>
      <w:r>
        <w:t>Late Submissions</w:t>
      </w:r>
    </w:p>
    <w:p w:rsidRPr="00921E84" w:rsidR="7636B9F1" w:rsidP="00921E84" w:rsidRDefault="1BF2E119" w14:paraId="5FF0BDE4" w14:textId="46EBA1E6">
      <w:pPr>
        <w:pStyle w:val="BodyText"/>
      </w:pPr>
      <w:r w:rsidRPr="00921E84">
        <w:t xml:space="preserve">Each course syllabus outlines the grading process, exam and assignment point values and includes individual assignment rubrics. Students are responsible for reviewing these details and seeking clarification from the instructor prior to the assignment due dates and times as needed. Assignments not turned in on the due date may receive a 5% deduction per day that the assignment is late. </w:t>
      </w:r>
    </w:p>
    <w:p w:rsidR="7636B9F1" w:rsidP="00034F75" w:rsidRDefault="7636B9F1" w14:paraId="791447F6" w14:textId="2635C0E8">
      <w:pPr>
        <w:pStyle w:val="Heading4"/>
      </w:pPr>
      <w:r>
        <w:t>Pass/Fail Grades</w:t>
      </w:r>
    </w:p>
    <w:p w:rsidRPr="00921E84" w:rsidR="6CC30376" w:rsidP="00921E84" w:rsidRDefault="211122F6" w14:paraId="550B8D54" w14:textId="48B9B5F1">
      <w:pPr>
        <w:pStyle w:val="BodyText"/>
      </w:pPr>
      <w:r w:rsidRPr="00921E84">
        <w:t xml:space="preserve">To pass </w:t>
      </w:r>
      <w:r w:rsidRPr="00921E84" w:rsidR="6CC30376">
        <w:t xml:space="preserve">courses that </w:t>
      </w:r>
      <w:r w:rsidRPr="00921E84">
        <w:t>include</w:t>
      </w:r>
      <w:r w:rsidRPr="00921E84" w:rsidR="6CC30376">
        <w:t xml:space="preserve"> both </w:t>
      </w:r>
      <w:r w:rsidRPr="00921E84">
        <w:t>nu</w:t>
      </w:r>
      <w:r w:rsidRPr="00921E84" w:rsidR="6CC30376">
        <w:t xml:space="preserve">mber grades and Pass/Fail components, students must pass </w:t>
      </w:r>
      <w:r w:rsidRPr="00921E84" w:rsidR="21C678B0">
        <w:t>all Pass/Fail components and earn at least 77% on all graded assignments.</w:t>
      </w:r>
    </w:p>
    <w:p w:rsidR="0033178A" w:rsidP="001F43C1" w:rsidRDefault="0033178A" w14:paraId="7609C31A" w14:textId="2A1A235A">
      <w:pPr>
        <w:pStyle w:val="Heading3"/>
      </w:pPr>
      <w:bookmarkStart w:name="_Toc222998146" w:id="49"/>
      <w:r>
        <w:t>Grade Appeal</w:t>
      </w:r>
      <w:bookmarkEnd w:id="49"/>
    </w:p>
    <w:p w:rsidR="0033178A" w:rsidP="0033178A" w:rsidRDefault="0033178A" w14:paraId="4A710DDA" w14:textId="5076FE3A">
      <w:pPr>
        <w:pStyle w:val="BodyText"/>
        <w:spacing w:afterAutospacing="1"/>
      </w:pPr>
      <w:r w:rsidRPr="4ED244F4">
        <w:t xml:space="preserve">An academic grade appeal can be made when a student feels that the grade was awarded in a capricious manner. Students wishing to appeal a grade should </w:t>
      </w:r>
      <w:r w:rsidRPr="4ED244F4">
        <w:lastRenderedPageBreak/>
        <w:t xml:space="preserve">discuss the grade assignment with the instructor and their advisor. If the matter is not resolved, a written notice of appeal must be submitted to the Dean, School of Nursing. Please refer to the </w:t>
      </w:r>
      <w:hyperlink w:history="1" w:anchor="grade_appeals" r:id="rId54">
        <w:r w:rsidRPr="000B6266" w:rsidR="006D1510">
          <w:rPr>
            <w:rStyle w:val="Hyperlink"/>
            <w:color w:val="003DA5"/>
          </w:rPr>
          <w:t>CMC</w:t>
        </w:r>
        <w:r w:rsidRPr="000B6266">
          <w:rPr>
            <w:rStyle w:val="Hyperlink"/>
            <w:color w:val="003DA5"/>
          </w:rPr>
          <w:t xml:space="preserve"> Student Handbook</w:t>
        </w:r>
      </w:hyperlink>
      <w:r w:rsidRPr="4ED244F4">
        <w:t xml:space="preserve"> for more information. </w:t>
      </w:r>
    </w:p>
    <w:p w:rsidR="008818CB" w:rsidP="001F43C1" w:rsidRDefault="008818CB" w14:paraId="68B1A3F1" w14:textId="68ED8AE0">
      <w:pPr>
        <w:pStyle w:val="Heading3"/>
      </w:pPr>
      <w:bookmarkStart w:name="_Toc222998147" w:id="50"/>
      <w:r>
        <w:t>Pro</w:t>
      </w:r>
      <w:r w:rsidR="00AE4398">
        <w:t>gram Progression</w:t>
      </w:r>
      <w:bookmarkEnd w:id="50"/>
    </w:p>
    <w:p w:rsidRPr="00B11D9E" w:rsidR="00855B75" w:rsidP="00921E84" w:rsidRDefault="00AE4398" w14:paraId="09BF4C82" w14:textId="20427BB1">
      <w:pPr>
        <w:pStyle w:val="BodyText"/>
      </w:pPr>
      <w:r>
        <w:t>Nursing curricula are comprised</w:t>
      </w:r>
      <w:r w:rsidRPr="00F147AD">
        <w:t xml:space="preserve"> of</w:t>
      </w:r>
      <w:r w:rsidR="004D7936">
        <w:t xml:space="preserve"> courses that must be completed in a prescribed order</w:t>
      </w:r>
      <w:r>
        <w:t xml:space="preserve">. </w:t>
      </w:r>
      <w:r w:rsidR="006137BE">
        <w:t xml:space="preserve">Progression in </w:t>
      </w:r>
      <w:r w:rsidR="00B97C64">
        <w:t>an</w:t>
      </w:r>
      <w:r w:rsidR="006137BE">
        <w:t xml:space="preserve"> outlined </w:t>
      </w:r>
      <w:r w:rsidR="00B97C64">
        <w:t xml:space="preserve">program </w:t>
      </w:r>
      <w:r w:rsidR="006137BE">
        <w:t>curriculum plan requires that students maintain good academic standing and</w:t>
      </w:r>
      <w:r w:rsidR="00CF5E0D">
        <w:t xml:space="preserve"> adhere to all CMC and School of Nursing policies and procedures. </w:t>
      </w:r>
    </w:p>
    <w:p w:rsidRPr="00B97C64" w:rsidR="00AE4398" w:rsidP="00921E84" w:rsidRDefault="00893C6E" w14:paraId="6FD11287" w14:textId="18272475">
      <w:pPr>
        <w:pStyle w:val="BodyText"/>
      </w:pPr>
      <w:r>
        <w:t>Students w</w:t>
      </w:r>
      <w:r w:rsidR="00BF49B5">
        <w:t xml:space="preserve">ill not progress in a School of Nursing program if any of the following situations </w:t>
      </w:r>
      <w:r w:rsidR="00E26EE4">
        <w:t>occur</w:t>
      </w:r>
      <w:r w:rsidR="00BF49B5">
        <w:t>:</w:t>
      </w:r>
    </w:p>
    <w:p w:rsidR="00E802B1" w:rsidP="00E750CF" w:rsidRDefault="00BF49B5" w14:paraId="60AAA0CD" w14:textId="58AB9BA5">
      <w:pPr>
        <w:pStyle w:val="BodyText"/>
        <w:numPr>
          <w:ilvl w:val="0"/>
          <w:numId w:val="26"/>
        </w:numPr>
      </w:pPr>
      <w:r>
        <w:t>Achievement of less than a</w:t>
      </w:r>
      <w:r w:rsidRPr="0A009AFC" w:rsidR="00AE4398">
        <w:t xml:space="preserve"> C </w:t>
      </w:r>
      <w:r w:rsidR="00E26EE4">
        <w:t>(77%)</w:t>
      </w:r>
      <w:r w:rsidR="006F5DE5">
        <w:t xml:space="preserve">, or </w:t>
      </w:r>
      <w:r w:rsidR="000E7B59">
        <w:t>f</w:t>
      </w:r>
      <w:r w:rsidR="006F5DE5">
        <w:t>ailure of a Pass/Fail portion of</w:t>
      </w:r>
      <w:r w:rsidRPr="0A009AFC" w:rsidR="00AE4398">
        <w:t xml:space="preserve"> </w:t>
      </w:r>
      <w:r w:rsidR="00E26EE4">
        <w:t>one</w:t>
      </w:r>
      <w:r w:rsidRPr="0A009AFC" w:rsidR="00AE4398">
        <w:t xml:space="preserve"> </w:t>
      </w:r>
      <w:r>
        <w:t>n</w:t>
      </w:r>
      <w:r w:rsidRPr="0A009AFC" w:rsidR="00AE4398">
        <w:t>ursing course</w:t>
      </w:r>
      <w:r w:rsidR="00E26EE4">
        <w:t xml:space="preserve">. </w:t>
      </w:r>
      <w:r w:rsidR="00855B75">
        <w:t>Students may repeat a course one time.</w:t>
      </w:r>
      <w:r w:rsidR="007C025E">
        <w:t xml:space="preserve"> Students may only register for a course two (2) times.</w:t>
      </w:r>
    </w:p>
    <w:p w:rsidR="00622D99" w:rsidP="00622D99" w:rsidRDefault="00622D99" w14:paraId="0432FD47" w14:textId="6DB83761">
      <w:pPr>
        <w:pStyle w:val="BodyText"/>
        <w:numPr>
          <w:ilvl w:val="1"/>
          <w:numId w:val="26"/>
        </w:numPr>
      </w:pPr>
      <w:r>
        <w:t xml:space="preserve">A student who fails one course will </w:t>
      </w:r>
      <w:r w:rsidR="00802C4C">
        <w:t xml:space="preserve">be </w:t>
      </w:r>
      <w:r>
        <w:t>require</w:t>
      </w:r>
      <w:r w:rsidR="00802C4C">
        <w:t>d</w:t>
      </w:r>
      <w:r>
        <w:t xml:space="preserve"> to pause the program of study </w:t>
      </w:r>
      <w:r w:rsidR="000B6E91">
        <w:t xml:space="preserve">and </w:t>
      </w:r>
      <w:r w:rsidR="00941297">
        <w:t>return to repeat the failed course</w:t>
      </w:r>
      <w:r w:rsidR="007460B4">
        <w:t xml:space="preserve"> before progressing in the program</w:t>
      </w:r>
      <w:r w:rsidR="00F75687">
        <w:t xml:space="preserve">. The student does not need to </w:t>
      </w:r>
      <w:r w:rsidR="00F1229F">
        <w:t>reapply to the program</w:t>
      </w:r>
      <w:r w:rsidR="00D55FB2">
        <w:t xml:space="preserve"> but will</w:t>
      </w:r>
      <w:r w:rsidR="00BE0268">
        <w:t xml:space="preserve"> continue progression in the program </w:t>
      </w:r>
      <w:r w:rsidR="00020C31">
        <w:t>once the</w:t>
      </w:r>
      <w:r w:rsidR="00BE0268">
        <w:t xml:space="preserve"> course </w:t>
      </w:r>
      <w:r w:rsidR="00020C31">
        <w:t>is repeated and</w:t>
      </w:r>
      <w:r w:rsidR="00BE0268">
        <w:t xml:space="preserve"> passed</w:t>
      </w:r>
      <w:r>
        <w:t xml:space="preserve"> with a grade of at least a C (77%) and a Pass in the Pass/Fail in the course.</w:t>
      </w:r>
    </w:p>
    <w:p w:rsidR="00B11D9E" w:rsidP="00E750CF" w:rsidRDefault="00BF26A5" w14:paraId="3D695B07" w14:textId="2B791F18">
      <w:pPr>
        <w:pStyle w:val="BodyText"/>
        <w:numPr>
          <w:ilvl w:val="0"/>
          <w:numId w:val="26"/>
        </w:numPr>
      </w:pPr>
      <w:r w:rsidRPr="00E802B1">
        <w:t xml:space="preserve">Achievement of less than a C (77%), or failure of a Pass/Fail portion of </w:t>
      </w:r>
      <w:r w:rsidRPr="00E802B1" w:rsidR="00545B83">
        <w:t>the same nursing c</w:t>
      </w:r>
      <w:r w:rsidRPr="00E802B1" w:rsidR="00AE4398">
        <w:t>ourse twice</w:t>
      </w:r>
      <w:r w:rsidRPr="00E802B1" w:rsidR="00545B83">
        <w:t xml:space="preserve">. This will result in dismissal from the program. </w:t>
      </w:r>
      <w:r w:rsidRPr="00E802B1" w:rsidR="00E555CF">
        <w:t>Students who are dismissed from a program may apply for readmission.</w:t>
      </w:r>
    </w:p>
    <w:p w:rsidRPr="00E802B1" w:rsidR="00E802B1" w:rsidP="00E750CF" w:rsidRDefault="004E5A41" w14:paraId="32681970" w14:textId="17F0B91E">
      <w:pPr>
        <w:pStyle w:val="BodyText"/>
        <w:numPr>
          <w:ilvl w:val="0"/>
          <w:numId w:val="26"/>
        </w:numPr>
      </w:pPr>
      <w:r>
        <w:t>Failure to adhere to the CMC and School of Nursing Policies and Procedures.</w:t>
      </w:r>
      <w:r w:rsidR="006C3D63">
        <w:t xml:space="preserve"> This will either</w:t>
      </w:r>
    </w:p>
    <w:p w:rsidR="004D7936" w:rsidP="00AC3B77" w:rsidRDefault="004D7936" w14:paraId="2BCA7495" w14:textId="77777777">
      <w:pPr>
        <w:pStyle w:val="Heading3"/>
      </w:pPr>
      <w:bookmarkStart w:name="_Toc222998148" w:id="51"/>
      <w:r>
        <w:t>Probation/Suspension/Dismissal</w:t>
      </w:r>
      <w:bookmarkEnd w:id="51"/>
    </w:p>
    <w:p w:rsidR="004D7936" w:rsidP="00AC3B77" w:rsidRDefault="004D7936" w14:paraId="103B8294" w14:textId="77777777">
      <w:pPr>
        <w:pStyle w:val="Heading4"/>
      </w:pPr>
      <w:r>
        <w:t>Academic Probation</w:t>
      </w:r>
    </w:p>
    <w:p w:rsidRPr="00DE272E" w:rsidR="004D7936" w:rsidP="00DE272E" w:rsidRDefault="000F7278" w14:paraId="560D1B77" w14:textId="4119718E">
      <w:pPr>
        <w:pStyle w:val="BodyText"/>
      </w:pPr>
      <w:r w:rsidRPr="00DE272E">
        <w:t xml:space="preserve">A student </w:t>
      </w:r>
      <w:r w:rsidRPr="00DE272E" w:rsidR="0033178A">
        <w:t>will</w:t>
      </w:r>
      <w:r w:rsidRPr="00DE272E">
        <w:t xml:space="preserve"> be placed on Academic Probation in the following situations:</w:t>
      </w:r>
    </w:p>
    <w:p w:rsidR="004D7936" w:rsidP="00E750CF" w:rsidRDefault="004D7936" w14:paraId="4FE38ACF" w14:textId="158EB52F">
      <w:pPr>
        <w:pStyle w:val="BodyText"/>
        <w:numPr>
          <w:ilvl w:val="0"/>
          <w:numId w:val="49"/>
        </w:numPr>
      </w:pPr>
      <w:r w:rsidRPr="00DE272E">
        <w:t>Failure</w:t>
      </w:r>
      <w:r w:rsidRPr="79D8C8FE">
        <w:t xml:space="preserve"> </w:t>
      </w:r>
      <w:r w:rsidRPr="754EDF79">
        <w:t xml:space="preserve">of one course </w:t>
      </w:r>
      <w:r w:rsidRPr="79D8C8FE">
        <w:t>(</w:t>
      </w:r>
      <w:r w:rsidRPr="020725D8">
        <w:t>grade of less than C</w:t>
      </w:r>
      <w:r w:rsidRPr="6FC9ADBC">
        <w:t>, or</w:t>
      </w:r>
      <w:r w:rsidRPr="79D8C8FE">
        <w:t xml:space="preserve"> </w:t>
      </w:r>
      <w:r w:rsidRPr="020725D8">
        <w:t>77</w:t>
      </w:r>
      <w:r w:rsidRPr="754EDF79">
        <w:t>%)</w:t>
      </w:r>
      <w:r w:rsidR="00653852">
        <w:t>.</w:t>
      </w:r>
    </w:p>
    <w:p w:rsidR="004D7936" w:rsidP="00E750CF" w:rsidRDefault="004D7936" w14:paraId="6750F439" w14:textId="77777777">
      <w:pPr>
        <w:pStyle w:val="BodyText"/>
        <w:numPr>
          <w:ilvl w:val="0"/>
          <w:numId w:val="27"/>
        </w:numPr>
      </w:pPr>
      <w:r w:rsidRPr="0A009AFC">
        <w:t xml:space="preserve">Cumulative grade point average falls </w:t>
      </w:r>
      <w:r w:rsidRPr="0A009AFC">
        <w:rPr>
          <w:i/>
          <w:iCs/>
        </w:rPr>
        <w:t xml:space="preserve">below </w:t>
      </w:r>
      <w:r w:rsidRPr="0A009AFC">
        <w:t>2.4 during any semester.</w:t>
      </w:r>
    </w:p>
    <w:p w:rsidR="004D7936" w:rsidP="00E750CF" w:rsidRDefault="009034CA" w14:paraId="27B6246C" w14:textId="47631216">
      <w:pPr>
        <w:pStyle w:val="BodyText"/>
        <w:numPr>
          <w:ilvl w:val="0"/>
          <w:numId w:val="27"/>
        </w:numPr>
      </w:pPr>
      <w:r>
        <w:lastRenderedPageBreak/>
        <w:t>Unsatisfactory c</w:t>
      </w:r>
      <w:r w:rsidRPr="0019E899" w:rsidR="004D7936">
        <w:t>linical performance</w:t>
      </w:r>
      <w:r>
        <w:t xml:space="preserve"> including, but not limited to, a</w:t>
      </w:r>
      <w:r w:rsidRPr="0019E899" w:rsidR="004D7936">
        <w:t>ny violation of safety, clinical site policy, standards of nursing practice, or the Nursing Code of Ethics</w:t>
      </w:r>
      <w:r>
        <w:t>.</w:t>
      </w:r>
    </w:p>
    <w:p w:rsidR="004D7936" w:rsidP="00E750CF" w:rsidRDefault="004D7936" w14:paraId="11A0046D" w14:textId="0B267D13">
      <w:pPr>
        <w:pStyle w:val="BodyText"/>
        <w:numPr>
          <w:ilvl w:val="0"/>
          <w:numId w:val="27"/>
        </w:numPr>
      </w:pPr>
      <w:r w:rsidRPr="6F3F9D7A">
        <w:t>Excessive absences</w:t>
      </w:r>
      <w:r w:rsidRPr="0A009AFC">
        <w:t xml:space="preserve"> </w:t>
      </w:r>
      <w:r w:rsidR="00A01AED">
        <w:t>that</w:t>
      </w:r>
      <w:r w:rsidRPr="0A009AFC">
        <w:t xml:space="preserve"> </w:t>
      </w:r>
      <w:r w:rsidRPr="103A7FB6">
        <w:t>interfere</w:t>
      </w:r>
      <w:r w:rsidRPr="0A009AFC">
        <w:t xml:space="preserve"> with achieve</w:t>
      </w:r>
      <w:r w:rsidR="00A01AED">
        <w:t>ment of</w:t>
      </w:r>
      <w:r w:rsidRPr="0A009AFC">
        <w:t xml:space="preserve"> course outcomes.</w:t>
      </w:r>
    </w:p>
    <w:p w:rsidR="004D7936" w:rsidP="00E750CF" w:rsidRDefault="004D7936" w14:paraId="42D67E1F" w14:textId="58EA21A4">
      <w:pPr>
        <w:pStyle w:val="BodyText"/>
        <w:numPr>
          <w:ilvl w:val="0"/>
          <w:numId w:val="27"/>
        </w:numPr>
      </w:pPr>
      <w:r w:rsidRPr="0A009AFC">
        <w:t xml:space="preserve">Failure to uphold </w:t>
      </w:r>
      <w:r w:rsidR="00A01AED">
        <w:t>a</w:t>
      </w:r>
      <w:r w:rsidR="00313FF4">
        <w:t xml:space="preserve"> School of Nursing Student Action Plan</w:t>
      </w:r>
      <w:r w:rsidRPr="0A009AFC">
        <w:t>.</w:t>
      </w:r>
    </w:p>
    <w:p w:rsidRPr="00921E84" w:rsidR="004D7936" w:rsidP="00921E84" w:rsidRDefault="004D7936" w14:paraId="39B151C4" w14:textId="2AE2298B">
      <w:pPr>
        <w:pStyle w:val="BodyText"/>
      </w:pPr>
      <w:r w:rsidRPr="00921E84">
        <w:t xml:space="preserve">A student will be </w:t>
      </w:r>
      <w:r w:rsidRPr="00921E84">
        <w:rPr>
          <w:rStyle w:val="Emphasis"/>
        </w:rPr>
        <w:t>removed</w:t>
      </w:r>
      <w:r w:rsidRPr="00921E84">
        <w:t xml:space="preserve"> from academic probation when the </w:t>
      </w:r>
      <w:r w:rsidRPr="00921E84" w:rsidR="00AF106E">
        <w:t>reason for the probation is resolved</w:t>
      </w:r>
      <w:r w:rsidRPr="00921E84" w:rsidR="00B10CD0">
        <w:t>.</w:t>
      </w:r>
    </w:p>
    <w:p w:rsidR="004D7936" w:rsidP="00AC3B77" w:rsidRDefault="004D7936" w14:paraId="629A9242" w14:textId="54833A49">
      <w:pPr>
        <w:pStyle w:val="Heading4"/>
      </w:pPr>
      <w:r>
        <w:t>Non-</w:t>
      </w:r>
      <w:r w:rsidR="00813895">
        <w:t>A</w:t>
      </w:r>
      <w:r>
        <w:t>cademic Probation</w:t>
      </w:r>
    </w:p>
    <w:p w:rsidR="004D7936" w:rsidP="004D7936" w:rsidRDefault="004D7936" w14:paraId="5EE9E7CF" w14:textId="006000BA">
      <w:pPr>
        <w:pStyle w:val="BodyText"/>
        <w:spacing w:afterAutospacing="1"/>
      </w:pPr>
      <w:r w:rsidRPr="4ED244F4">
        <w:t xml:space="preserve">A student is automatically placed on Non-Academic Probation if misconduct unrelated to academic performance occurs (see Code of Student Conduct in the </w:t>
      </w:r>
      <w:r w:rsidRPr="009B2BC2">
        <w:t>CMC Student Handbook</w:t>
      </w:r>
      <w:r w:rsidRPr="4ED244F4">
        <w:t xml:space="preserve">). A student is removed from Non-Academic Probation when the conditions attached to sanctions imposed by the college </w:t>
      </w:r>
      <w:r w:rsidRPr="4ED244F4" w:rsidR="009B2BC2">
        <w:t>are</w:t>
      </w:r>
      <w:r w:rsidRPr="4ED244F4">
        <w:t xml:space="preserve"> satisfied. If the conditions </w:t>
      </w:r>
      <w:r w:rsidR="009B2BC2">
        <w:t>are not</w:t>
      </w:r>
      <w:r w:rsidRPr="4ED244F4">
        <w:t xml:space="preserve"> satisfied within the designated time frame, the student</w:t>
      </w:r>
      <w:r w:rsidR="00682EDA">
        <w:t xml:space="preserve"> will</w:t>
      </w:r>
      <w:r w:rsidRPr="4ED244F4">
        <w:t xml:space="preserve"> be dismissed from </w:t>
      </w:r>
      <w:r w:rsidR="00682EDA">
        <w:t>CMC</w:t>
      </w:r>
      <w:r w:rsidRPr="4ED244F4">
        <w:t>.</w:t>
      </w:r>
    </w:p>
    <w:p w:rsidR="004D7936" w:rsidP="00AC3B77" w:rsidRDefault="004D7936" w14:paraId="4E6ED760" w14:textId="6D5D2CFF">
      <w:pPr>
        <w:pStyle w:val="Heading4"/>
      </w:pPr>
      <w:r>
        <w:t>Dismissal</w:t>
      </w:r>
      <w:r w:rsidR="00D37384">
        <w:t xml:space="preserve"> from a School of Nursing Program</w:t>
      </w:r>
    </w:p>
    <w:p w:rsidRPr="00921E84" w:rsidR="00D37384" w:rsidP="00921E84" w:rsidRDefault="00D37384" w14:paraId="4C4065B2" w14:textId="77777777">
      <w:pPr>
        <w:pStyle w:val="BodyText"/>
      </w:pPr>
      <w:r w:rsidRPr="00921E84">
        <w:t>A student will be dismissed from a School of Nursing Program if any of the following situations occur:</w:t>
      </w:r>
    </w:p>
    <w:p w:rsidR="004724A5" w:rsidP="00E750CF" w:rsidRDefault="000F7278" w14:paraId="49672AC9" w14:textId="591CE4F2">
      <w:pPr>
        <w:pStyle w:val="BodyText"/>
        <w:numPr>
          <w:ilvl w:val="0"/>
          <w:numId w:val="28"/>
        </w:numPr>
      </w:pPr>
      <w:r w:rsidRPr="7D8E4C81">
        <w:t xml:space="preserve">Failure of two (2) courses during the program </w:t>
      </w:r>
      <w:r w:rsidR="004724A5">
        <w:t>(achievement of a grade less than C, or 77%</w:t>
      </w:r>
      <w:r w:rsidR="007D224C">
        <w:t>, and/or failure of a Pass/Fail portion of a course).</w:t>
      </w:r>
    </w:p>
    <w:p w:rsidR="00313CCD" w:rsidP="00E750CF" w:rsidRDefault="006B7333" w14:paraId="2EC306CC" w14:textId="2C237B89">
      <w:pPr>
        <w:pStyle w:val="BodyText"/>
        <w:numPr>
          <w:ilvl w:val="0"/>
          <w:numId w:val="28"/>
        </w:numPr>
      </w:pPr>
      <w:r w:rsidRPr="0A009AFC">
        <w:t xml:space="preserve">Absences exceeding 10% of the total assigned course/clinical hours </w:t>
      </w:r>
      <w:r w:rsidR="00C21222">
        <w:t>in a semester, across multiple nursing courses</w:t>
      </w:r>
      <w:r w:rsidRPr="0A009AFC">
        <w:t>.</w:t>
      </w:r>
    </w:p>
    <w:p w:rsidRPr="00C21222" w:rsidR="00F45C56" w:rsidP="00F45C56" w:rsidRDefault="00F45C56" w14:paraId="4E9AEC05" w14:textId="77777777">
      <w:pPr>
        <w:pStyle w:val="BodyText"/>
        <w:ind w:left="720" w:firstLine="0"/>
      </w:pPr>
    </w:p>
    <w:p w:rsidR="004D7936" w:rsidP="00921E84" w:rsidRDefault="004D7936" w14:paraId="0D495C4A" w14:textId="72369302">
      <w:pPr>
        <w:pStyle w:val="BodyText"/>
      </w:pPr>
      <w:r w:rsidRPr="4ED244F4">
        <w:t xml:space="preserve">The </w:t>
      </w:r>
      <w:r w:rsidR="00C21222">
        <w:t>School of Nursing</w:t>
      </w:r>
      <w:r w:rsidRPr="4ED244F4">
        <w:t xml:space="preserve"> may suspend, dismiss, or otherwise discipline a student if:</w:t>
      </w:r>
    </w:p>
    <w:p w:rsidR="004D7936" w:rsidP="00E750CF" w:rsidRDefault="004D7936" w14:paraId="52663143" w14:textId="4DCCD4E6">
      <w:pPr>
        <w:pStyle w:val="BodyText"/>
        <w:numPr>
          <w:ilvl w:val="0"/>
          <w:numId w:val="29"/>
        </w:numPr>
      </w:pPr>
      <w:r w:rsidRPr="0A009AFC">
        <w:t>The safety of a patient is jeopardized.</w:t>
      </w:r>
    </w:p>
    <w:p w:rsidR="004D7936" w:rsidP="00E750CF" w:rsidRDefault="00472ABB" w14:paraId="0E27068C" w14:textId="2439733C">
      <w:pPr>
        <w:pStyle w:val="BodyText"/>
        <w:numPr>
          <w:ilvl w:val="0"/>
          <w:numId w:val="29"/>
        </w:numPr>
      </w:pPr>
      <w:r>
        <w:t>A student engages in c</w:t>
      </w:r>
      <w:r w:rsidRPr="0A009AFC" w:rsidR="004D7936">
        <w:t>onduct that threatens or endangers the health, safety, or welfare of any person</w:t>
      </w:r>
      <w:r w:rsidR="00C62D53">
        <w:t>.</w:t>
      </w:r>
    </w:p>
    <w:p w:rsidR="00AE4398" w:rsidP="00921E84" w:rsidRDefault="00C62D53" w14:paraId="1ADD531D" w14:textId="086E62BF">
      <w:pPr>
        <w:pStyle w:val="BodyText"/>
      </w:pPr>
      <w:r>
        <w:t xml:space="preserve">Students who are dismissed from a School of Nursing program may reapply for </w:t>
      </w:r>
      <w:proofErr w:type="gramStart"/>
      <w:r w:rsidR="003301F7">
        <w:t>admission</w:t>
      </w:r>
      <w:r w:rsidR="0006574A">
        <w:t>,</w:t>
      </w:r>
      <w:r w:rsidR="003301F7">
        <w:t xml:space="preserve"> but</w:t>
      </w:r>
      <w:proofErr w:type="gramEnd"/>
      <w:r>
        <w:t xml:space="preserve"> must </w:t>
      </w:r>
      <w:r w:rsidR="00924880">
        <w:t xml:space="preserve">describe their strategy for success and </w:t>
      </w:r>
      <w:r w:rsidR="00C21D2C">
        <w:t>a</w:t>
      </w:r>
      <w:r w:rsidRPr="1E05E52A" w:rsidR="004D7936">
        <w:t>bility</w:t>
      </w:r>
      <w:r w:rsidRPr="0A009AFC" w:rsidR="004D7936">
        <w:t xml:space="preserve"> to perform safely in </w:t>
      </w:r>
      <w:r w:rsidR="00C21D2C">
        <w:t>clinical experiences</w:t>
      </w:r>
      <w:r w:rsidR="003301F7">
        <w:t xml:space="preserve">. </w:t>
      </w:r>
    </w:p>
    <w:p w:rsidR="2654C2D5" w:rsidP="00AC3B77" w:rsidRDefault="54E0D14A" w14:paraId="79B3E6BB" w14:textId="630F7C02">
      <w:pPr>
        <w:pStyle w:val="Heading3"/>
      </w:pPr>
      <w:bookmarkStart w:name="_Toc222998149" w:id="52"/>
      <w:r>
        <w:t>Technical Performance Standards</w:t>
      </w:r>
      <w:bookmarkEnd w:id="52"/>
    </w:p>
    <w:p w:rsidRPr="0006574A" w:rsidR="2654C2D5" w:rsidP="0006574A" w:rsidRDefault="54E0D14A" w14:paraId="4AA206A1" w14:textId="108ACC87">
      <w:pPr>
        <w:pStyle w:val="BodyText"/>
      </w:pPr>
      <w:r w:rsidRPr="0006574A">
        <w:lastRenderedPageBreak/>
        <w:t>The CMC School of Nursing educates a diverse student body with varying skills, abilities, and disabilities. Since the knowledge, skills, and abilities required to practice nursing care safely and effectively are varied and complex, all nursing students must meet the CMC School of Nursing Technical Standards with or without reasonable accommodation</w:t>
      </w:r>
      <w:r w:rsidRPr="0006574A" w:rsidR="009A2C79">
        <w:t>. The categories of Technical Standards are:</w:t>
      </w:r>
    </w:p>
    <w:p w:rsidRPr="0006574A" w:rsidR="2654C2D5" w:rsidP="00E750CF" w:rsidRDefault="54E0D14A" w14:paraId="4EADBFAC" w14:textId="3EFD82E3">
      <w:pPr>
        <w:pStyle w:val="BodyText"/>
        <w:numPr>
          <w:ilvl w:val="0"/>
          <w:numId w:val="30"/>
        </w:numPr>
      </w:pPr>
      <w:r w:rsidRPr="0006574A">
        <w:t>Intellectual: Acquiring fundamental information and knowledge, including but not limited to intellectual, conceptual, quantitative, observational, and interpretive ability.</w:t>
      </w:r>
    </w:p>
    <w:p w:rsidRPr="0006574A" w:rsidR="2654C2D5" w:rsidP="00E750CF" w:rsidRDefault="54E0D14A" w14:paraId="118761EB" w14:textId="5EB2C78B">
      <w:pPr>
        <w:pStyle w:val="BodyText"/>
        <w:numPr>
          <w:ilvl w:val="0"/>
          <w:numId w:val="30"/>
        </w:numPr>
      </w:pPr>
      <w:r w:rsidRPr="0006574A">
        <w:t>Communication: Developing and demonstrating effective communication skills.</w:t>
      </w:r>
    </w:p>
    <w:p w:rsidRPr="0006574A" w:rsidR="2654C2D5" w:rsidP="00E750CF" w:rsidRDefault="54E0D14A" w14:paraId="1D4070D8" w14:textId="63814C83">
      <w:pPr>
        <w:pStyle w:val="BodyText"/>
        <w:numPr>
          <w:ilvl w:val="0"/>
          <w:numId w:val="30"/>
        </w:numPr>
      </w:pPr>
      <w:r w:rsidRPr="0006574A">
        <w:t>Mobility and Motor Skills: Developing and demonstrating mobility and motor skills.</w:t>
      </w:r>
    </w:p>
    <w:p w:rsidRPr="0006574A" w:rsidR="2654C2D5" w:rsidP="00E750CF" w:rsidRDefault="54E0D14A" w14:paraId="0D7B9581" w14:textId="6AF5B3CC">
      <w:pPr>
        <w:pStyle w:val="BodyText"/>
        <w:numPr>
          <w:ilvl w:val="0"/>
          <w:numId w:val="30"/>
        </w:numPr>
      </w:pPr>
      <w:r w:rsidRPr="0006574A">
        <w:t>Professionalism: Incorporating appropriate professional attitudes and behaviors into nursing practice capabilities.</w:t>
      </w:r>
    </w:p>
    <w:p w:rsidRPr="0006574A" w:rsidR="0006574A" w:rsidP="00E750CF" w:rsidRDefault="54E0D14A" w14:paraId="7D2D8064" w14:textId="7787C4CE">
      <w:pPr>
        <w:pStyle w:val="BodyText"/>
        <w:numPr>
          <w:ilvl w:val="0"/>
          <w:numId w:val="30"/>
        </w:numPr>
      </w:pPr>
      <w:r w:rsidRPr="0006574A">
        <w:t>Ethical Comportment: Adhering to ethical, legal, and professional standards and conduct.</w:t>
      </w:r>
    </w:p>
    <w:p w:rsidRPr="0006574A" w:rsidR="00114DB5" w:rsidP="0006574A" w:rsidRDefault="00FE1D9F" w14:paraId="529D1CD1" w14:textId="153C1B55">
      <w:pPr>
        <w:pStyle w:val="BodyText"/>
      </w:pPr>
      <w:r w:rsidRPr="0006574A">
        <w:t>F</w:t>
      </w:r>
      <w:r w:rsidRPr="0006574A" w:rsidR="009A2C79">
        <w:t>ull Technical Standards ar</w:t>
      </w:r>
      <w:r w:rsidRPr="0006574A">
        <w:t>e available in Appendix B.</w:t>
      </w:r>
    </w:p>
    <w:p w:rsidRPr="0006574A" w:rsidR="00B1331F" w:rsidP="0006574A" w:rsidRDefault="00B1331F" w14:paraId="022F662A" w14:textId="77777777">
      <w:pPr>
        <w:pStyle w:val="BodyText"/>
      </w:pPr>
    </w:p>
    <w:p w:rsidRPr="00114DB5" w:rsidR="2654C2D5" w:rsidP="00AC3B77" w:rsidRDefault="3DDFF7A6" w14:paraId="1C6C2FAF" w14:textId="3D5DCD63">
      <w:pPr>
        <w:pStyle w:val="Heading2"/>
      </w:pPr>
      <w:bookmarkStart w:name="_Toc222998150" w:id="53"/>
      <w:r>
        <w:t>Other Policies and Regulations</w:t>
      </w:r>
      <w:bookmarkEnd w:id="53"/>
    </w:p>
    <w:p w:rsidR="2654C2D5" w:rsidP="00AC3B77" w:rsidRDefault="75B9DEC6" w14:paraId="14D7C05C" w14:textId="1F974FCD">
      <w:pPr>
        <w:pStyle w:val="Heading3"/>
      </w:pPr>
      <w:bookmarkStart w:name="_Toc222998151" w:id="54"/>
      <w:r>
        <w:t>Alcohol and Drug Testing Policy</w:t>
      </w:r>
      <w:bookmarkEnd w:id="54"/>
    </w:p>
    <w:p w:rsidRPr="006E7719" w:rsidR="2654C2D5" w:rsidP="006E7719" w:rsidRDefault="75B9DEC6" w14:paraId="4F3D9451" w14:textId="0F8AAAB9">
      <w:pPr>
        <w:pStyle w:val="BodyText"/>
      </w:pPr>
      <w:r w:rsidRPr="006E7719">
        <w:t xml:space="preserve">The Colorado Mountain </w:t>
      </w:r>
      <w:proofErr w:type="gramStart"/>
      <w:r w:rsidRPr="006E7719">
        <w:t xml:space="preserve">College </w:t>
      </w:r>
      <w:r w:rsidRPr="006E7719" w:rsidR="757165CD">
        <w:t>School</w:t>
      </w:r>
      <w:proofErr w:type="gramEnd"/>
      <w:r w:rsidRPr="006E7719" w:rsidR="757165CD">
        <w:t xml:space="preserve"> of Nursing</w:t>
      </w:r>
      <w:r w:rsidRPr="006E7719" w:rsidR="0B9C2D32">
        <w:t xml:space="preserve"> </w:t>
      </w:r>
      <w:r w:rsidRPr="006E7719">
        <w:t xml:space="preserve">conforms to the common health profession requirement for drug testing. Both initial enrollment in </w:t>
      </w:r>
      <w:r w:rsidRPr="006E7719" w:rsidR="48162B63">
        <w:t>a</w:t>
      </w:r>
      <w:r w:rsidRPr="006E7719">
        <w:t xml:space="preserve"> CMC </w:t>
      </w:r>
      <w:r w:rsidRPr="006E7719" w:rsidR="00FE1D9F">
        <w:t>School of N</w:t>
      </w:r>
      <w:r w:rsidRPr="006E7719">
        <w:t xml:space="preserve">ursing program and subsequent placement at clinical sites are contingent upon the presentation of a negative drug test. CMC will not accept previous employment drug tests. </w:t>
      </w:r>
      <w:r w:rsidRPr="006E7719" w:rsidR="0B9C2D32">
        <w:t xml:space="preserve">CMC </w:t>
      </w:r>
      <w:r w:rsidRPr="006E7719" w:rsidR="65B412C1">
        <w:t>School of Nursing</w:t>
      </w:r>
      <w:r w:rsidRPr="006E7719">
        <w:t xml:space="preserve"> supports and enforces </w:t>
      </w:r>
      <w:proofErr w:type="gramStart"/>
      <w:r w:rsidRPr="006E7719">
        <w:t>a zero</w:t>
      </w:r>
      <w:proofErr w:type="gramEnd"/>
      <w:r w:rsidRPr="006E7719">
        <w:t xml:space="preserve">-tolerance alcohol, marijuana, and </w:t>
      </w:r>
      <w:r w:rsidRPr="006E7719" w:rsidR="0F29373A">
        <w:t xml:space="preserve">other </w:t>
      </w:r>
      <w:r w:rsidRPr="006E7719" w:rsidR="00F34B34">
        <w:t>controlled substances</w:t>
      </w:r>
      <w:r w:rsidRPr="006E7719">
        <w:t xml:space="preserve"> policy.</w:t>
      </w:r>
      <w:r w:rsidRPr="006E7719" w:rsidR="2F94D146">
        <w:t xml:space="preserve"> </w:t>
      </w:r>
    </w:p>
    <w:p w:rsidRPr="006E7719" w:rsidR="2654C2D5" w:rsidP="006E7719" w:rsidRDefault="75B9DEC6" w14:paraId="1A295401" w14:textId="732A7A95">
      <w:pPr>
        <w:pStyle w:val="BodyText"/>
      </w:pPr>
      <w:r w:rsidRPr="006E7719">
        <w:t xml:space="preserve">Prospective nursing students must, in addition to other established entry criteria, present documentation of a current drug test. The drug test must be paid for at the student’s expense and must be conducted within three (3) calendar days or 72 hours of entry into the program. </w:t>
      </w:r>
      <w:r w:rsidRPr="006E7719" w:rsidR="00F34B34">
        <w:t xml:space="preserve">An additional drug test prior to the start of the second year (semester three) will be required at the student’s expense. </w:t>
      </w:r>
      <w:r w:rsidRPr="006E7719">
        <w:t>Students may select a testing location from the list of approved labs.</w:t>
      </w:r>
    </w:p>
    <w:p w:rsidR="2654C2D5" w:rsidP="00B927E1" w:rsidRDefault="75B9DEC6" w14:paraId="616192D5" w14:textId="682D017E">
      <w:pPr>
        <w:pStyle w:val="Heading4"/>
      </w:pPr>
      <w:r>
        <w:lastRenderedPageBreak/>
        <w:t>Results</w:t>
      </w:r>
    </w:p>
    <w:p w:rsidRPr="006E7719" w:rsidR="2654C2D5" w:rsidP="006E7719" w:rsidRDefault="00F34B34" w14:paraId="6762F8A4" w14:textId="444D2F79">
      <w:pPr>
        <w:pStyle w:val="BodyText"/>
      </w:pPr>
      <w:r w:rsidRPr="006E7719">
        <w:t>I</w:t>
      </w:r>
      <w:r w:rsidRPr="006E7719" w:rsidR="75B9DEC6">
        <w:t xml:space="preserve">f the result of the initial drug test is positive for controlled substances, including marijuana, the student will be </w:t>
      </w:r>
      <w:r w:rsidRPr="006E7719" w:rsidR="002566B0">
        <w:t xml:space="preserve">dismissed </w:t>
      </w:r>
      <w:r w:rsidRPr="006E7719" w:rsidR="75B9DEC6">
        <w:t xml:space="preserve">from the program </w:t>
      </w:r>
      <w:r w:rsidRPr="006E7719" w:rsidR="00950154">
        <w:t xml:space="preserve">tuition may be refunded in accordance with the college refund policy as stated in the </w:t>
      </w:r>
      <w:hyperlink w:history="1" w:anchor="refunds" r:id="rId55">
        <w:r w:rsidRPr="00F56271" w:rsidR="00F56271">
          <w:rPr>
            <w:rStyle w:val="Hyperlink"/>
            <w:color w:val="003DA5"/>
          </w:rPr>
          <w:t>CMC Student Handbook</w:t>
        </w:r>
      </w:hyperlink>
      <w:r w:rsidRPr="006E7719" w:rsidR="00950154">
        <w:t>. At the time of notification of test failure, the student may request</w:t>
      </w:r>
      <w:r w:rsidRPr="006E7719" w:rsidR="75B9DEC6">
        <w:t xml:space="preserve"> a retest of the split sample</w:t>
      </w:r>
      <w:r w:rsidRPr="006E7719" w:rsidR="00950154">
        <w:t>. If the test is negative for controlled substances, the student will remain enrolled in the program.</w:t>
      </w:r>
      <w:r w:rsidRPr="006E7719" w:rsidR="75B9DEC6">
        <w:t xml:space="preserve"> The student is fully responsible for the cost of this additional testing. </w:t>
      </w:r>
    </w:p>
    <w:p w:rsidR="2654C2D5" w:rsidP="00B927E1" w:rsidRDefault="75B9DEC6" w14:paraId="3484D384" w14:textId="2A34AE4C">
      <w:pPr>
        <w:pStyle w:val="Heading4"/>
      </w:pPr>
      <w:r>
        <w:t>Refusal</w:t>
      </w:r>
      <w:r w:rsidR="00950154">
        <w:t xml:space="preserve"> to Test</w:t>
      </w:r>
    </w:p>
    <w:p w:rsidRPr="006E7719" w:rsidR="2654C2D5" w:rsidP="006E7719" w:rsidRDefault="75B9DEC6" w14:paraId="1DBD381C" w14:textId="5058C6B9">
      <w:pPr>
        <w:pStyle w:val="BodyText"/>
      </w:pPr>
      <w:r w:rsidRPr="006E7719">
        <w:t xml:space="preserve">If a prospective student refuses to provide a timely drug test upon entry into </w:t>
      </w:r>
      <w:r w:rsidRPr="006E7719" w:rsidR="00950154">
        <w:t>a School of Nursing</w:t>
      </w:r>
      <w:r w:rsidRPr="006E7719">
        <w:t xml:space="preserve"> program, the student will be </w:t>
      </w:r>
      <w:r w:rsidRPr="006E7719" w:rsidR="00950154">
        <w:t xml:space="preserve">dismissed </w:t>
      </w:r>
      <w:r w:rsidRPr="006E7719">
        <w:t xml:space="preserve">from the program. Tuition may be refunded in accordance with the college refund policy as stated in the </w:t>
      </w:r>
      <w:hyperlink w:history="1" w:anchor="refunds" r:id="rId56">
        <w:r w:rsidRPr="0076631C" w:rsidR="0076631C">
          <w:rPr>
            <w:rStyle w:val="Hyperlink"/>
            <w:color w:val="003DA5"/>
          </w:rPr>
          <w:t>CMC Student Handbook</w:t>
        </w:r>
      </w:hyperlink>
      <w:r w:rsidRPr="006E7719">
        <w:t>.</w:t>
      </w:r>
    </w:p>
    <w:p w:rsidR="2654C2D5" w:rsidP="00B927E1" w:rsidRDefault="75B9DEC6" w14:paraId="38D21C90" w14:textId="2E2D84F8">
      <w:pPr>
        <w:pStyle w:val="Heading4"/>
      </w:pPr>
      <w:r>
        <w:t>Program Re</w:t>
      </w:r>
      <w:r w:rsidR="00527148">
        <w:t>admission</w:t>
      </w:r>
    </w:p>
    <w:p w:rsidRPr="006E7719" w:rsidR="2654C2D5" w:rsidP="006E7719" w:rsidRDefault="00BD09C0" w14:paraId="5637510C" w14:textId="581A1769">
      <w:pPr>
        <w:pStyle w:val="BodyText"/>
      </w:pPr>
      <w:r w:rsidRPr="006E7719">
        <w:t>A student</w:t>
      </w:r>
      <w:r w:rsidRPr="006E7719" w:rsidR="75B9DEC6">
        <w:t xml:space="preserve"> who refuse</w:t>
      </w:r>
      <w:r w:rsidRPr="006E7719" w:rsidR="00DF5F52">
        <w:t>s</w:t>
      </w:r>
      <w:r w:rsidRPr="006E7719" w:rsidR="75B9DEC6">
        <w:t xml:space="preserve"> the drug test or whose test results are positive for controlled substances </w:t>
      </w:r>
      <w:r w:rsidRPr="006E7719" w:rsidR="00527148">
        <w:t xml:space="preserve">may be readmitted to the program </w:t>
      </w:r>
      <w:r w:rsidRPr="006E7719" w:rsidR="00DF5F52">
        <w:t>if they s</w:t>
      </w:r>
      <w:r w:rsidRPr="006E7719" w:rsidR="75B9DEC6">
        <w:t xml:space="preserve">how proof that they have been evaluated by a certified substance abuse professional who determines what, if any, assistance that student needs in resolving problems associated with drug abuse or misuse. Proof that the substance abuse professional is certified must be given to the </w:t>
      </w:r>
      <w:r w:rsidRPr="006E7719" w:rsidR="1E157A20">
        <w:t>Dean, School of Nursing</w:t>
      </w:r>
      <w:r w:rsidRPr="006E7719" w:rsidR="0DC3E79F">
        <w:t>.</w:t>
      </w:r>
      <w:r w:rsidRPr="006E7719" w:rsidR="75B9DEC6">
        <w:t xml:space="preserve"> Students identified as needing rehabilitation must show proof of successfully completing the prescribed program before being </w:t>
      </w:r>
      <w:r w:rsidRPr="006E7719" w:rsidR="00852A14">
        <w:t>readmitted to</w:t>
      </w:r>
      <w:r w:rsidRPr="006E7719" w:rsidR="75B9DEC6">
        <w:t xml:space="preserve"> the nursing program. If re</w:t>
      </w:r>
      <w:r w:rsidRPr="006E7719" w:rsidR="00DF5F52">
        <w:t>admission</w:t>
      </w:r>
      <w:r w:rsidRPr="006E7719" w:rsidR="75B9DEC6">
        <w:t xml:space="preserve"> is</w:t>
      </w:r>
      <w:r w:rsidRPr="006E7719" w:rsidR="00DF5F52">
        <w:t xml:space="preserve"> granted</w:t>
      </w:r>
      <w:r w:rsidRPr="006E7719" w:rsidR="75B9DEC6">
        <w:t xml:space="preserve">, </w:t>
      </w:r>
      <w:r w:rsidRPr="006E7719" w:rsidR="00DF5F52">
        <w:t>the student</w:t>
      </w:r>
      <w:r w:rsidRPr="006E7719" w:rsidR="75B9DEC6">
        <w:t xml:space="preserve"> will be subject to unannounced drug testing during the duration of the program. If any test is positive, the student will immediately be dismissed from the program. </w:t>
      </w:r>
    </w:p>
    <w:p w:rsidR="2654C2D5" w:rsidP="004867F4" w:rsidRDefault="75B9DEC6" w14:paraId="367AFFB1" w14:textId="08291106">
      <w:pPr>
        <w:pStyle w:val="Heading4"/>
      </w:pPr>
      <w:r>
        <w:t>Suspicion-Based Testing</w:t>
      </w:r>
    </w:p>
    <w:p w:rsidRPr="006E7719" w:rsidR="2654C2D5" w:rsidP="006E7719" w:rsidRDefault="75B9DEC6" w14:paraId="1F0988A2" w14:textId="08E71DE1">
      <w:pPr>
        <w:pStyle w:val="BodyText"/>
      </w:pPr>
      <w:r w:rsidRPr="006E7719">
        <w:t xml:space="preserve">The </w:t>
      </w:r>
      <w:r w:rsidRPr="006E7719" w:rsidR="00BD09C0">
        <w:t>School of Nursing</w:t>
      </w:r>
      <w:r w:rsidRPr="006E7719">
        <w:t xml:space="preserve"> may </w:t>
      </w:r>
      <w:r w:rsidRPr="006E7719" w:rsidR="00BD09C0">
        <w:t xml:space="preserve">drug </w:t>
      </w:r>
      <w:r w:rsidRPr="006E7719">
        <w:t xml:space="preserve">test students on a reasonable cause basis. </w:t>
      </w:r>
      <w:r w:rsidRPr="006E7719" w:rsidR="00BD09C0">
        <w:t xml:space="preserve">If a </w:t>
      </w:r>
      <w:r w:rsidRPr="006E7719">
        <w:t>faculty member</w:t>
      </w:r>
      <w:r w:rsidRPr="006E7719" w:rsidR="00BD09C0">
        <w:t>,</w:t>
      </w:r>
      <w:r w:rsidRPr="006E7719">
        <w:t xml:space="preserve"> clinical staff</w:t>
      </w:r>
      <w:r w:rsidRPr="006E7719" w:rsidR="00BD09C0">
        <w:t>, or other</w:t>
      </w:r>
      <w:r w:rsidRPr="006E7719">
        <w:t xml:space="preserve"> individual </w:t>
      </w:r>
      <w:r w:rsidRPr="006E7719" w:rsidR="005208A8">
        <w:t>identifies questionable or inappropriate behavior</w:t>
      </w:r>
      <w:r w:rsidRPr="006E7719" w:rsidR="00025AC9">
        <w:t xml:space="preserve"> they believe may be alcohol or drug related</w:t>
      </w:r>
      <w:r w:rsidRPr="006E7719" w:rsidR="005208A8">
        <w:t>, they</w:t>
      </w:r>
      <w:r w:rsidRPr="006E7719" w:rsidR="00025AC9">
        <w:t xml:space="preserve"> </w:t>
      </w:r>
      <w:r w:rsidRPr="006E7719" w:rsidR="001A48A5">
        <w:t>can</w:t>
      </w:r>
      <w:r w:rsidRPr="006E7719" w:rsidR="005208A8">
        <w:t xml:space="preserve"> require</w:t>
      </w:r>
      <w:r w:rsidRPr="006E7719">
        <w:t xml:space="preserve"> immediate alcohol and/or drug testing.</w:t>
      </w:r>
      <w:r w:rsidRPr="006E7719" w:rsidR="00025AC9">
        <w:t xml:space="preserve"> </w:t>
      </w:r>
      <w:r w:rsidRPr="006E7719">
        <w:t xml:space="preserve">If the test is positive and the student is </w:t>
      </w:r>
      <w:r w:rsidRPr="006E7719">
        <w:lastRenderedPageBreak/>
        <w:t xml:space="preserve">impaired, the student will be held at the clinical site until appropriate transportation can be arranged. </w:t>
      </w:r>
    </w:p>
    <w:p w:rsidR="2654C2D5" w:rsidP="004867F4" w:rsidRDefault="41EC8673" w14:paraId="26BF2865" w14:textId="21D12C25">
      <w:pPr>
        <w:pStyle w:val="Heading3"/>
      </w:pPr>
      <w:bookmarkStart w:name="_Toc222998152" w:id="55"/>
      <w:r>
        <w:t>Commitment to Civility</w:t>
      </w:r>
      <w:bookmarkEnd w:id="55"/>
    </w:p>
    <w:p w:rsidR="41EC8673" w:rsidP="006E7719" w:rsidRDefault="41EC8673" w14:paraId="374A79DB" w14:textId="55C44383">
      <w:pPr>
        <w:pStyle w:val="BodyText"/>
      </w:pPr>
      <w:r w:rsidRPr="3D0C22DF">
        <w:t xml:space="preserve">The CMC </w:t>
      </w:r>
      <w:r w:rsidR="001A48A5">
        <w:t>School of Nursing</w:t>
      </w:r>
      <w:r w:rsidRPr="3D0C22DF">
        <w:t xml:space="preserve"> is committed to civility in all interactions </w:t>
      </w:r>
      <w:r w:rsidRPr="47F67DC6">
        <w:t>among</w:t>
      </w:r>
      <w:r w:rsidRPr="3D0C22DF">
        <w:t xml:space="preserve"> the individuals and groups making up the campus</w:t>
      </w:r>
      <w:r w:rsidR="00FE3690">
        <w:t>es</w:t>
      </w:r>
      <w:r w:rsidRPr="3D0C22DF">
        <w:t xml:space="preserve"> and the community. Civility is behavior that shows respect toward another and causes another to feel valued. Civil behavior can consistently be expressed through social politeness, keen sensitivity, respect, and courteous treatment of others. The CMC </w:t>
      </w:r>
      <w:r w:rsidR="00FE3690">
        <w:t>School of Nursing</w:t>
      </w:r>
      <w:r w:rsidRPr="3D0C22DF">
        <w:t xml:space="preserve"> acknowledges differences among student values, interests, and experiences, </w:t>
      </w:r>
      <w:r w:rsidR="002016F7">
        <w:t>and</w:t>
      </w:r>
      <w:r w:rsidRPr="3D0C22DF">
        <w:t xml:space="preserve"> encourage</w:t>
      </w:r>
      <w:r w:rsidR="002016F7">
        <w:t>s</w:t>
      </w:r>
      <w:r w:rsidRPr="3D0C22DF">
        <w:t xml:space="preserve"> students to </w:t>
      </w:r>
      <w:r w:rsidR="002016F7">
        <w:t>listen to understand others’ perspectives.</w:t>
      </w:r>
      <w:r w:rsidRPr="3D0C22DF">
        <w:t xml:space="preserve"> While engaged with others in the classroom and community, disagreements </w:t>
      </w:r>
      <w:r w:rsidR="00015796">
        <w:t xml:space="preserve">may </w:t>
      </w:r>
      <w:r w:rsidRPr="3D0C22DF">
        <w:t>occur</w:t>
      </w:r>
      <w:r w:rsidR="00015796">
        <w:t>. The CMC School of Nursing</w:t>
      </w:r>
      <w:r w:rsidRPr="3D0C22DF">
        <w:t xml:space="preserve"> expects students to express ideas in a civil</w:t>
      </w:r>
      <w:r w:rsidR="00015796">
        <w:t xml:space="preserve"> </w:t>
      </w:r>
      <w:r w:rsidRPr="3D0C22DF">
        <w:t>manner and respond to opposing positions with civi</w:t>
      </w:r>
      <w:r w:rsidR="00015796">
        <w:t>l</w:t>
      </w:r>
      <w:r w:rsidRPr="3D0C22DF">
        <w:t xml:space="preserve"> responses. Incivility (i.e., verbal and nonverbal insults, personal attack, etc.) will not be tolerated and</w:t>
      </w:r>
      <w:r w:rsidR="0060216C">
        <w:t xml:space="preserve"> will</w:t>
      </w:r>
      <w:r w:rsidRPr="3D0C22DF">
        <w:t xml:space="preserve"> result in disciplinary action.</w:t>
      </w:r>
    </w:p>
    <w:p w:rsidR="37F39ABC" w:rsidP="004867F4" w:rsidRDefault="37F39ABC" w14:paraId="54AD0251" w14:textId="6857F2E0">
      <w:pPr>
        <w:pStyle w:val="Heading3"/>
      </w:pPr>
      <w:bookmarkStart w:name="_Toc222998153" w:id="56"/>
      <w:r>
        <w:t>Complaint/Grievance Procedure</w:t>
      </w:r>
      <w:bookmarkEnd w:id="56"/>
    </w:p>
    <w:p w:rsidR="37F39ABC" w:rsidP="006E7719" w:rsidRDefault="37F39ABC" w14:paraId="3BEC0BEB" w14:textId="3F8C4C7A">
      <w:pPr>
        <w:pStyle w:val="BodyText"/>
      </w:pPr>
      <w:r w:rsidRPr="4ED244F4">
        <w:t>A complaint</w:t>
      </w:r>
      <w:r w:rsidR="00764831">
        <w:t xml:space="preserve"> or grievance</w:t>
      </w:r>
      <w:r w:rsidRPr="4ED244F4">
        <w:t xml:space="preserve"> is a formal written communication that expresses dissatisfaction with an </w:t>
      </w:r>
      <w:r w:rsidR="009654B4">
        <w:t>individual, structure, or process</w:t>
      </w:r>
      <w:r w:rsidR="0060216C">
        <w:t xml:space="preserve"> within the School of Nursing</w:t>
      </w:r>
      <w:r w:rsidRPr="4ED244F4">
        <w:t xml:space="preserve"> other than academic grade appeal. Prior to initiating this procedure, students are expected to utilize the informal process of resolution through the identified communication</w:t>
      </w:r>
      <w:r w:rsidR="0060216C">
        <w:t xml:space="preserve"> guidelines</w:t>
      </w:r>
      <w:r w:rsidRPr="4ED244F4">
        <w:t xml:space="preserve">. To pursue a complaint or grievance related to the </w:t>
      </w:r>
      <w:r w:rsidR="00CD1E62">
        <w:t>School of Nursing</w:t>
      </w:r>
      <w:r w:rsidRPr="4ED244F4">
        <w:t xml:space="preserve"> or its faculty, a student </w:t>
      </w:r>
      <w:r w:rsidRPr="4ED244F4" w:rsidR="6039627F">
        <w:t>must</w:t>
      </w:r>
      <w:r w:rsidRPr="4ED244F4" w:rsidR="74A4AFA6">
        <w:t>:</w:t>
      </w:r>
    </w:p>
    <w:p w:rsidR="37F39ABC" w:rsidP="00E750CF" w:rsidRDefault="37F39ABC" w14:paraId="321D65ED" w14:textId="7048E273">
      <w:pPr>
        <w:pStyle w:val="BodyText"/>
        <w:numPr>
          <w:ilvl w:val="0"/>
          <w:numId w:val="31"/>
        </w:numPr>
      </w:pPr>
      <w:r w:rsidRPr="6935F391">
        <w:t xml:space="preserve">Gather </w:t>
      </w:r>
      <w:r w:rsidR="006C4660">
        <w:t>the</w:t>
      </w:r>
      <w:r w:rsidRPr="6935F391">
        <w:t xml:space="preserve"> facts regarding the</w:t>
      </w:r>
      <w:r w:rsidR="006C4660">
        <w:t xml:space="preserve"> </w:t>
      </w:r>
      <w:r w:rsidRPr="6935F391">
        <w:t>complaint.</w:t>
      </w:r>
    </w:p>
    <w:p w:rsidR="37F39ABC" w:rsidP="00E750CF" w:rsidRDefault="0025339D" w14:paraId="1BD4FE60" w14:textId="77C4A3C8">
      <w:pPr>
        <w:pStyle w:val="BodyText"/>
        <w:numPr>
          <w:ilvl w:val="0"/>
          <w:numId w:val="31"/>
        </w:numPr>
      </w:pPr>
      <w:r>
        <w:t>Propose</w:t>
      </w:r>
      <w:r w:rsidRPr="6935F391" w:rsidR="37F39ABC">
        <w:t xml:space="preserve"> an action plan to resolve the problem</w:t>
      </w:r>
      <w:r>
        <w:t xml:space="preserve"> and </w:t>
      </w:r>
      <w:proofErr w:type="gramStart"/>
      <w:r>
        <w:t>send</w:t>
      </w:r>
      <w:proofErr w:type="gramEnd"/>
      <w:r>
        <w:t xml:space="preserve"> to the Dean, School of Nursing.</w:t>
      </w:r>
    </w:p>
    <w:p w:rsidR="37F39ABC" w:rsidP="00E750CF" w:rsidRDefault="00DC7B59" w14:paraId="3F06A295" w14:textId="595CEF40">
      <w:pPr>
        <w:pStyle w:val="BodyText"/>
        <w:numPr>
          <w:ilvl w:val="0"/>
          <w:numId w:val="31"/>
        </w:numPr>
      </w:pPr>
      <w:r>
        <w:t xml:space="preserve">The Dean, School of Nursing will </w:t>
      </w:r>
      <w:r w:rsidR="00576848">
        <w:t>respond to the complaint and proposed action plan within 30 days of receipt</w:t>
      </w:r>
      <w:r w:rsidRPr="6935F391" w:rsidR="37F39ABC">
        <w:t>.</w:t>
      </w:r>
    </w:p>
    <w:p w:rsidR="37F39ABC" w:rsidP="00E750CF" w:rsidRDefault="37F39ABC" w14:paraId="73250DDE" w14:textId="591761A4">
      <w:pPr>
        <w:pStyle w:val="BodyText"/>
        <w:numPr>
          <w:ilvl w:val="0"/>
          <w:numId w:val="31"/>
        </w:numPr>
      </w:pPr>
      <w:r w:rsidRPr="6935F391">
        <w:t xml:space="preserve">If </w:t>
      </w:r>
      <w:r w:rsidR="00576848">
        <w:t>the complaint is not resolved with the Dean, School of Nursing, the student may</w:t>
      </w:r>
      <w:r w:rsidRPr="6935F391">
        <w:t xml:space="preserve"> follow the </w:t>
      </w:r>
      <w:r w:rsidR="00576848">
        <w:t>Student Complaint</w:t>
      </w:r>
      <w:r w:rsidR="00EB4BC1">
        <w:t xml:space="preserve"> </w:t>
      </w:r>
      <w:r w:rsidRPr="6935F391">
        <w:t xml:space="preserve">Appeal </w:t>
      </w:r>
      <w:r w:rsidR="00EB4BC1">
        <w:t>P</w:t>
      </w:r>
      <w:r w:rsidRPr="6935F391">
        <w:t xml:space="preserve">rocess as outlined in the </w:t>
      </w:r>
      <w:r w:rsidRPr="00576848">
        <w:t>CMC Student Handbook</w:t>
      </w:r>
      <w:r w:rsidR="00EB4BC1">
        <w:t>.</w:t>
      </w:r>
    </w:p>
    <w:p w:rsidR="656D7529" w:rsidP="00875B56" w:rsidRDefault="656D7529" w14:paraId="712AC3ED" w14:textId="38B9F1CC">
      <w:pPr>
        <w:pStyle w:val="Heading3"/>
      </w:pPr>
      <w:bookmarkStart w:name="_Toc222998154" w:id="57"/>
      <w:r>
        <w:t>Conduct Policy</w:t>
      </w:r>
      <w:r w:rsidR="06E70B5D">
        <w:t>/Statement of Professional Behavior</w:t>
      </w:r>
      <w:bookmarkEnd w:id="57"/>
    </w:p>
    <w:p w:rsidR="06E70B5D" w:rsidP="006E7719" w:rsidRDefault="06E70B5D" w14:paraId="7547CA93" w14:textId="1ADE8787">
      <w:pPr>
        <w:pStyle w:val="BodyText"/>
      </w:pPr>
      <w:hyperlink r:id="rId57">
        <w:r w:rsidRPr="006E7719">
          <w:rPr>
            <w:rStyle w:val="Hyperlink"/>
            <w:color w:val="003DA5"/>
          </w:rPr>
          <w:t>The Code of Ethics for Nurses</w:t>
        </w:r>
      </w:hyperlink>
      <w:r w:rsidRPr="6935F391">
        <w:t>, published by the American Nurses Association, is the standard by which ethical conduct is guided and evaluated by the profession. It provides the framework within which all nurses make ethical decisions and discharge their professional responsibilities to the public, other members of the health team, and the profession. The CMC</w:t>
      </w:r>
      <w:r w:rsidRPr="1F852895" w:rsidR="2D7DAA95">
        <w:t xml:space="preserve"> School of</w:t>
      </w:r>
      <w:r w:rsidRPr="6935F391">
        <w:t xml:space="preserve"> Nursing supports The Code of Ethics for Nurses and upholds the expectations in all </w:t>
      </w:r>
      <w:r w:rsidRPr="1F852895" w:rsidR="3198D7C9">
        <w:t xml:space="preserve">School of Nursing </w:t>
      </w:r>
      <w:r w:rsidRPr="6935F391">
        <w:t>related activities. This high standard of professional behavior applies to student learning activities in all settings when representing CMC as a nursing student. Coursework submitted in this program, individually or as a part of a group, must be original and created by the student(s) without the use of advanced technology, including Artificial Intelligence (AI), following the CMC Academic Integrity Policies within the scope of professional nursing behavior.</w:t>
      </w:r>
      <w:r w:rsidRPr="1F5047C4" w:rsidR="30675D3D">
        <w:t xml:space="preserve"> </w:t>
      </w:r>
      <w:r w:rsidRPr="68EAD349" w:rsidR="30675D3D">
        <w:t xml:space="preserve">Students are also held to the </w:t>
      </w:r>
      <w:hyperlink w:anchor="codeofstudentconduct" r:id="rId58">
        <w:r w:rsidRPr="006E7719" w:rsidR="46C951A8">
          <w:rPr>
            <w:rStyle w:val="Hyperlink"/>
            <w:color w:val="003DA5"/>
          </w:rPr>
          <w:t xml:space="preserve">CMC </w:t>
        </w:r>
        <w:r w:rsidRPr="006E7719" w:rsidR="5AFB2A3A">
          <w:rPr>
            <w:rStyle w:val="Hyperlink"/>
            <w:color w:val="003DA5"/>
          </w:rPr>
          <w:t xml:space="preserve">Code of Student </w:t>
        </w:r>
        <w:r w:rsidRPr="006E7719" w:rsidR="46C951A8">
          <w:rPr>
            <w:rStyle w:val="Hyperlink"/>
            <w:color w:val="003DA5"/>
          </w:rPr>
          <w:t>Conduct Policy</w:t>
        </w:r>
      </w:hyperlink>
      <w:r w:rsidRPr="5408E64C" w:rsidR="46C951A8">
        <w:t>.</w:t>
      </w:r>
    </w:p>
    <w:p w:rsidR="68BD4D14" w:rsidP="002704AC" w:rsidRDefault="68BD4D14" w14:paraId="378AC0C3" w14:textId="48B5E616">
      <w:pPr>
        <w:pStyle w:val="Heading3"/>
      </w:pPr>
      <w:bookmarkStart w:name="_Toc222998155" w:id="58"/>
      <w:r>
        <w:t>Dress Code</w:t>
      </w:r>
      <w:bookmarkEnd w:id="58"/>
    </w:p>
    <w:p w:rsidRPr="00016F27" w:rsidR="6AD1EAE1" w:rsidP="00016F27" w:rsidRDefault="54CA7557" w14:paraId="26A33F29" w14:textId="016577C4">
      <w:pPr>
        <w:pStyle w:val="BodyText"/>
      </w:pPr>
      <w:r w:rsidRPr="00016F27">
        <w:t>All students in the CMC</w:t>
      </w:r>
      <w:r w:rsidRPr="00016F27" w:rsidR="68BD4D14">
        <w:t xml:space="preserve"> </w:t>
      </w:r>
      <w:r w:rsidRPr="00016F27" w:rsidR="367FC50A">
        <w:t>School of Nursing</w:t>
      </w:r>
      <w:r w:rsidRPr="00016F27" w:rsidR="68BD4D14">
        <w:t xml:space="preserve"> are expected to </w:t>
      </w:r>
      <w:r w:rsidRPr="00016F27" w:rsidR="080D9E00">
        <w:t>display professionalism in their appearance</w:t>
      </w:r>
      <w:r w:rsidR="00921040">
        <w:t xml:space="preserve"> for all School of Nursing related activities</w:t>
      </w:r>
      <w:r w:rsidRPr="00016F27" w:rsidR="5AB098E8">
        <w:t>.</w:t>
      </w:r>
      <w:r w:rsidRPr="00016F27" w:rsidR="68BD4D14">
        <w:t xml:space="preserve"> Dress</w:t>
      </w:r>
      <w:r w:rsidRPr="00016F27" w:rsidR="295A3CB1">
        <w:t xml:space="preserve"> for the classroom setting is</w:t>
      </w:r>
      <w:r w:rsidR="0074289F">
        <w:t xml:space="preserve"> </w:t>
      </w:r>
      <w:r w:rsidR="00765CDE">
        <w:t>casual but</w:t>
      </w:r>
      <w:r w:rsidR="0074289F">
        <w:t xml:space="preserve"> should cover the body </w:t>
      </w:r>
      <w:r w:rsidR="00765CDE">
        <w:t xml:space="preserve">well </w:t>
      </w:r>
      <w:r w:rsidRPr="00016F27" w:rsidR="68BD4D14">
        <w:t>and</w:t>
      </w:r>
      <w:r w:rsidR="007F0EDE">
        <w:t xml:space="preserve"> not draw undue attention</w:t>
      </w:r>
      <w:r w:rsidRPr="00016F27" w:rsidR="68BD4D14">
        <w:t>.</w:t>
      </w:r>
      <w:r w:rsidRPr="00016F27" w:rsidR="4BDD3500">
        <w:t xml:space="preserve"> </w:t>
      </w:r>
      <w:r w:rsidR="00771790">
        <w:t>CMC ID badges must be worn while engaged in any School of Nursing activity. It is the student’s responsibility to replace a lost or misplaced ID badge. The cost of replacement is $25.00.</w:t>
      </w:r>
      <w:r w:rsidR="00771790">
        <w:rPr>
          <w:rFonts w:ascii="Times New Roman" w:hAnsi="Times New Roman" w:cs="Times New Roman"/>
        </w:rPr>
        <w:t> </w:t>
      </w:r>
      <w:r w:rsidR="00CD031C">
        <w:rPr>
          <w:rFonts w:ascii="Times New Roman" w:hAnsi="Times New Roman" w:cs="Times New Roman"/>
        </w:rPr>
        <w:t>T</w:t>
      </w:r>
      <w:r w:rsidRPr="00016F27" w:rsidR="7E55A62F">
        <w:t>he School of Nursing</w:t>
      </w:r>
      <w:r w:rsidR="00921040">
        <w:t xml:space="preserve"> Clinical Uniform</w:t>
      </w:r>
      <w:r w:rsidRPr="00016F27" w:rsidR="4BDD3500">
        <w:t xml:space="preserve"> </w:t>
      </w:r>
      <w:r w:rsidRPr="00016F27" w:rsidR="5FB5AC94">
        <w:t xml:space="preserve">(Appendix </w:t>
      </w:r>
      <w:r w:rsidRPr="00016F27" w:rsidR="12655E17">
        <w:t>C</w:t>
      </w:r>
      <w:r w:rsidRPr="00016F27" w:rsidR="6612D6DD">
        <w:t>)</w:t>
      </w:r>
      <w:r w:rsidRPr="00016F27" w:rsidR="5FB5AC94">
        <w:t xml:space="preserve"> </w:t>
      </w:r>
      <w:r w:rsidRPr="00016F27" w:rsidR="4BDD3500">
        <w:t xml:space="preserve">is required when students represent CMC </w:t>
      </w:r>
      <w:r w:rsidR="00CD031C">
        <w:t xml:space="preserve">School of Nursing </w:t>
      </w:r>
      <w:r w:rsidRPr="00016F27" w:rsidR="4BDD3500">
        <w:t xml:space="preserve">in </w:t>
      </w:r>
      <w:r w:rsidR="00765CDE">
        <w:t xml:space="preserve">lab, </w:t>
      </w:r>
      <w:r w:rsidRPr="00016F27" w:rsidR="4BDD3500">
        <w:t>clinical</w:t>
      </w:r>
      <w:r w:rsidR="00765CDE">
        <w:t xml:space="preserve"> (on-site or simulation), and</w:t>
      </w:r>
      <w:r w:rsidRPr="00016F27" w:rsidR="4BDD3500">
        <w:t xml:space="preserve"> community facilities.</w:t>
      </w:r>
      <w:r w:rsidRPr="00016F27" w:rsidR="54D6D7FC">
        <w:t xml:space="preserve"> </w:t>
      </w:r>
    </w:p>
    <w:p w:rsidR="7636B9F1" w:rsidP="00A17A0A" w:rsidRDefault="7636B9F1" w14:paraId="15CE3267" w14:textId="29746407">
      <w:pPr>
        <w:pStyle w:val="Heading3"/>
      </w:pPr>
      <w:bookmarkStart w:name="_Toc222998156" w:id="59"/>
      <w:r>
        <w:t>Family Educational Rights and Privacy Act</w:t>
      </w:r>
      <w:bookmarkEnd w:id="59"/>
    </w:p>
    <w:p w:rsidR="6B29006A" w:rsidP="00016F27" w:rsidRDefault="4B79BCE5" w14:paraId="0D990FE0" w14:textId="52B9BEE9">
      <w:pPr>
        <w:pStyle w:val="BodyText"/>
      </w:pPr>
      <w:r w:rsidRPr="00114DB5">
        <w:t xml:space="preserve">The Family Educational Rights and Privacy Act (FERPA) (20 U.S.C. § 1232g; 34 CFR Part 99) is a Federal Law which gives students certain rights with respect to their educational records. CMC adheres to FERPA guidelines. Information </w:t>
      </w:r>
      <w:r w:rsidRPr="00114DB5" w:rsidR="1FC9194D">
        <w:t xml:space="preserve">can be found in the CMC </w:t>
      </w:r>
      <w:hyperlink w:history="1" r:id="rId59">
        <w:r w:rsidRPr="00016F27" w:rsidR="1FC9194D">
          <w:rPr>
            <w:rStyle w:val="Hyperlink"/>
            <w:rFonts w:eastAsiaTheme="minorEastAsia"/>
            <w:color w:val="003DA5"/>
          </w:rPr>
          <w:t>Registrar's Office</w:t>
        </w:r>
        <w:r w:rsidRPr="00114DB5" w:rsidR="1FC9194D">
          <w:rPr>
            <w:rStyle w:val="Hyperlink"/>
            <w:rFonts w:eastAsiaTheme="minorEastAsia"/>
          </w:rPr>
          <w:t>.</w:t>
        </w:r>
      </w:hyperlink>
    </w:p>
    <w:p w:rsidR="588EB74F" w:rsidP="00A17A0A" w:rsidRDefault="7636B9F1" w14:paraId="2DDCBAE9" w14:textId="3E88DF7B">
      <w:pPr>
        <w:pStyle w:val="Heading3"/>
      </w:pPr>
      <w:bookmarkStart w:name="_Toc222998157" w:id="60"/>
      <w:r>
        <w:t>Inclement Weather Policy</w:t>
      </w:r>
      <w:bookmarkEnd w:id="60"/>
    </w:p>
    <w:p w:rsidRPr="007C3B43" w:rsidR="588EB74F" w:rsidP="00016F27" w:rsidRDefault="16232955" w14:paraId="1AAE6080" w14:textId="3DEF9BCF">
      <w:pPr>
        <w:pStyle w:val="BodyText"/>
      </w:pPr>
      <w:r w:rsidRPr="4ED244F4">
        <w:t xml:space="preserve">Due to distances/routes traveled by certain clinical groups, the Dean, School of Nursing may decide to cancel all or individual site clinical sessions. In many cases, </w:t>
      </w:r>
      <w:r w:rsidRPr="4ED244F4">
        <w:lastRenderedPageBreak/>
        <w:t xml:space="preserve">this will be a collaborative decision made between clinical faculty and the </w:t>
      </w:r>
      <w:proofErr w:type="gramStart"/>
      <w:r w:rsidRPr="4ED244F4">
        <w:t>Dean,</w:t>
      </w:r>
      <w:proofErr w:type="gramEnd"/>
      <w:r w:rsidRPr="4ED244F4">
        <w:t xml:space="preserve"> School of Nursing. This information will be communicated by the individual faculty to students involved via Canvas as well as through the emergency phone tree. The </w:t>
      </w:r>
      <w:r w:rsidRPr="4ED244F4" w:rsidR="00C21B34">
        <w:t>make-up</w:t>
      </w:r>
      <w:r w:rsidRPr="4ED244F4">
        <w:t xml:space="preserve"> of </w:t>
      </w:r>
      <w:r w:rsidR="00C21B34">
        <w:t>missed coursework</w:t>
      </w:r>
      <w:r w:rsidRPr="4ED244F4">
        <w:t xml:space="preserve"> will be </w:t>
      </w:r>
      <w:r w:rsidR="00386503">
        <w:t>decided on</w:t>
      </w:r>
      <w:r w:rsidRPr="4ED244F4">
        <w:t xml:space="preserve"> a situational basis </w:t>
      </w:r>
      <w:r w:rsidR="00386503">
        <w:t>and</w:t>
      </w:r>
      <w:r w:rsidRPr="4ED244F4">
        <w:t xml:space="preserve"> students</w:t>
      </w:r>
      <w:r w:rsidR="00386503">
        <w:t>’</w:t>
      </w:r>
      <w:r w:rsidRPr="4ED244F4">
        <w:t xml:space="preserve"> ability to meet clinical objectives.</w:t>
      </w:r>
    </w:p>
    <w:p w:rsidRPr="00114DB5" w:rsidR="588EB74F" w:rsidP="00016F27" w:rsidRDefault="16232955" w14:paraId="31FFCB80" w14:textId="43FE47A1">
      <w:pPr>
        <w:pStyle w:val="BodyText"/>
      </w:pPr>
      <w:r w:rsidRPr="4ED244F4">
        <w:t xml:space="preserve">Because students travel from many geographical areas and the weather may be inclement in one area and not in another, it may be necessary for the student to decide </w:t>
      </w:r>
      <w:r w:rsidRPr="4ED244F4" w:rsidR="00956614">
        <w:t>whether</w:t>
      </w:r>
      <w:r w:rsidRPr="4ED244F4">
        <w:t xml:space="preserve"> to travel to </w:t>
      </w:r>
      <w:r w:rsidR="00956614">
        <w:t xml:space="preserve">class </w:t>
      </w:r>
      <w:r w:rsidR="002A5837">
        <w:t>or</w:t>
      </w:r>
      <w:r w:rsidR="00956614">
        <w:t xml:space="preserve"> </w:t>
      </w:r>
      <w:r w:rsidR="00B07874">
        <w:t xml:space="preserve">to </w:t>
      </w:r>
      <w:r w:rsidR="002A5837">
        <w:t xml:space="preserve">clinical experiences </w:t>
      </w:r>
      <w:r w:rsidR="00956614">
        <w:t>to avoid personal harm</w:t>
      </w:r>
      <w:r w:rsidRPr="4ED244F4">
        <w:t xml:space="preserve">. If </w:t>
      </w:r>
      <w:r w:rsidR="002A5837">
        <w:t>a</w:t>
      </w:r>
      <w:r w:rsidRPr="4ED244F4">
        <w:t xml:space="preserve"> student is unable to drive to </w:t>
      </w:r>
      <w:r w:rsidR="002A5837">
        <w:t>any required School of Nursing activity</w:t>
      </w:r>
      <w:r w:rsidRPr="4ED244F4">
        <w:t>, the student must notify the clinical faculty as soon as possible.</w:t>
      </w:r>
    </w:p>
    <w:p w:rsidR="588EB74F" w:rsidP="00016F27" w:rsidRDefault="16232955" w14:paraId="44AD790B" w14:textId="3A6859E1">
      <w:pPr>
        <w:pStyle w:val="BodyText"/>
        <w:rPr>
          <w:color w:val="333333"/>
        </w:rPr>
      </w:pPr>
      <w:r w:rsidRPr="0138E58D">
        <w:t xml:space="preserve">In the case of extreme weather, </w:t>
      </w:r>
      <w:r w:rsidR="0072719B">
        <w:t>a</w:t>
      </w:r>
      <w:r w:rsidRPr="0138E58D">
        <w:t xml:space="preserve"> </w:t>
      </w:r>
      <w:r w:rsidR="0072719B">
        <w:t>campus Vice President</w:t>
      </w:r>
      <w:r w:rsidRPr="0138E58D">
        <w:t xml:space="preserve"> may close the campus and cancel all scheduled activities. </w:t>
      </w:r>
      <w:r w:rsidRPr="0138E58D">
        <w:rPr>
          <w:color w:val="333333"/>
        </w:rPr>
        <w:t xml:space="preserve">Keep informed with the Colorado Mountain College </w:t>
      </w:r>
      <w:hyperlink r:id="rId60">
        <w:r w:rsidRPr="00016F27">
          <w:rPr>
            <w:color w:val="003DA5"/>
            <w:u w:val="single"/>
          </w:rPr>
          <w:t>CMC ALERT</w:t>
        </w:r>
      </w:hyperlink>
      <w:r w:rsidRPr="0138E58D">
        <w:rPr>
          <w:color w:val="0000FF"/>
        </w:rPr>
        <w:t xml:space="preserve"> </w:t>
      </w:r>
      <w:r w:rsidRPr="0138E58D">
        <w:rPr>
          <w:color w:val="333333"/>
        </w:rPr>
        <w:t>emergency notification and warning system. In the event of an emergency notification, timely warning, unexpected campus closure, or other urgent message, the CMC ALERT system will send a text, email, and/or voice message to the student, staff, and faculty contact information on file with the college.</w:t>
      </w:r>
    </w:p>
    <w:p w:rsidR="00B1331F" w:rsidP="00016F27" w:rsidRDefault="00B1331F" w14:paraId="0F9F18A0" w14:textId="77777777">
      <w:pPr>
        <w:pStyle w:val="BodyText"/>
      </w:pPr>
    </w:p>
    <w:p w:rsidR="415F9A95" w:rsidP="00A17A0A" w:rsidRDefault="415F9A95" w14:paraId="6E59F710" w14:textId="340BF9BB">
      <w:pPr>
        <w:pStyle w:val="Heading2"/>
      </w:pPr>
      <w:bookmarkStart w:name="_Toc222998158" w:id="61"/>
      <w:r>
        <w:t>CMC Bachelor of Science in Nursing Program – Prelicensure</w:t>
      </w:r>
      <w:bookmarkEnd w:id="61"/>
    </w:p>
    <w:p w:rsidR="415F9A95" w:rsidP="00A17A0A" w:rsidRDefault="00BB2051" w14:paraId="34D602B1" w14:textId="1446B0AE">
      <w:pPr>
        <w:pStyle w:val="Heading3"/>
      </w:pPr>
      <w:bookmarkStart w:name="_Toc222998159" w:id="62"/>
      <w:r>
        <w:t xml:space="preserve">Admission to the </w:t>
      </w:r>
      <w:r w:rsidR="415F9A95">
        <w:t xml:space="preserve">Prelicensure </w:t>
      </w:r>
      <w:r w:rsidR="0092136A">
        <w:t xml:space="preserve">BSN </w:t>
      </w:r>
      <w:r w:rsidR="415F9A95">
        <w:t>Program</w:t>
      </w:r>
      <w:bookmarkEnd w:id="62"/>
    </w:p>
    <w:p w:rsidRPr="00016F27" w:rsidR="415F9A95" w:rsidP="00016F27" w:rsidRDefault="415F9A95" w14:paraId="6EBD40C7" w14:textId="43C05089">
      <w:pPr>
        <w:pStyle w:val="BodyText"/>
      </w:pPr>
      <w:r w:rsidRPr="00016F27">
        <w:t xml:space="preserve">The </w:t>
      </w:r>
      <w:r w:rsidRPr="00016F27" w:rsidR="68BCEE24">
        <w:t xml:space="preserve">Prelicensure </w:t>
      </w:r>
      <w:r w:rsidRPr="00016F27" w:rsidR="7E6A2A3A">
        <w:t>BSN P</w:t>
      </w:r>
      <w:r w:rsidRPr="00016F27">
        <w:t xml:space="preserve">rogram builds upon a general academic foundation to provide a comprehensive nursing education program that prepares students for licensure as a Registered Nurse through </w:t>
      </w:r>
      <w:bookmarkStart w:name="_Int_uf4pVt1S" w:id="63"/>
      <w:r w:rsidRPr="00016F27">
        <w:t>examination</w:t>
      </w:r>
      <w:bookmarkEnd w:id="63"/>
      <w:r w:rsidRPr="00016F27">
        <w:t>.</w:t>
      </w:r>
      <w:r w:rsidRPr="00016F27" w:rsidR="67738CAA">
        <w:t xml:space="preserve"> </w:t>
      </w:r>
      <w:r w:rsidRPr="00016F27">
        <w:t xml:space="preserve">The program is designed to </w:t>
      </w:r>
      <w:r w:rsidRPr="00016F27" w:rsidR="1F840E4A">
        <w:t>foster development of</w:t>
      </w:r>
      <w:r w:rsidRPr="00016F27">
        <w:t xml:space="preserve"> students’ knowledge, skills, and clinical judgment within the framework </w:t>
      </w:r>
      <w:r w:rsidRPr="00016F27" w:rsidR="175254A7">
        <w:t>o</w:t>
      </w:r>
      <w:r w:rsidRPr="00016F27">
        <w:t xml:space="preserve">f </w:t>
      </w:r>
      <w:proofErr w:type="gramStart"/>
      <w:r w:rsidRPr="00016F27">
        <w:t>safe</w:t>
      </w:r>
      <w:proofErr w:type="gramEnd"/>
      <w:r w:rsidRPr="00016F27" w:rsidR="3EF521DF">
        <w:t>,</w:t>
      </w:r>
      <w:r w:rsidRPr="00016F27">
        <w:t xml:space="preserve"> quality care for population-focused nursing practice. Upon graduation and successful completion of the </w:t>
      </w:r>
      <w:r w:rsidRPr="00016F27" w:rsidR="38521166">
        <w:t>National Council of State Boards of Nursing Licensure Exam for Registered Nurses (NCLEX-RN),</w:t>
      </w:r>
      <w:r w:rsidRPr="00016F27">
        <w:t xml:space="preserve"> students are prepared to enter the profession as new graduate nurses.</w:t>
      </w:r>
    </w:p>
    <w:p w:rsidRPr="008B2A2C" w:rsidR="415F9A95" w:rsidP="00016F27" w:rsidRDefault="006379FB" w14:paraId="5989D3EE" w14:textId="0758CA8E">
      <w:pPr>
        <w:pStyle w:val="BodyText"/>
      </w:pPr>
      <w:r w:rsidRPr="00016F27">
        <w:t>The admission r</w:t>
      </w:r>
      <w:r w:rsidRPr="00016F27" w:rsidR="415F9A95">
        <w:t>equirements</w:t>
      </w:r>
      <w:r w:rsidRPr="00016F27">
        <w:t xml:space="preserve"> and application process</w:t>
      </w:r>
      <w:r w:rsidRPr="00016F27" w:rsidR="415F9A95">
        <w:t xml:space="preserve"> for the </w:t>
      </w:r>
      <w:r w:rsidRPr="00016F27" w:rsidR="7291F744">
        <w:t>Prelicensure BSN Program</w:t>
      </w:r>
      <w:r w:rsidRPr="00016F27">
        <w:t xml:space="preserve"> can be found on the</w:t>
      </w:r>
      <w:r w:rsidR="00077B31">
        <w:t xml:space="preserve"> </w:t>
      </w:r>
      <w:hyperlink w:history="1" r:id="rId61">
        <w:r w:rsidR="00AC316D">
          <w:rPr>
            <w:rStyle w:val="Hyperlink"/>
          </w:rPr>
          <w:t>CMC School of Nursing</w:t>
        </w:r>
      </w:hyperlink>
      <w:r w:rsidRPr="008B2A2C" w:rsidR="00077B31">
        <w:t xml:space="preserve"> website</w:t>
      </w:r>
      <w:r w:rsidRPr="008B2A2C" w:rsidR="009B3DC6">
        <w:t>, under Bachelor of Science in Nursing</w:t>
      </w:r>
      <w:r w:rsidRPr="008B2A2C" w:rsidR="00077B31">
        <w:t>.</w:t>
      </w:r>
    </w:p>
    <w:p w:rsidR="415F9A95" w:rsidP="00A17A0A" w:rsidRDefault="415F9A95" w14:paraId="7F9F31E0" w14:textId="40CBF1D7">
      <w:pPr>
        <w:pStyle w:val="Heading3"/>
      </w:pPr>
      <w:bookmarkStart w:name="_Toc222998160" w:id="64"/>
      <w:r w:rsidRPr="008B2A2C">
        <w:lastRenderedPageBreak/>
        <w:t>Program Student Lear</w:t>
      </w:r>
      <w:r>
        <w:t>ning Outcomes</w:t>
      </w:r>
      <w:bookmarkEnd w:id="64"/>
    </w:p>
    <w:p w:rsidRPr="00885D92" w:rsidR="00885D92" w:rsidP="00E750CF" w:rsidRDefault="00885D92" w14:paraId="47605310" w14:textId="77777777">
      <w:pPr>
        <w:numPr>
          <w:ilvl w:val="0"/>
          <w:numId w:val="32"/>
        </w:numPr>
        <w:spacing w:line="240" w:lineRule="auto"/>
        <w:rPr>
          <w:rFonts w:ascii="Poppins" w:hAnsi="Poppins" w:eastAsia="Aptos" w:cs="Times New Roman"/>
          <w:kern w:val="2"/>
          <w:szCs w:val="20"/>
          <w14:ligatures w14:val="standardContextual"/>
        </w:rPr>
      </w:pPr>
      <w:r w:rsidRPr="00885D92">
        <w:rPr>
          <w:rFonts w:ascii="Poppins" w:hAnsi="Poppins" w:eastAsia="Calibri" w:cs="Poppins"/>
          <w:b/>
          <w:bCs/>
          <w:color w:val="003DA5"/>
          <w:spacing w:val="15"/>
          <w:kern w:val="2"/>
          <w:sz w:val="24"/>
          <w:szCs w:val="24"/>
          <w14:ligatures w14:val="standardContextual"/>
        </w:rPr>
        <w:t>Outcome #1:</w:t>
      </w:r>
      <w:r w:rsidRPr="00885D92">
        <w:rPr>
          <w:rFonts w:ascii="Poppins" w:hAnsi="Poppins" w:eastAsia="Aptos" w:cs="Times New Roman"/>
          <w:b/>
          <w:bCs/>
          <w:kern w:val="2"/>
          <w:szCs w:val="20"/>
          <w14:ligatures w14:val="standardContextual"/>
        </w:rPr>
        <w:t xml:space="preserve"> </w:t>
      </w:r>
      <w:r w:rsidRPr="00885D92">
        <w:rPr>
          <w:rFonts w:ascii="Poppins" w:hAnsi="Poppins" w:eastAsia="Aptos" w:cs="Times New Roman"/>
          <w:kern w:val="2"/>
          <w:szCs w:val="20"/>
          <w14:ligatures w14:val="standardContextual"/>
        </w:rPr>
        <w:t>80% of the graduates taking the NCLEX exam will pass the NCLEX exam the first time.</w:t>
      </w:r>
    </w:p>
    <w:p w:rsidRPr="00885D92" w:rsidR="00885D92" w:rsidP="00E750CF" w:rsidRDefault="00885D92" w14:paraId="555F6560" w14:textId="77777777">
      <w:pPr>
        <w:numPr>
          <w:ilvl w:val="1"/>
          <w:numId w:val="32"/>
        </w:numPr>
        <w:spacing w:line="240" w:lineRule="auto"/>
        <w:rPr>
          <w:rFonts w:ascii="Poppins" w:hAnsi="Poppins" w:eastAsia="Aptos" w:cs="Times New Roman"/>
          <w:kern w:val="2"/>
          <w:szCs w:val="20"/>
          <w14:ligatures w14:val="standardContextual"/>
        </w:rPr>
      </w:pPr>
      <w:r w:rsidRPr="00885D92">
        <w:rPr>
          <w:rFonts w:ascii="Poppins" w:hAnsi="Poppins" w:eastAsia="Aptos" w:cs="Times New Roman"/>
          <w:kern w:val="2"/>
          <w:szCs w:val="20"/>
          <w14:ligatures w14:val="standardContextual"/>
        </w:rPr>
        <w:t>Expected Level of Achievement: The nursing program’s most recent annual licensure pass rate (NCLEX exam) will be at or above 80% for all first-time test takers during the same 12-month period.</w:t>
      </w:r>
    </w:p>
    <w:p w:rsidRPr="00885D92" w:rsidR="00885D92" w:rsidP="00E750CF" w:rsidRDefault="00885D92" w14:paraId="47C1088A" w14:textId="77777777">
      <w:pPr>
        <w:numPr>
          <w:ilvl w:val="1"/>
          <w:numId w:val="32"/>
        </w:numPr>
        <w:spacing w:line="240" w:lineRule="auto"/>
        <w:rPr>
          <w:rFonts w:ascii="Poppins" w:hAnsi="Poppins" w:eastAsia="Aptos" w:cs="Times New Roman"/>
          <w:kern w:val="2"/>
          <w:szCs w:val="20"/>
          <w14:ligatures w14:val="standardContextual"/>
        </w:rPr>
      </w:pPr>
      <w:r w:rsidRPr="00885D92">
        <w:rPr>
          <w:rFonts w:ascii="Poppins" w:hAnsi="Poppins" w:eastAsia="Aptos" w:cs="Times New Roman"/>
          <w:kern w:val="2"/>
          <w:szCs w:val="20"/>
          <w14:ligatures w14:val="standardContextual"/>
        </w:rPr>
        <w:t>Measurement: Reports from the Colorado Board of Nursing and NCSBN for the previous 3 years to determine correct information.</w:t>
      </w:r>
    </w:p>
    <w:p w:rsidRPr="00885D92" w:rsidR="00885D92" w:rsidP="00E750CF" w:rsidRDefault="00885D92" w14:paraId="537168DA" w14:textId="77777777">
      <w:pPr>
        <w:numPr>
          <w:ilvl w:val="0"/>
          <w:numId w:val="32"/>
        </w:numPr>
        <w:spacing w:line="240" w:lineRule="auto"/>
        <w:rPr>
          <w:rFonts w:ascii="Poppins" w:hAnsi="Poppins" w:eastAsia="Aptos" w:cs="Times New Roman"/>
          <w:kern w:val="2"/>
          <w:szCs w:val="20"/>
          <w14:ligatures w14:val="standardContextual"/>
        </w:rPr>
      </w:pPr>
      <w:r w:rsidRPr="00885D92">
        <w:rPr>
          <w:rFonts w:ascii="Poppins" w:hAnsi="Poppins" w:eastAsia="Calibri" w:cs="Poppins"/>
          <w:b/>
          <w:bCs/>
          <w:color w:val="003DA5"/>
          <w:spacing w:val="15"/>
          <w:kern w:val="2"/>
          <w:sz w:val="24"/>
          <w:szCs w:val="24"/>
          <w14:ligatures w14:val="standardContextual"/>
        </w:rPr>
        <w:t>Outcome #2:</w:t>
      </w:r>
      <w:r w:rsidRPr="00885D92">
        <w:rPr>
          <w:rFonts w:ascii="Poppins" w:hAnsi="Poppins" w:eastAsia="Aptos" w:cs="Times New Roman"/>
          <w:b/>
          <w:bCs/>
          <w:kern w:val="2"/>
          <w:szCs w:val="20"/>
          <w14:ligatures w14:val="standardContextual"/>
        </w:rPr>
        <w:t xml:space="preserve"> </w:t>
      </w:r>
      <w:r w:rsidRPr="00885D92">
        <w:rPr>
          <w:rFonts w:ascii="Poppins" w:hAnsi="Poppins" w:eastAsia="Aptos" w:cs="Times New Roman"/>
          <w:kern w:val="2"/>
          <w:szCs w:val="20"/>
          <w14:ligatures w14:val="standardContextual"/>
        </w:rPr>
        <w:t>80% of the nursing program students will graduate from their programs within 100% of the stated length of the program.</w:t>
      </w:r>
    </w:p>
    <w:p w:rsidRPr="00885D92" w:rsidR="00885D92" w:rsidP="00E750CF" w:rsidRDefault="00885D92" w14:paraId="40D0616A" w14:textId="77777777">
      <w:pPr>
        <w:numPr>
          <w:ilvl w:val="1"/>
          <w:numId w:val="32"/>
        </w:numPr>
        <w:spacing w:line="240" w:lineRule="auto"/>
        <w:rPr>
          <w:rFonts w:ascii="Poppins" w:hAnsi="Poppins" w:eastAsia="Aptos" w:cs="Times New Roman"/>
          <w:kern w:val="2"/>
          <w:szCs w:val="20"/>
          <w14:ligatures w14:val="standardContextual"/>
        </w:rPr>
      </w:pPr>
      <w:r w:rsidRPr="00885D92">
        <w:rPr>
          <w:rFonts w:ascii="Poppins" w:hAnsi="Poppins" w:eastAsia="Aptos" w:cs="Times New Roman"/>
          <w:kern w:val="2"/>
          <w:szCs w:val="20"/>
          <w14:ligatures w14:val="standardContextual"/>
        </w:rPr>
        <w:t>Measurement: Retention and attrition data done annually for each academic year.</w:t>
      </w:r>
    </w:p>
    <w:p w:rsidRPr="00885D92" w:rsidR="00885D92" w:rsidP="00E750CF" w:rsidRDefault="00885D92" w14:paraId="153600C5" w14:textId="77777777">
      <w:pPr>
        <w:numPr>
          <w:ilvl w:val="0"/>
          <w:numId w:val="32"/>
        </w:numPr>
        <w:spacing w:line="240" w:lineRule="auto"/>
        <w:rPr>
          <w:rFonts w:ascii="Poppins" w:hAnsi="Poppins" w:eastAsia="Aptos" w:cs="Times New Roman"/>
          <w:kern w:val="2"/>
          <w:szCs w:val="20"/>
          <w14:ligatures w14:val="standardContextual"/>
        </w:rPr>
      </w:pPr>
      <w:r w:rsidRPr="00885D92">
        <w:rPr>
          <w:rFonts w:ascii="Poppins" w:hAnsi="Poppins" w:eastAsia="Calibri" w:cs="Poppins"/>
          <w:b/>
          <w:bCs/>
          <w:color w:val="003DA5"/>
          <w:spacing w:val="15"/>
          <w:kern w:val="2"/>
          <w:sz w:val="24"/>
          <w:szCs w:val="24"/>
          <w14:ligatures w14:val="standardContextual"/>
        </w:rPr>
        <w:t>Outcome #3:</w:t>
      </w:r>
      <w:r w:rsidRPr="00885D92">
        <w:rPr>
          <w:rFonts w:ascii="Poppins" w:hAnsi="Poppins" w:eastAsia="Aptos" w:cs="Times New Roman"/>
          <w:b/>
          <w:bCs/>
          <w:kern w:val="2"/>
          <w:szCs w:val="20"/>
          <w14:ligatures w14:val="standardContextual"/>
        </w:rPr>
        <w:t xml:space="preserve"> </w:t>
      </w:r>
      <w:r w:rsidRPr="00885D92">
        <w:rPr>
          <w:rFonts w:ascii="Poppins" w:hAnsi="Poppins" w:eastAsia="Aptos" w:cs="Times New Roman"/>
          <w:kern w:val="2"/>
          <w:szCs w:val="20"/>
          <w14:ligatures w14:val="standardContextual"/>
        </w:rPr>
        <w:t xml:space="preserve">80% of program graduates are employed in nursing or health-related </w:t>
      </w:r>
      <w:proofErr w:type="gramStart"/>
      <w:r w:rsidRPr="00885D92">
        <w:rPr>
          <w:rFonts w:ascii="Poppins" w:hAnsi="Poppins" w:eastAsia="Aptos" w:cs="Times New Roman"/>
          <w:kern w:val="2"/>
          <w:szCs w:val="20"/>
          <w14:ligatures w14:val="standardContextual"/>
        </w:rPr>
        <w:t>field</w:t>
      </w:r>
      <w:proofErr w:type="gramEnd"/>
      <w:r w:rsidRPr="00885D92">
        <w:rPr>
          <w:rFonts w:ascii="Poppins" w:hAnsi="Poppins" w:eastAsia="Aptos" w:cs="Times New Roman"/>
          <w:kern w:val="2"/>
          <w:szCs w:val="20"/>
          <w14:ligatures w14:val="standardContextual"/>
        </w:rPr>
        <w:t>.</w:t>
      </w:r>
    </w:p>
    <w:p w:rsidRPr="00885D92" w:rsidR="00885D92" w:rsidP="00E750CF" w:rsidRDefault="00885D92" w14:paraId="53C83033" w14:textId="77777777">
      <w:pPr>
        <w:numPr>
          <w:ilvl w:val="1"/>
          <w:numId w:val="32"/>
        </w:numPr>
        <w:spacing w:line="240" w:lineRule="auto"/>
        <w:rPr>
          <w:rFonts w:ascii="Poppins" w:hAnsi="Poppins" w:eastAsia="Aptos" w:cs="Times New Roman"/>
          <w:kern w:val="2"/>
          <w:szCs w:val="20"/>
          <w14:ligatures w14:val="standardContextual"/>
        </w:rPr>
      </w:pPr>
      <w:r w:rsidRPr="00885D92">
        <w:rPr>
          <w:rFonts w:ascii="Poppins" w:hAnsi="Poppins" w:eastAsia="Aptos" w:cs="Times New Roman"/>
          <w:kern w:val="2"/>
          <w:szCs w:val="20"/>
          <w14:ligatures w14:val="standardContextual"/>
        </w:rPr>
        <w:t>Measurement: Graduate interview 10 months post-graduation. The goal of 80% will be extrapolated from interviews.</w:t>
      </w:r>
    </w:p>
    <w:p w:rsidR="415F9A95" w:rsidP="00A17A0A" w:rsidRDefault="415F9A95" w14:paraId="6A720DD0" w14:textId="5D20FCAA">
      <w:pPr>
        <w:pStyle w:val="Heading3"/>
      </w:pPr>
      <w:bookmarkStart w:name="_Toc222998161" w:id="65"/>
      <w:r>
        <w:t>End of Program Student Learning Outcomes</w:t>
      </w:r>
      <w:bookmarkEnd w:id="65"/>
    </w:p>
    <w:p w:rsidRPr="002A0D1E" w:rsidR="002A0D1E" w:rsidP="00E750CF" w:rsidRDefault="002A0D1E" w14:paraId="74CDE830" w14:textId="77777777">
      <w:pPr>
        <w:numPr>
          <w:ilvl w:val="0"/>
          <w:numId w:val="33"/>
        </w:numPr>
        <w:spacing w:line="240" w:lineRule="auto"/>
        <w:rPr>
          <w:rFonts w:ascii="Poppins" w:hAnsi="Poppins" w:eastAsia="Aptos" w:cs="Times New Roman"/>
          <w:kern w:val="2"/>
          <w:szCs w:val="20"/>
          <w14:ligatures w14:val="standardContextual"/>
        </w:rPr>
      </w:pPr>
      <w:r w:rsidRPr="002A0D1E">
        <w:rPr>
          <w:rFonts w:ascii="Poppins" w:hAnsi="Poppins" w:eastAsia="Aptos" w:cs="Times New Roman"/>
          <w:kern w:val="2"/>
          <w:szCs w:val="20"/>
          <w14:ligatures w14:val="standardContextual"/>
        </w:rPr>
        <w:t>Synthesize professional nursing knowledge and leadership while providing quality, safe, person-centered care using clinical judgment.</w:t>
      </w:r>
    </w:p>
    <w:p w:rsidRPr="002A0D1E" w:rsidR="002A0D1E" w:rsidP="00E750CF" w:rsidRDefault="002A0D1E" w14:paraId="1A51828F" w14:textId="77777777">
      <w:pPr>
        <w:numPr>
          <w:ilvl w:val="0"/>
          <w:numId w:val="33"/>
        </w:numPr>
        <w:spacing w:line="240" w:lineRule="auto"/>
        <w:rPr>
          <w:rFonts w:ascii="Poppins" w:hAnsi="Poppins" w:eastAsia="Aptos" w:cs="Poppins"/>
          <w:kern w:val="2"/>
          <w:szCs w:val="20"/>
          <w14:ligatures w14:val="standardContextual"/>
        </w:rPr>
      </w:pPr>
      <w:r w:rsidRPr="002A0D1E">
        <w:rPr>
          <w:rFonts w:ascii="Poppins" w:hAnsi="Poppins" w:eastAsia="Aptos" w:cs="Poppins"/>
          <w:kern w:val="2"/>
          <w:szCs w:val="20"/>
          <w14:ligatures w14:val="standardContextual"/>
        </w:rPr>
        <w:t xml:space="preserve">Incorporate effective communication and professionalism with interprofessional partnerships in a </w:t>
      </w:r>
      <w:proofErr w:type="gramStart"/>
      <w:r w:rsidRPr="002A0D1E">
        <w:rPr>
          <w:rFonts w:ascii="Poppins" w:hAnsi="Poppins" w:eastAsia="Aptos" w:cs="Poppins"/>
          <w:kern w:val="2"/>
          <w:szCs w:val="20"/>
          <w14:ligatures w14:val="standardContextual"/>
        </w:rPr>
        <w:t>systems</w:t>
      </w:r>
      <w:proofErr w:type="gramEnd"/>
      <w:r w:rsidRPr="002A0D1E">
        <w:rPr>
          <w:rFonts w:ascii="Poppins" w:hAnsi="Poppins" w:eastAsia="Aptos" w:cs="Poppins"/>
          <w:kern w:val="2"/>
          <w:szCs w:val="20"/>
          <w14:ligatures w14:val="standardContextual"/>
        </w:rPr>
        <w:t>-based practice.</w:t>
      </w:r>
    </w:p>
    <w:p w:rsidRPr="002A0D1E" w:rsidR="002A0D1E" w:rsidP="00E750CF" w:rsidRDefault="002A0D1E" w14:paraId="440A6B03" w14:textId="77777777">
      <w:pPr>
        <w:numPr>
          <w:ilvl w:val="0"/>
          <w:numId w:val="33"/>
        </w:numPr>
        <w:spacing w:line="240" w:lineRule="auto"/>
        <w:rPr>
          <w:rFonts w:ascii="Poppins" w:hAnsi="Poppins" w:eastAsia="Aptos" w:cs="Poppins"/>
          <w:kern w:val="2"/>
          <w:szCs w:val="20"/>
          <w14:ligatures w14:val="standardContextual"/>
        </w:rPr>
      </w:pPr>
      <w:r w:rsidRPr="002A0D1E">
        <w:rPr>
          <w:rFonts w:ascii="Poppins" w:hAnsi="Poppins" w:eastAsia="Aptos" w:cs="Poppins"/>
          <w:kern w:val="2"/>
          <w:szCs w:val="20"/>
          <w14:ligatures w14:val="standardContextual"/>
        </w:rPr>
        <w:t>Integrate nursing practices and healthcare policies that influence healthcare systems and population health.</w:t>
      </w:r>
    </w:p>
    <w:p w:rsidRPr="002A0D1E" w:rsidR="002A0D1E" w:rsidP="00E750CF" w:rsidRDefault="002A0D1E" w14:paraId="5EB81B5E" w14:textId="77777777">
      <w:pPr>
        <w:numPr>
          <w:ilvl w:val="0"/>
          <w:numId w:val="33"/>
        </w:numPr>
        <w:spacing w:line="240" w:lineRule="auto"/>
        <w:rPr>
          <w:rFonts w:ascii="Poppins" w:hAnsi="Poppins" w:eastAsia="Aptos" w:cs="Poppins"/>
          <w:kern w:val="2"/>
          <w:szCs w:val="20"/>
          <w14:ligatures w14:val="standardContextual"/>
        </w:rPr>
      </w:pPr>
      <w:r w:rsidRPr="002A0D1E">
        <w:rPr>
          <w:rFonts w:ascii="Poppins" w:hAnsi="Poppins" w:eastAsia="Aptos" w:cs="Poppins"/>
          <w:kern w:val="2"/>
          <w:szCs w:val="20"/>
          <w14:ligatures w14:val="standardContextual"/>
        </w:rPr>
        <w:t xml:space="preserve">Prioritize quality, </w:t>
      </w:r>
      <w:proofErr w:type="gramStart"/>
      <w:r w:rsidRPr="002A0D1E">
        <w:rPr>
          <w:rFonts w:ascii="Poppins" w:hAnsi="Poppins" w:eastAsia="Aptos" w:cs="Poppins"/>
          <w:kern w:val="2"/>
          <w:szCs w:val="20"/>
          <w14:ligatures w14:val="standardContextual"/>
        </w:rPr>
        <w:t>safe</w:t>
      </w:r>
      <w:proofErr w:type="gramEnd"/>
      <w:r w:rsidRPr="002A0D1E">
        <w:rPr>
          <w:rFonts w:ascii="Poppins" w:hAnsi="Poppins" w:eastAsia="Aptos" w:cs="Poppins"/>
          <w:kern w:val="2"/>
          <w:szCs w:val="20"/>
          <w14:ligatures w14:val="standardContextual"/>
        </w:rPr>
        <w:t>, person-centered nursing care using scholarship, including population health and a promotion of lifelong learning.</w:t>
      </w:r>
    </w:p>
    <w:p w:rsidRPr="002A0D1E" w:rsidR="002A0D1E" w:rsidP="00E750CF" w:rsidRDefault="002A0D1E" w14:paraId="57FED7B6" w14:textId="77777777">
      <w:pPr>
        <w:numPr>
          <w:ilvl w:val="0"/>
          <w:numId w:val="33"/>
        </w:numPr>
        <w:spacing w:line="240" w:lineRule="auto"/>
        <w:rPr>
          <w:rFonts w:ascii="Poppins" w:hAnsi="Poppins" w:eastAsia="Aptos" w:cs="Poppins"/>
          <w:kern w:val="2"/>
          <w:szCs w:val="20"/>
          <w14:ligatures w14:val="standardContextual"/>
        </w:rPr>
      </w:pPr>
      <w:r w:rsidRPr="002A0D1E">
        <w:rPr>
          <w:rFonts w:ascii="Poppins" w:hAnsi="Poppins" w:eastAsia="Aptos" w:cs="Poppins"/>
          <w:kern w:val="2"/>
          <w:szCs w:val="20"/>
          <w14:ligatures w14:val="standardContextual"/>
        </w:rPr>
        <w:t>Apply the concepts of integrity, dignity, diversity, equity, inclusion, ethics, and social justice in professional nursing practice.</w:t>
      </w:r>
    </w:p>
    <w:p w:rsidRPr="002A0D1E" w:rsidR="002A0D1E" w:rsidP="00E750CF" w:rsidRDefault="002A0D1E" w14:paraId="66A656E7" w14:textId="77777777">
      <w:pPr>
        <w:numPr>
          <w:ilvl w:val="0"/>
          <w:numId w:val="33"/>
        </w:numPr>
        <w:spacing w:line="240" w:lineRule="auto"/>
        <w:rPr>
          <w:rFonts w:ascii="Poppins" w:hAnsi="Poppins" w:eastAsia="Aptos" w:cs="Times New Roman"/>
          <w:kern w:val="2"/>
          <w:szCs w:val="20"/>
          <w14:ligatures w14:val="standardContextual"/>
        </w:rPr>
      </w:pPr>
      <w:r w:rsidRPr="002A0D1E">
        <w:rPr>
          <w:rFonts w:ascii="Poppins" w:hAnsi="Poppins" w:eastAsia="Aptos" w:cs="Poppins"/>
          <w:kern w:val="2"/>
          <w:szCs w:val="20"/>
          <w14:ligatures w14:val="standardContextual"/>
        </w:rPr>
        <w:t>Utilize technology to communicate, integrate data, mitigate errors, increase sustainability, and support decisions for safe, quality care.</w:t>
      </w:r>
      <w:r w:rsidRPr="002A0D1E">
        <w:rPr>
          <w:rFonts w:ascii="Poppins" w:hAnsi="Poppins" w:eastAsia="Aptos" w:cs="Times New Roman"/>
          <w:kern w:val="2"/>
          <w:szCs w:val="20"/>
          <w14:ligatures w14:val="standardContextual"/>
        </w:rPr>
        <w:t xml:space="preserve"> </w:t>
      </w:r>
    </w:p>
    <w:p w:rsidR="415F9A95" w:rsidP="00A17A0A" w:rsidRDefault="415F9A95" w14:paraId="1BF98EC9" w14:textId="6A481971">
      <w:pPr>
        <w:pStyle w:val="Heading3"/>
      </w:pPr>
      <w:bookmarkStart w:name="_Toc222998162" w:id="66"/>
      <w:r>
        <w:t>Program Overview</w:t>
      </w:r>
      <w:bookmarkEnd w:id="66"/>
    </w:p>
    <w:p w:rsidRPr="00DE5045" w:rsidR="00B05F5F" w:rsidP="00DE5045" w:rsidRDefault="00D0762A" w14:paraId="2B9BEF93" w14:textId="08230CCB">
      <w:pPr>
        <w:pStyle w:val="BodyText"/>
      </w:pPr>
      <w:r w:rsidRPr="00DE5045">
        <w:t>The BSN program</w:t>
      </w:r>
      <w:r w:rsidRPr="00DE5045" w:rsidR="0044283C">
        <w:t xml:space="preserve"> teaching and learning practices are </w:t>
      </w:r>
      <w:r w:rsidRPr="00DE5045">
        <w:t xml:space="preserve">congruent with </w:t>
      </w:r>
      <w:r w:rsidRPr="00DE5045" w:rsidR="009E7B79">
        <w:t>t</w:t>
      </w:r>
      <w:r w:rsidRPr="00DE5045" w:rsidR="00C801A9">
        <w:t>he college</w:t>
      </w:r>
      <w:r w:rsidRPr="00DE5045" w:rsidR="009E7B79">
        <w:t>’s</w:t>
      </w:r>
      <w:r w:rsidRPr="00DE5045">
        <w:t xml:space="preserve"> mission</w:t>
      </w:r>
      <w:r w:rsidRPr="00DE5045" w:rsidR="00AB4B9E">
        <w:t>,</w:t>
      </w:r>
      <w:r w:rsidRPr="00DE5045">
        <w:t xml:space="preserve"> based on current best practices and professional standards</w:t>
      </w:r>
      <w:r w:rsidRPr="00DE5045" w:rsidR="00AB4B9E">
        <w:t xml:space="preserve">, and </w:t>
      </w:r>
      <w:r w:rsidRPr="00DE5045">
        <w:t xml:space="preserve">designed to </w:t>
      </w:r>
      <w:r w:rsidRPr="00DE5045" w:rsidR="00AB4B9E">
        <w:t>foster student achievement of</w:t>
      </w:r>
      <w:r w:rsidRPr="00DE5045">
        <w:t xml:space="preserve"> the </w:t>
      </w:r>
      <w:r w:rsidRPr="00DE5045" w:rsidR="003732CC">
        <w:t xml:space="preserve">student learning and </w:t>
      </w:r>
      <w:r w:rsidRPr="00DE5045">
        <w:t>program outcomes. Professional standards are incorporated from the AACN</w:t>
      </w:r>
      <w:r w:rsidRPr="00DE5045" w:rsidR="007E276A">
        <w:t>’s</w:t>
      </w:r>
      <w:r w:rsidRPr="00DE5045">
        <w:t xml:space="preserve"> </w:t>
      </w:r>
      <w:r w:rsidRPr="00DE5045" w:rsidR="00B05F5F">
        <w:t xml:space="preserve">The </w:t>
      </w:r>
      <w:r w:rsidRPr="00DE5045">
        <w:t>Essentials</w:t>
      </w:r>
      <w:r w:rsidRPr="00DE5045" w:rsidR="00B05F5F">
        <w:t xml:space="preserve">: </w:t>
      </w:r>
      <w:r w:rsidRPr="00DE5045" w:rsidR="00B05F5F">
        <w:lastRenderedPageBreak/>
        <w:t>Core Competencies for Professional</w:t>
      </w:r>
      <w:r w:rsidRPr="00DE5045">
        <w:t xml:space="preserve"> Nursing</w:t>
      </w:r>
      <w:r w:rsidRPr="00DE5045" w:rsidR="00D05630">
        <w:t xml:space="preserve"> Education</w:t>
      </w:r>
      <w:r w:rsidRPr="00DE5045">
        <w:t xml:space="preserve">, the ANA Code of Ethics, the Colorado Articulation Model, and the CBON Rules and Regulations. The curriculum is developed by the faculty and is regularly reviewed for rigor and currency by the </w:t>
      </w:r>
      <w:r w:rsidRPr="00DE5045" w:rsidR="00B05F5F">
        <w:t>School of Nursing</w:t>
      </w:r>
      <w:r w:rsidRPr="00DE5045">
        <w:t xml:space="preserve"> </w:t>
      </w:r>
      <w:r w:rsidRPr="00DE5045" w:rsidR="000C695D">
        <w:t>C</w:t>
      </w:r>
      <w:r w:rsidRPr="00DE5045">
        <w:t xml:space="preserve">urriculum </w:t>
      </w:r>
      <w:r w:rsidRPr="00DE5045" w:rsidR="000C695D">
        <w:t>C</w:t>
      </w:r>
      <w:r w:rsidRPr="00DE5045">
        <w:t xml:space="preserve">ommittee. </w:t>
      </w:r>
    </w:p>
    <w:p w:rsidRPr="00DE5045" w:rsidR="009836ED" w:rsidP="00DE5045" w:rsidRDefault="00D0762A" w14:paraId="07370E0D" w14:textId="373ECB32">
      <w:pPr>
        <w:pStyle w:val="BodyText"/>
      </w:pPr>
      <w:r w:rsidRPr="00DE5045">
        <w:t xml:space="preserve">Student learning outcomes (SLOs) are used to organize the curriculum, guide the delivery of instruction, direct the learning activities, and evaluate student progression. The </w:t>
      </w:r>
      <w:r w:rsidRPr="00DE5045" w:rsidR="000C695D">
        <w:t>School of Nursing</w:t>
      </w:r>
      <w:r w:rsidRPr="00DE5045">
        <w:t xml:space="preserve"> </w:t>
      </w:r>
      <w:r w:rsidRPr="00DE5045" w:rsidR="00D05630">
        <w:t xml:space="preserve">embraces </w:t>
      </w:r>
      <w:r w:rsidRPr="00DE5045">
        <w:t>diversity and inclusion</w:t>
      </w:r>
      <w:r w:rsidRPr="00DE5045" w:rsidR="00FB6E95">
        <w:t xml:space="preserve">, integrating </w:t>
      </w:r>
      <w:r w:rsidRPr="00DE5045" w:rsidR="000C695D">
        <w:t>concepts</w:t>
      </w:r>
      <w:r w:rsidRPr="00DE5045" w:rsidR="00FB6E95">
        <w:t xml:space="preserve"> throughout the curriculum</w:t>
      </w:r>
      <w:r w:rsidRPr="00DE5045">
        <w:t>.</w:t>
      </w:r>
    </w:p>
    <w:p w:rsidRPr="00DE5045" w:rsidR="009836ED" w:rsidP="00DE5045" w:rsidRDefault="00D0762A" w14:paraId="4E18D4B5" w14:textId="34F73B68">
      <w:pPr>
        <w:pStyle w:val="BodyText"/>
      </w:pPr>
      <w:r w:rsidRPr="00DE5045">
        <w:t>Regional, national, and global perspectives related to healthcare</w:t>
      </w:r>
      <w:r w:rsidRPr="00DE5045" w:rsidR="007929E8">
        <w:t>, specifically nursing practice,</w:t>
      </w:r>
      <w:r w:rsidRPr="00DE5045">
        <w:t xml:space="preserve"> </w:t>
      </w:r>
      <w:r w:rsidRPr="00DE5045" w:rsidR="007929E8">
        <w:t>guide curricular content and learning experiences</w:t>
      </w:r>
      <w:r w:rsidRPr="00DE5045">
        <w:t xml:space="preserve">. </w:t>
      </w:r>
      <w:r w:rsidRPr="00DE5045" w:rsidR="007929E8">
        <w:t>Curriculum r</w:t>
      </w:r>
      <w:r w:rsidRPr="00DE5045">
        <w:t>evisions are based on input from faculty, students, program advisory board members</w:t>
      </w:r>
      <w:r w:rsidRPr="00DE5045" w:rsidR="00553B8E">
        <w:t xml:space="preserve">, </w:t>
      </w:r>
      <w:r w:rsidRPr="00DE5045" w:rsidR="00C65642">
        <w:t>and current evidence</w:t>
      </w:r>
      <w:r w:rsidRPr="00DE5045">
        <w:t xml:space="preserve">. The </w:t>
      </w:r>
      <w:r w:rsidRPr="00DE5045" w:rsidR="000C695D">
        <w:t xml:space="preserve">School of </w:t>
      </w:r>
      <w:r w:rsidRPr="00DE5045" w:rsidR="00C65642">
        <w:t xml:space="preserve">Nursing Curriculum Committee and </w:t>
      </w:r>
      <w:r w:rsidRPr="00DE5045" w:rsidR="008130E4">
        <w:t xml:space="preserve">the CMC collegewide </w:t>
      </w:r>
      <w:r w:rsidRPr="00DE5045">
        <w:t xml:space="preserve">Curriculum Committee </w:t>
      </w:r>
      <w:r w:rsidRPr="00DE5045" w:rsidR="00A6607B">
        <w:t>review and approve curriculum revisions.</w:t>
      </w:r>
    </w:p>
    <w:p w:rsidR="415F9A95" w:rsidP="000573C6" w:rsidRDefault="415F9A95" w14:paraId="5ECD95D1" w14:textId="3944778D">
      <w:pPr>
        <w:pStyle w:val="Heading3"/>
      </w:pPr>
      <w:bookmarkStart w:name="_Toc222998163" w:id="67"/>
      <w:r>
        <w:t>Curriculum Pathway</w:t>
      </w:r>
      <w:bookmarkEnd w:id="67"/>
    </w:p>
    <w:p w:rsidR="415F9A95" w:rsidP="6935F391" w:rsidRDefault="415F9A95" w14:paraId="32B53C1F" w14:textId="70EFD909">
      <w:pPr>
        <w:pStyle w:val="BodyText"/>
        <w:spacing w:afterAutospacing="1"/>
      </w:pPr>
      <w:r w:rsidRPr="4ED244F4">
        <w:t xml:space="preserve">The CMC </w:t>
      </w:r>
      <w:r w:rsidR="00D5203B">
        <w:t xml:space="preserve">prelicensure </w:t>
      </w:r>
      <w:r w:rsidR="008130E4">
        <w:t xml:space="preserve">BSN </w:t>
      </w:r>
      <w:r w:rsidRPr="4ED244F4">
        <w:t>program is a competitive</w:t>
      </w:r>
      <w:r w:rsidR="00FA59FB">
        <w:t xml:space="preserve"> admission </w:t>
      </w:r>
      <w:r w:rsidRPr="4ED244F4">
        <w:t>program</w:t>
      </w:r>
      <w:r w:rsidR="00FA59FB">
        <w:t xml:space="preserve"> requiring specific general education and prerequisite courses before</w:t>
      </w:r>
      <w:r w:rsidR="001F20B9">
        <w:t xml:space="preserve"> matriculation. T</w:t>
      </w:r>
      <w:r w:rsidR="008512A8">
        <w:t>hrough t</w:t>
      </w:r>
      <w:r w:rsidR="001F20B9">
        <w:t xml:space="preserve">he </w:t>
      </w:r>
      <w:r w:rsidRPr="4ED244F4">
        <w:t>CMC Nursing Pathway</w:t>
      </w:r>
      <w:r w:rsidR="008512A8">
        <w:t>,</w:t>
      </w:r>
      <w:r w:rsidRPr="4ED244F4">
        <w:t xml:space="preserve"> all students </w:t>
      </w:r>
      <w:r w:rsidR="008512A8">
        <w:t xml:space="preserve">interested in applying to the </w:t>
      </w:r>
      <w:r w:rsidR="00461C32">
        <w:t xml:space="preserve">prelicensure </w:t>
      </w:r>
      <w:r w:rsidR="008512A8">
        <w:t xml:space="preserve">BSN program complete </w:t>
      </w:r>
      <w:r w:rsidRPr="4ED244F4">
        <w:t>the required prerequisite courses. Applicants from colleges other than CMC are required to complete equivalent prerequisites. CMC has guaranteed transfer courses that allow students to transfer credits to other statewide colleges.</w:t>
      </w:r>
    </w:p>
    <w:p w:rsidRPr="008167E9" w:rsidR="008167E9" w:rsidP="008167E9" w:rsidRDefault="008167E9" w14:paraId="5F554EA7" w14:textId="77777777">
      <w:pPr>
        <w:pBdr>
          <w:top w:val="dotted" w:color="003DA5" w:sz="6" w:space="2"/>
        </w:pBdr>
        <w:spacing w:before="200" w:line="240" w:lineRule="auto"/>
        <w:outlineLvl w:val="3"/>
        <w:rPr>
          <w:rFonts w:ascii="Poppins" w:hAnsi="Poppins" w:eastAsia="Calibri" w:cs="Poppins"/>
          <w:b/>
          <w:bCs/>
          <w:color w:val="003DA5"/>
          <w:spacing w:val="10"/>
          <w:kern w:val="2"/>
          <w:sz w:val="24"/>
          <w:szCs w:val="24"/>
          <w14:ligatures w14:val="standardContextual"/>
        </w:rPr>
      </w:pPr>
      <w:r w:rsidRPr="008167E9">
        <w:rPr>
          <w:rFonts w:ascii="Poppins" w:hAnsi="Poppins" w:eastAsia="Calibri" w:cs="Poppins"/>
          <w:b/>
          <w:bCs/>
          <w:color w:val="003DA5"/>
          <w:spacing w:val="10"/>
          <w:kern w:val="2"/>
          <w:sz w:val="24"/>
          <w:szCs w:val="24"/>
          <w14:ligatures w14:val="standardContextual"/>
        </w:rPr>
        <w:t>Pre-requisite courses 61 Credits</w:t>
      </w:r>
    </w:p>
    <w:p w:rsidRPr="008167E9" w:rsidR="008167E9" w:rsidP="00E750CF" w:rsidRDefault="008167E9" w14:paraId="66B73A40"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BIO 1111 - General College Biology (5)</w:t>
      </w:r>
    </w:p>
    <w:p w:rsidRPr="008167E9" w:rsidR="008167E9" w:rsidP="00E750CF" w:rsidRDefault="008167E9" w14:paraId="1E42A46F"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 xml:space="preserve">BIO 2101 - Human Anatomy &amp; Physiology I (4) </w:t>
      </w:r>
    </w:p>
    <w:p w:rsidRPr="008167E9" w:rsidR="008167E9" w:rsidP="00E750CF" w:rsidRDefault="008167E9" w14:paraId="7DAB0179"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 xml:space="preserve">BIO 2102 - Human Anatomy &amp; Physiology II (4) </w:t>
      </w:r>
    </w:p>
    <w:p w:rsidRPr="008167E9" w:rsidR="008167E9" w:rsidP="00E750CF" w:rsidRDefault="008167E9" w14:paraId="24648648"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BIO 2104 - Microbiology (4)</w:t>
      </w:r>
    </w:p>
    <w:p w:rsidRPr="008167E9" w:rsidR="008167E9" w:rsidP="00E750CF" w:rsidRDefault="008167E9" w14:paraId="3F802D6E"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BIO 2116 - Human Pathophysiology (4)</w:t>
      </w:r>
    </w:p>
    <w:p w:rsidRPr="008167E9" w:rsidR="008167E9" w:rsidP="00E750CF" w:rsidRDefault="008167E9" w14:paraId="335BB46C"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 xml:space="preserve">CHE 1111 - General College Chemistry I (5) </w:t>
      </w:r>
    </w:p>
    <w:p w:rsidRPr="008167E9" w:rsidR="008167E9" w:rsidP="00E750CF" w:rsidRDefault="008167E9" w14:paraId="60255672"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COM 1250 - Interpersonal Communication (3)</w:t>
      </w:r>
    </w:p>
    <w:p w:rsidRPr="008167E9" w:rsidR="008167E9" w:rsidP="00E750CF" w:rsidRDefault="008167E9" w14:paraId="13722AA2"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 xml:space="preserve">ENG 1021 - English Composition I (3) </w:t>
      </w:r>
    </w:p>
    <w:p w:rsidRPr="008167E9" w:rsidR="008167E9" w:rsidP="00E750CF" w:rsidRDefault="008167E9" w14:paraId="1DDA4CD0"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 xml:space="preserve">ENG 1022 - English Composition II (3) </w:t>
      </w:r>
    </w:p>
    <w:p w:rsidRPr="008167E9" w:rsidR="008167E9" w:rsidP="00E750CF" w:rsidRDefault="008167E9" w14:paraId="5AC197BC"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History Elective (3)</w:t>
      </w:r>
    </w:p>
    <w:p w:rsidRPr="008167E9" w:rsidR="008167E9" w:rsidP="00E750CF" w:rsidRDefault="008167E9" w14:paraId="4FE6EEC6"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lastRenderedPageBreak/>
        <w:t xml:space="preserve">HPR 1008 - Law and Ethics for Health Professionals (2) </w:t>
      </w:r>
    </w:p>
    <w:p w:rsidRPr="008167E9" w:rsidR="008167E9" w:rsidP="00E750CF" w:rsidRDefault="008167E9" w14:paraId="6962F5D9"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HPR 1039 - Medical Terminology (2)</w:t>
      </w:r>
    </w:p>
    <w:p w:rsidRPr="008167E9" w:rsidR="008167E9" w:rsidP="00E750CF" w:rsidRDefault="008167E9" w14:paraId="147E7075"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HWE 1050 - Human Nutrition (3)</w:t>
      </w:r>
    </w:p>
    <w:p w:rsidRPr="008167E9" w:rsidR="008167E9" w:rsidP="00E750CF" w:rsidRDefault="008167E9" w14:paraId="51ACFE30"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MAT 1260 - Introduction to Statistics (3)</w:t>
      </w:r>
    </w:p>
    <w:p w:rsidRPr="008167E9" w:rsidR="008167E9" w:rsidP="00E750CF" w:rsidRDefault="008167E9" w14:paraId="74A04E6D"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MAT 1340 - College Algebra (4)</w:t>
      </w:r>
    </w:p>
    <w:p w:rsidRPr="008167E9" w:rsidR="008167E9" w:rsidP="00E750CF" w:rsidRDefault="008167E9" w14:paraId="44EDA761"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 xml:space="preserve">PSY 2440 - Human Growth &amp; Development (3) </w:t>
      </w:r>
    </w:p>
    <w:p w:rsidRPr="008167E9" w:rsidR="008167E9" w:rsidP="00E750CF" w:rsidRDefault="008167E9" w14:paraId="6C3B10C6"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 xml:space="preserve">SUS 1001 - Introduction to Sustainability (3) </w:t>
      </w:r>
    </w:p>
    <w:p w:rsidRPr="008167E9" w:rsidR="008167E9" w:rsidP="00E750CF" w:rsidRDefault="008167E9" w14:paraId="30FF6248" w14:textId="77777777">
      <w:pPr>
        <w:numPr>
          <w:ilvl w:val="0"/>
          <w:numId w:val="34"/>
        </w:numPr>
        <w:spacing w:line="240" w:lineRule="auto"/>
        <w:rPr>
          <w:rFonts w:ascii="Poppins" w:hAnsi="Poppins" w:eastAsia="Aptos" w:cs="Times New Roman"/>
          <w:kern w:val="2"/>
          <w:szCs w:val="20"/>
          <w14:ligatures w14:val="standardContextual"/>
        </w:rPr>
      </w:pPr>
      <w:r w:rsidRPr="008167E9">
        <w:rPr>
          <w:rFonts w:ascii="Poppins" w:hAnsi="Poppins" w:eastAsia="Aptos" w:cs="Times New Roman"/>
          <w:kern w:val="2"/>
          <w:szCs w:val="20"/>
          <w14:ligatures w14:val="standardContextual"/>
        </w:rPr>
        <w:t>Choose (1) From CMC Cultural Competency Courses:</w:t>
      </w:r>
    </w:p>
    <w:p w:rsidRPr="008167E9" w:rsidR="008167E9" w:rsidP="00E750CF" w:rsidRDefault="008167E9" w14:paraId="506A42CA" w14:textId="77777777">
      <w:pPr>
        <w:numPr>
          <w:ilvl w:val="1"/>
          <w:numId w:val="34"/>
        </w:numPr>
        <w:spacing w:line="240" w:lineRule="auto"/>
        <w:rPr>
          <w:rFonts w:ascii="Poppins" w:hAnsi="Poppins" w:eastAsia="Aptos" w:cs="Times New Roman"/>
          <w:kern w:val="2"/>
          <w:szCs w:val="20"/>
          <w14:ligatures w14:val="standardContextual"/>
        </w:rPr>
      </w:pPr>
      <w:hyperlink r:id="rId62">
        <w:r w:rsidRPr="008167E9">
          <w:rPr>
            <w:rFonts w:ascii="Poppins" w:hAnsi="Poppins" w:eastAsia="Aptos" w:cs="Times New Roman"/>
            <w:kern w:val="2"/>
            <w:szCs w:val="20"/>
            <w14:ligatures w14:val="standardContextual"/>
          </w:rPr>
          <w:t>SOC 1001 - Introduction to Sociology I (3)</w:t>
        </w:r>
      </w:hyperlink>
    </w:p>
    <w:p w:rsidRPr="008167E9" w:rsidR="008167E9" w:rsidP="00E750CF" w:rsidRDefault="008167E9" w14:paraId="17912909" w14:textId="77777777">
      <w:pPr>
        <w:numPr>
          <w:ilvl w:val="1"/>
          <w:numId w:val="34"/>
        </w:numPr>
        <w:spacing w:line="240" w:lineRule="auto"/>
        <w:rPr>
          <w:rFonts w:ascii="Poppins" w:hAnsi="Poppins" w:eastAsia="Aptos" w:cs="Times New Roman"/>
          <w:kern w:val="2"/>
          <w:szCs w:val="20"/>
          <w14:ligatures w14:val="standardContextual"/>
        </w:rPr>
      </w:pPr>
      <w:hyperlink r:id="rId63">
        <w:r w:rsidRPr="008167E9">
          <w:rPr>
            <w:rFonts w:ascii="Poppins" w:hAnsi="Poppins" w:eastAsia="Aptos" w:cs="Times New Roman"/>
            <w:kern w:val="2"/>
            <w:szCs w:val="20"/>
            <w14:ligatures w14:val="standardContextual"/>
          </w:rPr>
          <w:t>SOC 1002 - Introduction to Sociology II (3)</w:t>
        </w:r>
      </w:hyperlink>
    </w:p>
    <w:p w:rsidRPr="008167E9" w:rsidR="008167E9" w:rsidP="00E750CF" w:rsidRDefault="008167E9" w14:paraId="36DFF618" w14:textId="77777777">
      <w:pPr>
        <w:numPr>
          <w:ilvl w:val="1"/>
          <w:numId w:val="34"/>
        </w:numPr>
        <w:spacing w:line="240" w:lineRule="auto"/>
        <w:rPr>
          <w:rFonts w:ascii="Poppins" w:hAnsi="Poppins" w:eastAsia="Aptos" w:cs="Times New Roman"/>
          <w:kern w:val="2"/>
          <w:szCs w:val="20"/>
          <w14:ligatures w14:val="standardContextual"/>
        </w:rPr>
      </w:pPr>
      <w:hyperlink r:id="rId64">
        <w:r w:rsidRPr="008167E9">
          <w:rPr>
            <w:rFonts w:ascii="Poppins" w:hAnsi="Poppins" w:eastAsia="Aptos" w:cs="Times New Roman"/>
            <w:kern w:val="2"/>
            <w:szCs w:val="20"/>
            <w14:ligatures w14:val="standardContextual"/>
          </w:rPr>
          <w:t>SOC 2007 - Environmental Sociology (3)</w:t>
        </w:r>
      </w:hyperlink>
    </w:p>
    <w:p w:rsidRPr="008167E9" w:rsidR="008167E9" w:rsidP="00E750CF" w:rsidRDefault="008167E9" w14:paraId="48F0B68F" w14:textId="77777777">
      <w:pPr>
        <w:numPr>
          <w:ilvl w:val="1"/>
          <w:numId w:val="34"/>
        </w:numPr>
        <w:spacing w:line="240" w:lineRule="auto"/>
        <w:rPr>
          <w:rFonts w:ascii="Poppins" w:hAnsi="Poppins" w:eastAsia="Aptos" w:cs="Times New Roman"/>
          <w:kern w:val="2"/>
          <w:szCs w:val="20"/>
          <w14:ligatures w14:val="standardContextual"/>
        </w:rPr>
      </w:pPr>
      <w:hyperlink r:id="rId65">
        <w:r w:rsidRPr="008167E9">
          <w:rPr>
            <w:rFonts w:ascii="Poppins" w:hAnsi="Poppins" w:eastAsia="Aptos" w:cs="Times New Roman"/>
            <w:kern w:val="2"/>
            <w:szCs w:val="20"/>
            <w14:ligatures w14:val="standardContextual"/>
          </w:rPr>
          <w:t>SOC 2015 - Contemporary Social Problems (3)</w:t>
        </w:r>
      </w:hyperlink>
    </w:p>
    <w:p w:rsidRPr="008167E9" w:rsidR="008167E9" w:rsidP="00E750CF" w:rsidRDefault="008167E9" w14:paraId="55985C7F" w14:textId="77777777">
      <w:pPr>
        <w:numPr>
          <w:ilvl w:val="1"/>
          <w:numId w:val="34"/>
        </w:numPr>
        <w:spacing w:line="240" w:lineRule="auto"/>
        <w:rPr>
          <w:rFonts w:ascii="Poppins" w:hAnsi="Poppins" w:eastAsia="Aptos" w:cs="Times New Roman"/>
          <w:kern w:val="2"/>
          <w:szCs w:val="20"/>
          <w14:ligatures w14:val="standardContextual"/>
        </w:rPr>
      </w:pPr>
      <w:hyperlink r:id="rId66">
        <w:r w:rsidRPr="008167E9">
          <w:rPr>
            <w:rFonts w:ascii="Poppins" w:hAnsi="Poppins" w:eastAsia="Aptos" w:cs="Times New Roman"/>
            <w:kern w:val="2"/>
            <w:szCs w:val="20"/>
            <w14:ligatures w14:val="standardContextual"/>
          </w:rPr>
          <w:t>SOC 2016 - Sociology of Gender (3)</w:t>
        </w:r>
      </w:hyperlink>
    </w:p>
    <w:p w:rsidRPr="008167E9" w:rsidR="008167E9" w:rsidP="00E750CF" w:rsidRDefault="008167E9" w14:paraId="51215817" w14:textId="77777777">
      <w:pPr>
        <w:numPr>
          <w:ilvl w:val="1"/>
          <w:numId w:val="34"/>
        </w:numPr>
        <w:spacing w:line="240" w:lineRule="auto"/>
        <w:rPr>
          <w:rFonts w:ascii="Poppins" w:hAnsi="Poppins" w:eastAsia="Aptos" w:cs="Times New Roman"/>
          <w:kern w:val="2"/>
          <w:szCs w:val="20"/>
          <w14:ligatures w14:val="standardContextual"/>
        </w:rPr>
      </w:pPr>
      <w:hyperlink r:id="rId67">
        <w:r w:rsidRPr="008167E9">
          <w:rPr>
            <w:rFonts w:ascii="Poppins" w:hAnsi="Poppins" w:eastAsia="Aptos" w:cs="Times New Roman"/>
            <w:kern w:val="2"/>
            <w:szCs w:val="20"/>
            <w14:ligatures w14:val="standardContextual"/>
          </w:rPr>
          <w:t>SOC 2018 - Sociology of Diversity (3)</w:t>
        </w:r>
      </w:hyperlink>
    </w:p>
    <w:p w:rsidRPr="008167E9" w:rsidR="008167E9" w:rsidP="00E750CF" w:rsidRDefault="008167E9" w14:paraId="073D5009" w14:textId="77777777">
      <w:pPr>
        <w:numPr>
          <w:ilvl w:val="1"/>
          <w:numId w:val="34"/>
        </w:numPr>
        <w:spacing w:line="240" w:lineRule="auto"/>
        <w:rPr>
          <w:rFonts w:ascii="Poppins" w:hAnsi="Poppins" w:eastAsia="Aptos" w:cs="Times New Roman"/>
          <w:kern w:val="2"/>
          <w:szCs w:val="20"/>
          <w14:ligatures w14:val="standardContextual"/>
        </w:rPr>
      </w:pPr>
      <w:hyperlink r:id="rId68">
        <w:r w:rsidRPr="008167E9">
          <w:rPr>
            <w:rFonts w:ascii="Poppins" w:hAnsi="Poppins" w:eastAsia="Aptos" w:cs="Times New Roman"/>
            <w:kern w:val="2"/>
            <w:szCs w:val="20"/>
            <w14:ligatures w14:val="standardContextual"/>
          </w:rPr>
          <w:t>SOC 2020 - Sociology of Religion (3)</w:t>
        </w:r>
      </w:hyperlink>
    </w:p>
    <w:p w:rsidR="415F9A95" w:rsidP="008167E9" w:rsidRDefault="00614087" w14:paraId="49F450AD" w14:textId="70CCFC2D">
      <w:pPr>
        <w:pStyle w:val="BodyText"/>
      </w:pPr>
      <w:r>
        <w:t>There are a total of 61 p</w:t>
      </w:r>
      <w:r w:rsidRPr="008167E9" w:rsidR="415F9A95">
        <w:t>rerequisite course</w:t>
      </w:r>
      <w:r>
        <w:t xml:space="preserve"> credit hours</w:t>
      </w:r>
      <w:r w:rsidRPr="008167E9" w:rsidR="415F9A95">
        <w:t xml:space="preserve"> and </w:t>
      </w:r>
      <w:r w:rsidR="004C71CA">
        <w:t xml:space="preserve">62 </w:t>
      </w:r>
      <w:r w:rsidRPr="008167E9" w:rsidR="415F9A95">
        <w:t>nursing course credit</w:t>
      </w:r>
      <w:r w:rsidR="004C71CA">
        <w:t xml:space="preserve"> hours for</w:t>
      </w:r>
      <w:r w:rsidRPr="008167E9" w:rsidR="415F9A95">
        <w:t xml:space="preserve"> a total of 123 </w:t>
      </w:r>
      <w:r w:rsidR="004C71CA">
        <w:t xml:space="preserve">total program </w:t>
      </w:r>
      <w:r w:rsidRPr="008167E9" w:rsidR="415F9A95">
        <w:t>credits.</w:t>
      </w:r>
      <w:r w:rsidRPr="00614087">
        <w:t xml:space="preserve"> </w:t>
      </w:r>
      <w:r w:rsidRPr="008167E9">
        <w:t xml:space="preserve">The </w:t>
      </w:r>
      <w:r>
        <w:t>prelicensure</w:t>
      </w:r>
      <w:r w:rsidRPr="008167E9">
        <w:t xml:space="preserve"> BSN nursing courses will run over four semesters.</w:t>
      </w:r>
    </w:p>
    <w:p w:rsidRPr="00D66823" w:rsidR="00D66823" w:rsidP="00D66823" w:rsidRDefault="00D66823" w14:paraId="444F81F2" w14:textId="6377FE34">
      <w:pPr>
        <w:pBdr>
          <w:top w:val="dotted" w:color="003DA5" w:sz="6" w:space="2"/>
        </w:pBdr>
        <w:spacing w:before="200" w:line="240" w:lineRule="auto"/>
        <w:outlineLvl w:val="3"/>
        <w:rPr>
          <w:rFonts w:ascii="Poppins" w:hAnsi="Poppins" w:eastAsia="Calibri" w:cs="Poppins"/>
          <w:b/>
          <w:bCs/>
          <w:color w:val="003DA5"/>
          <w:spacing w:val="10"/>
          <w:kern w:val="2"/>
          <w:sz w:val="24"/>
          <w:szCs w:val="24"/>
          <w14:ligatures w14:val="standardContextual"/>
        </w:rPr>
      </w:pPr>
      <w:r w:rsidRPr="00D66823">
        <w:rPr>
          <w:rFonts w:ascii="Poppins" w:hAnsi="Poppins" w:eastAsia="Calibri" w:cs="Poppins"/>
          <w:b/>
          <w:bCs/>
          <w:color w:val="003DA5"/>
          <w:spacing w:val="10"/>
          <w:kern w:val="2"/>
          <w:sz w:val="24"/>
          <w:szCs w:val="24"/>
          <w14:ligatures w14:val="standardContextual"/>
        </w:rPr>
        <w:t>BSN Year 3</w:t>
      </w:r>
      <w:r w:rsidR="00E410B7">
        <w:rPr>
          <w:rFonts w:ascii="Poppins" w:hAnsi="Poppins" w:eastAsia="Calibri" w:cs="Poppins"/>
          <w:b/>
          <w:bCs/>
          <w:color w:val="003DA5"/>
          <w:spacing w:val="10"/>
          <w:kern w:val="2"/>
          <w:sz w:val="24"/>
          <w:szCs w:val="24"/>
          <w14:ligatures w14:val="standardContextual"/>
        </w:rPr>
        <w:t>,</w:t>
      </w:r>
      <w:r w:rsidRPr="00D66823">
        <w:rPr>
          <w:rFonts w:ascii="Poppins" w:hAnsi="Poppins" w:eastAsia="Calibri" w:cs="Poppins"/>
          <w:b/>
          <w:bCs/>
          <w:color w:val="003DA5"/>
          <w:spacing w:val="10"/>
          <w:kern w:val="2"/>
          <w:sz w:val="24"/>
          <w:szCs w:val="24"/>
          <w14:ligatures w14:val="standardContextual"/>
        </w:rPr>
        <w:t xml:space="preserve"> Semester 1</w:t>
      </w:r>
      <w:r w:rsidR="003528A6">
        <w:rPr>
          <w:rFonts w:ascii="Poppins" w:hAnsi="Poppins" w:eastAsia="Calibri" w:cs="Poppins"/>
          <w:b/>
          <w:bCs/>
          <w:color w:val="003DA5"/>
          <w:spacing w:val="10"/>
          <w:kern w:val="2"/>
          <w:sz w:val="24"/>
          <w:szCs w:val="24"/>
          <w14:ligatures w14:val="standardContextual"/>
        </w:rPr>
        <w:t>:</w:t>
      </w:r>
      <w:r w:rsidRPr="00D66823">
        <w:rPr>
          <w:rFonts w:ascii="Poppins" w:hAnsi="Poppins" w:eastAsia="Calibri" w:cs="Poppins"/>
          <w:b/>
          <w:bCs/>
          <w:color w:val="003DA5"/>
          <w:spacing w:val="10"/>
          <w:kern w:val="2"/>
          <w:sz w:val="24"/>
          <w:szCs w:val="24"/>
          <w14:ligatures w14:val="standardContextual"/>
        </w:rPr>
        <w:t xml:space="preserve"> 16 Credits</w:t>
      </w:r>
    </w:p>
    <w:p w:rsidR="007247A1" w:rsidP="00E750CF" w:rsidRDefault="00D66823" w14:paraId="3BE7A129" w14:textId="77777777">
      <w:pPr>
        <w:numPr>
          <w:ilvl w:val="0"/>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Calibri" w:cs="Poppins"/>
          <w:b/>
          <w:bCs/>
          <w:color w:val="000000" w:themeColor="text1"/>
          <w:spacing w:val="15"/>
          <w:kern w:val="2"/>
          <w:sz w:val="24"/>
          <w:szCs w:val="24"/>
          <w14:ligatures w14:val="standardContextual"/>
        </w:rPr>
        <w:t>NUR 3100</w:t>
      </w:r>
      <w:r w:rsidRPr="00564171">
        <w:rPr>
          <w:rFonts w:ascii="Poppins" w:hAnsi="Poppins" w:eastAsia="Aptos" w:cs="Times New Roman"/>
          <w:b/>
          <w:bCs/>
          <w:color w:val="000000" w:themeColor="text1"/>
          <w:kern w:val="2"/>
          <w:szCs w:val="20"/>
          <w14:ligatures w14:val="standardContextual"/>
        </w:rPr>
        <w:t xml:space="preserve"> </w:t>
      </w:r>
      <w:r w:rsidRPr="00564171">
        <w:rPr>
          <w:rFonts w:ascii="Poppins" w:hAnsi="Poppins" w:eastAsia="Aptos" w:cs="Times New Roman"/>
          <w:color w:val="000000" w:themeColor="text1"/>
          <w:kern w:val="2"/>
          <w:szCs w:val="20"/>
          <w14:ligatures w14:val="standardContextual"/>
        </w:rPr>
        <w:t xml:space="preserve">Fundamentals of Nursing, Lab and Clinical </w:t>
      </w:r>
    </w:p>
    <w:p w:rsidRPr="00564171" w:rsidR="00D66823" w:rsidP="007247A1" w:rsidRDefault="00D66823" w14:paraId="3938EA45" w14:textId="5D3A7884">
      <w:pPr>
        <w:numPr>
          <w:ilvl w:val="1"/>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Aptos" w:cs="Times New Roman"/>
          <w:color w:val="000000" w:themeColor="text1"/>
          <w:kern w:val="2"/>
          <w:szCs w:val="20"/>
          <w14:ligatures w14:val="standardContextual"/>
        </w:rPr>
        <w:t>7 credits</w:t>
      </w:r>
      <w:r w:rsidR="007247A1">
        <w:rPr>
          <w:rFonts w:ascii="Poppins" w:hAnsi="Poppins" w:eastAsia="Aptos" w:cs="Times New Roman"/>
          <w:color w:val="000000" w:themeColor="text1"/>
          <w:kern w:val="2"/>
          <w:szCs w:val="20"/>
          <w14:ligatures w14:val="standardContextual"/>
        </w:rPr>
        <w:t>:</w:t>
      </w:r>
      <w:r w:rsidRPr="00564171">
        <w:rPr>
          <w:rFonts w:ascii="Poppins" w:hAnsi="Poppins" w:eastAsia="Aptos" w:cs="Times New Roman"/>
          <w:color w:val="000000" w:themeColor="text1"/>
          <w:kern w:val="2"/>
          <w:szCs w:val="20"/>
          <w14:ligatures w14:val="standardContextual"/>
        </w:rPr>
        <w:t xml:space="preserve"> 2 theory</w:t>
      </w:r>
      <w:r w:rsidR="007247A1">
        <w:rPr>
          <w:rFonts w:ascii="Poppins" w:hAnsi="Poppins" w:eastAsia="Aptos" w:cs="Times New Roman"/>
          <w:color w:val="000000" w:themeColor="text1"/>
          <w:kern w:val="2"/>
          <w:szCs w:val="20"/>
          <w14:ligatures w14:val="standardContextual"/>
        </w:rPr>
        <w:t xml:space="preserve">, </w:t>
      </w:r>
      <w:r w:rsidRPr="00564171">
        <w:rPr>
          <w:rFonts w:ascii="Poppins" w:hAnsi="Poppins" w:eastAsia="Aptos" w:cs="Times New Roman"/>
          <w:color w:val="000000" w:themeColor="text1"/>
          <w:kern w:val="2"/>
          <w:szCs w:val="20"/>
          <w14:ligatures w14:val="standardContextual"/>
        </w:rPr>
        <w:t>2 lab</w:t>
      </w:r>
      <w:r w:rsidR="007247A1">
        <w:rPr>
          <w:rFonts w:ascii="Poppins" w:hAnsi="Poppins" w:eastAsia="Aptos" w:cs="Times New Roman"/>
          <w:color w:val="000000" w:themeColor="text1"/>
          <w:kern w:val="2"/>
          <w:szCs w:val="20"/>
          <w14:ligatures w14:val="standardContextual"/>
        </w:rPr>
        <w:t xml:space="preserve">, </w:t>
      </w:r>
      <w:r w:rsidRPr="00564171">
        <w:rPr>
          <w:rFonts w:ascii="Poppins" w:hAnsi="Poppins" w:eastAsia="Aptos" w:cs="Times New Roman"/>
          <w:color w:val="000000" w:themeColor="text1"/>
          <w:kern w:val="2"/>
          <w:szCs w:val="20"/>
          <w14:ligatures w14:val="standardContextual"/>
        </w:rPr>
        <w:t>3 clinical</w:t>
      </w:r>
    </w:p>
    <w:p w:rsidR="007247A1" w:rsidP="00E750CF" w:rsidRDefault="00D66823" w14:paraId="33047713" w14:textId="77777777">
      <w:pPr>
        <w:numPr>
          <w:ilvl w:val="0"/>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Calibri" w:cs="Poppins"/>
          <w:b/>
          <w:bCs/>
          <w:color w:val="000000" w:themeColor="text1"/>
          <w:spacing w:val="15"/>
          <w:kern w:val="2"/>
          <w:sz w:val="24"/>
          <w:szCs w:val="24"/>
          <w14:ligatures w14:val="standardContextual"/>
        </w:rPr>
        <w:t>NUR 3110</w:t>
      </w:r>
      <w:r w:rsidRPr="00564171">
        <w:rPr>
          <w:rFonts w:ascii="Poppins" w:hAnsi="Poppins" w:eastAsia="Aptos" w:cs="Times New Roman"/>
          <w:b/>
          <w:bCs/>
          <w:color w:val="000000" w:themeColor="text1"/>
          <w:kern w:val="2"/>
          <w:szCs w:val="20"/>
          <w14:ligatures w14:val="standardContextual"/>
        </w:rPr>
        <w:t xml:space="preserve"> </w:t>
      </w:r>
      <w:r w:rsidRPr="00564171">
        <w:rPr>
          <w:rFonts w:ascii="Poppins" w:hAnsi="Poppins" w:eastAsia="Aptos" w:cs="Times New Roman"/>
          <w:color w:val="000000" w:themeColor="text1"/>
          <w:kern w:val="2"/>
          <w:szCs w:val="20"/>
          <w14:ligatures w14:val="standardContextual"/>
        </w:rPr>
        <w:t xml:space="preserve">Basic Nursing Pharmacology </w:t>
      </w:r>
    </w:p>
    <w:p w:rsidRPr="00564171" w:rsidR="00D66823" w:rsidP="007247A1" w:rsidRDefault="00D66823" w14:paraId="57802C3C" w14:textId="1BE9EDA0">
      <w:pPr>
        <w:numPr>
          <w:ilvl w:val="1"/>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Aptos" w:cs="Times New Roman"/>
          <w:color w:val="000000" w:themeColor="text1"/>
          <w:kern w:val="2"/>
          <w:szCs w:val="20"/>
          <w14:ligatures w14:val="standardContextual"/>
        </w:rPr>
        <w:t>2 credits theory</w:t>
      </w:r>
    </w:p>
    <w:p w:rsidR="007247A1" w:rsidP="00E750CF" w:rsidRDefault="00D66823" w14:paraId="5A1F3B3F" w14:textId="77777777">
      <w:pPr>
        <w:numPr>
          <w:ilvl w:val="0"/>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Calibri" w:cs="Poppins"/>
          <w:b/>
          <w:bCs/>
          <w:color w:val="000000" w:themeColor="text1"/>
          <w:spacing w:val="15"/>
          <w:kern w:val="2"/>
          <w:sz w:val="24"/>
          <w:szCs w:val="24"/>
          <w14:ligatures w14:val="standardContextual"/>
        </w:rPr>
        <w:t>NUR 3115</w:t>
      </w:r>
      <w:r w:rsidRPr="00564171">
        <w:rPr>
          <w:rFonts w:ascii="Poppins" w:hAnsi="Poppins" w:eastAsia="Aptos" w:cs="Times New Roman"/>
          <w:b/>
          <w:bCs/>
          <w:color w:val="000000" w:themeColor="text1"/>
          <w:kern w:val="2"/>
          <w:szCs w:val="20"/>
          <w14:ligatures w14:val="standardContextual"/>
        </w:rPr>
        <w:t xml:space="preserve"> </w:t>
      </w:r>
      <w:r w:rsidRPr="00564171">
        <w:rPr>
          <w:rFonts w:ascii="Poppins" w:hAnsi="Poppins" w:eastAsia="Aptos" w:cs="Times New Roman"/>
          <w:color w:val="000000" w:themeColor="text1"/>
          <w:kern w:val="2"/>
          <w:szCs w:val="20"/>
          <w14:ligatures w14:val="standardContextual"/>
        </w:rPr>
        <w:t xml:space="preserve">Clinical Calculations </w:t>
      </w:r>
    </w:p>
    <w:p w:rsidRPr="00564171" w:rsidR="00D66823" w:rsidP="007247A1" w:rsidRDefault="00D66823" w14:paraId="6B2DEB76" w14:textId="4ACA1AA0">
      <w:pPr>
        <w:numPr>
          <w:ilvl w:val="1"/>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Aptos" w:cs="Times New Roman"/>
          <w:color w:val="000000" w:themeColor="text1"/>
          <w:kern w:val="2"/>
          <w:szCs w:val="20"/>
          <w14:ligatures w14:val="standardContextual"/>
        </w:rPr>
        <w:t>1 credit theory</w:t>
      </w:r>
    </w:p>
    <w:p w:rsidR="007247A1" w:rsidP="00E750CF" w:rsidRDefault="00D66823" w14:paraId="40E1FC21" w14:textId="77777777">
      <w:pPr>
        <w:numPr>
          <w:ilvl w:val="0"/>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Calibri" w:cs="Poppins"/>
          <w:b/>
          <w:bCs/>
          <w:color w:val="000000" w:themeColor="text1"/>
          <w:spacing w:val="15"/>
          <w:kern w:val="2"/>
          <w:sz w:val="24"/>
          <w:szCs w:val="24"/>
          <w14:ligatures w14:val="standardContextual"/>
        </w:rPr>
        <w:t>NUR 3120</w:t>
      </w:r>
      <w:r w:rsidRPr="00564171">
        <w:rPr>
          <w:rFonts w:ascii="Poppins" w:hAnsi="Poppins" w:eastAsia="Aptos" w:cs="Times New Roman"/>
          <w:b/>
          <w:bCs/>
          <w:color w:val="000000" w:themeColor="text1"/>
          <w:kern w:val="2"/>
          <w:szCs w:val="20"/>
          <w14:ligatures w14:val="standardContextual"/>
        </w:rPr>
        <w:t xml:space="preserve"> </w:t>
      </w:r>
      <w:r w:rsidRPr="00564171">
        <w:rPr>
          <w:rFonts w:ascii="Poppins" w:hAnsi="Poppins" w:eastAsia="Aptos" w:cs="Times New Roman"/>
          <w:color w:val="000000" w:themeColor="text1"/>
          <w:kern w:val="2"/>
          <w:szCs w:val="20"/>
          <w14:ligatures w14:val="standardContextual"/>
        </w:rPr>
        <w:t xml:space="preserve">Professional Nursing Practice I: Professional Nurse Role, Nursing Ethics and Legalities of Healthcare </w:t>
      </w:r>
    </w:p>
    <w:p w:rsidRPr="00564171" w:rsidR="00D66823" w:rsidP="007247A1" w:rsidRDefault="00D66823" w14:paraId="5BAEFCC2" w14:textId="6D83CEE6">
      <w:pPr>
        <w:numPr>
          <w:ilvl w:val="1"/>
          <w:numId w:val="35"/>
        </w:numPr>
        <w:spacing w:line="240" w:lineRule="auto"/>
        <w:rPr>
          <w:rFonts w:ascii="Poppins" w:hAnsi="Poppins" w:eastAsia="Aptos" w:cs="Times New Roman"/>
          <w:color w:val="000000" w:themeColor="text1"/>
          <w:kern w:val="2"/>
          <w:szCs w:val="20"/>
          <w14:ligatures w14:val="standardContextual"/>
        </w:rPr>
      </w:pPr>
      <w:r w:rsidRPr="00564171">
        <w:rPr>
          <w:rFonts w:ascii="Poppins" w:hAnsi="Poppins" w:eastAsia="Aptos" w:cs="Times New Roman"/>
          <w:color w:val="000000" w:themeColor="text1"/>
          <w:kern w:val="2"/>
          <w:szCs w:val="20"/>
          <w14:ligatures w14:val="standardContextual"/>
        </w:rPr>
        <w:t>3 credits theory</w:t>
      </w:r>
    </w:p>
    <w:p w:rsidR="007247A1" w:rsidP="00E750CF" w:rsidRDefault="00D66823" w14:paraId="017D21A5" w14:textId="77777777">
      <w:pPr>
        <w:numPr>
          <w:ilvl w:val="0"/>
          <w:numId w:val="35"/>
        </w:numPr>
        <w:spacing w:line="240" w:lineRule="auto"/>
        <w:rPr>
          <w:rFonts w:ascii="Poppins" w:hAnsi="Poppins" w:eastAsia="Aptos" w:cs="Times New Roman"/>
          <w:kern w:val="2"/>
          <w:szCs w:val="20"/>
          <w14:ligatures w14:val="standardContextual"/>
        </w:rPr>
      </w:pPr>
      <w:r w:rsidRPr="00564171">
        <w:rPr>
          <w:rFonts w:ascii="Poppins" w:hAnsi="Poppins" w:eastAsia="Calibri" w:cs="Poppins"/>
          <w:b/>
          <w:bCs/>
          <w:color w:val="000000" w:themeColor="text1"/>
          <w:spacing w:val="15"/>
          <w:kern w:val="2"/>
          <w:sz w:val="24"/>
          <w:szCs w:val="24"/>
          <w14:ligatures w14:val="standardContextual"/>
        </w:rPr>
        <w:t>NUR 3130</w:t>
      </w:r>
      <w:r w:rsidRPr="00564171">
        <w:rPr>
          <w:rFonts w:ascii="Poppins" w:hAnsi="Poppins" w:eastAsia="Aptos" w:cs="Times New Roman"/>
          <w:b/>
          <w:bCs/>
          <w:color w:val="000000" w:themeColor="text1"/>
          <w:kern w:val="2"/>
          <w:szCs w:val="20"/>
          <w14:ligatures w14:val="standardContextual"/>
        </w:rPr>
        <w:t xml:space="preserve"> </w:t>
      </w:r>
      <w:r w:rsidRPr="00D66823">
        <w:rPr>
          <w:rFonts w:ascii="Poppins" w:hAnsi="Poppins" w:eastAsia="Aptos" w:cs="Times New Roman"/>
          <w:kern w:val="2"/>
          <w:szCs w:val="20"/>
          <w14:ligatures w14:val="standardContextual"/>
        </w:rPr>
        <w:t xml:space="preserve">Nursing Health Assessment and Lab </w:t>
      </w:r>
    </w:p>
    <w:p w:rsidRPr="00D66823" w:rsidR="00D66823" w:rsidP="007247A1" w:rsidRDefault="00D66823" w14:paraId="63239815" w14:textId="045BE358">
      <w:pPr>
        <w:numPr>
          <w:ilvl w:val="1"/>
          <w:numId w:val="35"/>
        </w:numPr>
        <w:spacing w:line="240" w:lineRule="auto"/>
        <w:rPr>
          <w:rFonts w:ascii="Poppins" w:hAnsi="Poppins" w:eastAsia="Aptos" w:cs="Times New Roman"/>
          <w:kern w:val="2"/>
          <w:szCs w:val="20"/>
          <w14:ligatures w14:val="standardContextual"/>
        </w:rPr>
      </w:pPr>
      <w:r w:rsidRPr="00D66823">
        <w:rPr>
          <w:rFonts w:ascii="Poppins" w:hAnsi="Poppins" w:eastAsia="Aptos" w:cs="Times New Roman"/>
          <w:kern w:val="2"/>
          <w:szCs w:val="20"/>
          <w14:ligatures w14:val="standardContextual"/>
        </w:rPr>
        <w:t>3 credits</w:t>
      </w:r>
      <w:r w:rsidR="007247A1">
        <w:rPr>
          <w:rFonts w:ascii="Poppins" w:hAnsi="Poppins" w:eastAsia="Aptos" w:cs="Times New Roman"/>
          <w:kern w:val="2"/>
          <w:szCs w:val="20"/>
          <w14:ligatures w14:val="standardContextual"/>
        </w:rPr>
        <w:t>:</w:t>
      </w:r>
      <w:r w:rsidRPr="00D66823">
        <w:rPr>
          <w:rFonts w:ascii="Poppins" w:hAnsi="Poppins" w:eastAsia="Aptos" w:cs="Times New Roman"/>
          <w:kern w:val="2"/>
          <w:szCs w:val="20"/>
          <w14:ligatures w14:val="standardContextual"/>
        </w:rPr>
        <w:t xml:space="preserve"> 2 theory</w:t>
      </w:r>
      <w:r w:rsidR="007247A1">
        <w:rPr>
          <w:rFonts w:ascii="Poppins" w:hAnsi="Poppins" w:eastAsia="Aptos" w:cs="Times New Roman"/>
          <w:kern w:val="2"/>
          <w:szCs w:val="20"/>
          <w14:ligatures w14:val="standardContextual"/>
        </w:rPr>
        <w:t xml:space="preserve">, </w:t>
      </w:r>
      <w:r w:rsidRPr="00D66823">
        <w:rPr>
          <w:rFonts w:ascii="Poppins" w:hAnsi="Poppins" w:eastAsia="Aptos" w:cs="Times New Roman"/>
          <w:kern w:val="2"/>
          <w:szCs w:val="20"/>
          <w14:ligatures w14:val="standardContextual"/>
        </w:rPr>
        <w:t>1 lab</w:t>
      </w:r>
    </w:p>
    <w:p w:rsidR="00122ECD" w:rsidP="00122ECD" w:rsidRDefault="00122ECD" w14:paraId="7195DDEB" w14:textId="7CDE6B14">
      <w:pPr>
        <w:pStyle w:val="Heading4"/>
      </w:pPr>
      <w:r w:rsidRPr="002F0F67">
        <w:t>BSN Year 3</w:t>
      </w:r>
      <w:r w:rsidR="00E410B7">
        <w:t>,</w:t>
      </w:r>
      <w:r w:rsidRPr="002F0F67">
        <w:t xml:space="preserve"> Semester 2</w:t>
      </w:r>
      <w:r w:rsidR="003528A6">
        <w:t>:</w:t>
      </w:r>
      <w:r>
        <w:t xml:space="preserve"> </w:t>
      </w:r>
      <w:r w:rsidRPr="002F0F67">
        <w:t>16 Credits</w:t>
      </w:r>
    </w:p>
    <w:p w:rsidR="005A6839" w:rsidP="00E750CF" w:rsidRDefault="00122ECD" w14:paraId="6434D868" w14:textId="77777777">
      <w:pPr>
        <w:pStyle w:val="BodyText"/>
        <w:numPr>
          <w:ilvl w:val="0"/>
          <w:numId w:val="36"/>
        </w:numPr>
        <w:rPr>
          <w:color w:val="000000" w:themeColor="text1"/>
        </w:rPr>
      </w:pPr>
      <w:r w:rsidRPr="005A6839">
        <w:rPr>
          <w:rStyle w:val="Strong"/>
          <w:color w:val="000000" w:themeColor="text1"/>
        </w:rPr>
        <w:t>NUR 3200</w:t>
      </w:r>
      <w:r w:rsidRPr="005A6839">
        <w:rPr>
          <w:b/>
          <w:bCs/>
          <w:color w:val="000000" w:themeColor="text1"/>
        </w:rPr>
        <w:t xml:space="preserve"> </w:t>
      </w:r>
      <w:r w:rsidRPr="005A6839">
        <w:rPr>
          <w:color w:val="000000" w:themeColor="text1"/>
        </w:rPr>
        <w:t xml:space="preserve">Introduction to Adult and Geriatric Nursing Practice, Lab and Clinical </w:t>
      </w:r>
    </w:p>
    <w:p w:rsidRPr="005A6839" w:rsidR="00122ECD" w:rsidP="005A6839" w:rsidRDefault="00122ECD" w14:paraId="1D6F6394" w14:textId="15F9F5A9">
      <w:pPr>
        <w:pStyle w:val="BodyText"/>
        <w:numPr>
          <w:ilvl w:val="1"/>
          <w:numId w:val="36"/>
        </w:numPr>
        <w:rPr>
          <w:color w:val="000000" w:themeColor="text1"/>
        </w:rPr>
      </w:pPr>
      <w:r w:rsidRPr="005A6839">
        <w:rPr>
          <w:color w:val="000000" w:themeColor="text1"/>
        </w:rPr>
        <w:t>6 credits: 2.5 theory</w:t>
      </w:r>
      <w:r w:rsidR="005A6839">
        <w:rPr>
          <w:color w:val="000000" w:themeColor="text1"/>
        </w:rPr>
        <w:t xml:space="preserve">, </w:t>
      </w:r>
      <w:r w:rsidRPr="005A6839">
        <w:rPr>
          <w:color w:val="000000" w:themeColor="text1"/>
        </w:rPr>
        <w:t>0.5 lab</w:t>
      </w:r>
      <w:r w:rsidR="005A6839">
        <w:rPr>
          <w:color w:val="000000" w:themeColor="text1"/>
        </w:rPr>
        <w:t xml:space="preserve">, </w:t>
      </w:r>
      <w:r w:rsidRPr="005A6839">
        <w:rPr>
          <w:color w:val="000000" w:themeColor="text1"/>
        </w:rPr>
        <w:t>3 clinical</w:t>
      </w:r>
    </w:p>
    <w:p w:rsidR="005A6839" w:rsidP="00E750CF" w:rsidRDefault="00122ECD" w14:paraId="3515AFE3" w14:textId="77777777">
      <w:pPr>
        <w:pStyle w:val="BodyText"/>
        <w:numPr>
          <w:ilvl w:val="0"/>
          <w:numId w:val="36"/>
        </w:numPr>
        <w:rPr>
          <w:color w:val="000000" w:themeColor="text1"/>
        </w:rPr>
      </w:pPr>
      <w:r w:rsidRPr="005A6839">
        <w:rPr>
          <w:rStyle w:val="Strong"/>
          <w:color w:val="000000" w:themeColor="text1"/>
        </w:rPr>
        <w:t>NUR 3210</w:t>
      </w:r>
      <w:r w:rsidRPr="005A6839">
        <w:rPr>
          <w:b/>
          <w:bCs/>
          <w:color w:val="000000" w:themeColor="text1"/>
        </w:rPr>
        <w:t xml:space="preserve"> </w:t>
      </w:r>
      <w:r w:rsidRPr="005A6839">
        <w:rPr>
          <w:color w:val="000000" w:themeColor="text1"/>
        </w:rPr>
        <w:t xml:space="preserve">Complex Nursing Pharmacology </w:t>
      </w:r>
    </w:p>
    <w:p w:rsidRPr="005A6839" w:rsidR="00122ECD" w:rsidP="005A6839" w:rsidRDefault="00122ECD" w14:paraId="554BEB1F" w14:textId="7E0DB5A1">
      <w:pPr>
        <w:pStyle w:val="BodyText"/>
        <w:numPr>
          <w:ilvl w:val="1"/>
          <w:numId w:val="36"/>
        </w:numPr>
        <w:rPr>
          <w:color w:val="000000" w:themeColor="text1"/>
        </w:rPr>
      </w:pPr>
      <w:r w:rsidRPr="005A6839">
        <w:rPr>
          <w:color w:val="000000" w:themeColor="text1"/>
        </w:rPr>
        <w:lastRenderedPageBreak/>
        <w:t xml:space="preserve">3 credits </w:t>
      </w:r>
      <w:r w:rsidR="005A6839">
        <w:rPr>
          <w:color w:val="000000" w:themeColor="text1"/>
        </w:rPr>
        <w:t>t</w:t>
      </w:r>
      <w:r w:rsidRPr="005A6839">
        <w:rPr>
          <w:color w:val="000000" w:themeColor="text1"/>
        </w:rPr>
        <w:t>heory</w:t>
      </w:r>
    </w:p>
    <w:p w:rsidRPr="005A6839" w:rsidR="005A6839" w:rsidP="00E750CF" w:rsidRDefault="00122ECD" w14:paraId="1D5D8E53" w14:textId="77777777">
      <w:pPr>
        <w:pStyle w:val="BodyText"/>
        <w:numPr>
          <w:ilvl w:val="0"/>
          <w:numId w:val="36"/>
        </w:numPr>
        <w:rPr>
          <w:b/>
          <w:bCs/>
          <w:color w:val="000000" w:themeColor="text1"/>
        </w:rPr>
      </w:pPr>
      <w:r w:rsidRPr="005A6839">
        <w:rPr>
          <w:rStyle w:val="Strong"/>
          <w:color w:val="000000" w:themeColor="text1"/>
        </w:rPr>
        <w:t>NUR 3220</w:t>
      </w:r>
      <w:r w:rsidRPr="005A6839">
        <w:rPr>
          <w:b/>
          <w:bCs/>
          <w:color w:val="000000" w:themeColor="text1"/>
        </w:rPr>
        <w:t xml:space="preserve"> </w:t>
      </w:r>
      <w:r w:rsidRPr="005A6839">
        <w:rPr>
          <w:color w:val="000000" w:themeColor="text1"/>
        </w:rPr>
        <w:t xml:space="preserve">Professional Nursing Practice II: Information Management, Healthcare Systems and Processes: Safety, Quality and Sustainability </w:t>
      </w:r>
    </w:p>
    <w:p w:rsidRPr="005A6839" w:rsidR="00122ECD" w:rsidP="005A6839" w:rsidRDefault="00122ECD" w14:paraId="5C87F39B" w14:textId="37F10CEF">
      <w:pPr>
        <w:pStyle w:val="BodyText"/>
        <w:numPr>
          <w:ilvl w:val="1"/>
          <w:numId w:val="36"/>
        </w:numPr>
        <w:rPr>
          <w:b/>
          <w:bCs/>
          <w:color w:val="000000" w:themeColor="text1"/>
        </w:rPr>
      </w:pPr>
      <w:r w:rsidRPr="005A6839">
        <w:rPr>
          <w:color w:val="000000" w:themeColor="text1"/>
        </w:rPr>
        <w:t>3 credits theory</w:t>
      </w:r>
    </w:p>
    <w:p w:rsidR="005A6839" w:rsidP="00E750CF" w:rsidRDefault="00122ECD" w14:paraId="075315D2" w14:textId="77777777">
      <w:pPr>
        <w:pStyle w:val="BodyText"/>
        <w:numPr>
          <w:ilvl w:val="0"/>
          <w:numId w:val="36"/>
        </w:numPr>
      </w:pPr>
      <w:r w:rsidRPr="005A6839">
        <w:rPr>
          <w:rStyle w:val="Strong"/>
          <w:color w:val="000000" w:themeColor="text1"/>
        </w:rPr>
        <w:t>NUR 3240</w:t>
      </w:r>
      <w:r w:rsidRPr="005A6839">
        <w:rPr>
          <w:b/>
          <w:bCs/>
          <w:color w:val="000000" w:themeColor="text1"/>
        </w:rPr>
        <w:t xml:space="preserve"> </w:t>
      </w:r>
      <w:r w:rsidRPr="6935F391">
        <w:t xml:space="preserve">Mental Health Nursing Practice and Clinical </w:t>
      </w:r>
    </w:p>
    <w:p w:rsidR="00122ECD" w:rsidP="005A6839" w:rsidRDefault="00122ECD" w14:paraId="66995800" w14:textId="175BE5EB">
      <w:pPr>
        <w:pStyle w:val="BodyText"/>
        <w:numPr>
          <w:ilvl w:val="1"/>
          <w:numId w:val="36"/>
        </w:numPr>
      </w:pPr>
      <w:r w:rsidRPr="6935F391">
        <w:t>4 credits: 3 theory</w:t>
      </w:r>
      <w:r w:rsidR="005A6839">
        <w:t xml:space="preserve">, </w:t>
      </w:r>
      <w:r w:rsidRPr="6935F391">
        <w:t>1 clinical</w:t>
      </w:r>
    </w:p>
    <w:p w:rsidRPr="009A08D3" w:rsidR="009A08D3" w:rsidP="009A08D3" w:rsidRDefault="009A08D3" w14:paraId="7E5FF5DC" w14:textId="14811ED8">
      <w:pPr>
        <w:pBdr>
          <w:top w:val="dotted" w:color="003DA5" w:sz="6" w:space="2"/>
        </w:pBdr>
        <w:spacing w:before="200" w:line="240" w:lineRule="auto"/>
        <w:outlineLvl w:val="3"/>
        <w:rPr>
          <w:rFonts w:ascii="Poppins" w:hAnsi="Poppins" w:eastAsia="Calibri" w:cs="Poppins"/>
          <w:b/>
          <w:bCs/>
          <w:color w:val="003DA5"/>
          <w:spacing w:val="10"/>
          <w:kern w:val="2"/>
          <w:sz w:val="24"/>
          <w:szCs w:val="24"/>
          <w14:ligatures w14:val="standardContextual"/>
        </w:rPr>
      </w:pPr>
      <w:r w:rsidRPr="009A08D3">
        <w:rPr>
          <w:rFonts w:ascii="Poppins" w:hAnsi="Poppins" w:eastAsia="Calibri" w:cs="Poppins"/>
          <w:b/>
          <w:bCs/>
          <w:color w:val="003DA5"/>
          <w:spacing w:val="10"/>
          <w:kern w:val="2"/>
          <w:sz w:val="24"/>
          <w:szCs w:val="24"/>
          <w14:ligatures w14:val="standardContextual"/>
        </w:rPr>
        <w:t>BSN Year 4</w:t>
      </w:r>
      <w:r w:rsidR="00E410B7">
        <w:rPr>
          <w:rFonts w:ascii="Poppins" w:hAnsi="Poppins" w:eastAsia="Calibri" w:cs="Poppins"/>
          <w:b/>
          <w:bCs/>
          <w:color w:val="003DA5"/>
          <w:spacing w:val="10"/>
          <w:kern w:val="2"/>
          <w:sz w:val="24"/>
          <w:szCs w:val="24"/>
          <w14:ligatures w14:val="standardContextual"/>
        </w:rPr>
        <w:t>,</w:t>
      </w:r>
      <w:r w:rsidRPr="009A08D3">
        <w:rPr>
          <w:rFonts w:ascii="Poppins" w:hAnsi="Poppins" w:eastAsia="Calibri" w:cs="Poppins"/>
          <w:b/>
          <w:bCs/>
          <w:color w:val="003DA5"/>
          <w:spacing w:val="10"/>
          <w:kern w:val="2"/>
          <w:sz w:val="24"/>
          <w:szCs w:val="24"/>
          <w14:ligatures w14:val="standardContextual"/>
        </w:rPr>
        <w:t xml:space="preserve"> Semester 1</w:t>
      </w:r>
      <w:r w:rsidR="003528A6">
        <w:rPr>
          <w:rFonts w:ascii="Poppins" w:hAnsi="Poppins" w:eastAsia="Calibri" w:cs="Poppins"/>
          <w:b/>
          <w:bCs/>
          <w:color w:val="003DA5"/>
          <w:spacing w:val="10"/>
          <w:kern w:val="2"/>
          <w:sz w:val="24"/>
          <w:szCs w:val="24"/>
          <w14:ligatures w14:val="standardContextual"/>
        </w:rPr>
        <w:t>:</w:t>
      </w:r>
      <w:r w:rsidRPr="009A08D3">
        <w:rPr>
          <w:rFonts w:ascii="Poppins" w:hAnsi="Poppins" w:eastAsia="Calibri" w:cs="Poppins"/>
          <w:b/>
          <w:bCs/>
          <w:color w:val="003DA5"/>
          <w:spacing w:val="10"/>
          <w:kern w:val="2"/>
          <w:sz w:val="24"/>
          <w:szCs w:val="24"/>
          <w14:ligatures w14:val="standardContextual"/>
        </w:rPr>
        <w:t xml:space="preserve"> 15 Credits</w:t>
      </w:r>
    </w:p>
    <w:p w:rsidRPr="008F122E" w:rsidR="008F122E" w:rsidP="00E750CF" w:rsidRDefault="009A08D3" w14:paraId="26F5B28D" w14:textId="77777777">
      <w:pPr>
        <w:numPr>
          <w:ilvl w:val="0"/>
          <w:numId w:val="37"/>
        </w:numPr>
        <w:spacing w:line="240" w:lineRule="auto"/>
        <w:rPr>
          <w:rFonts w:ascii="Poppins" w:hAnsi="Poppins" w:eastAsia="Aptos" w:cs="Times New Roman"/>
          <w:b/>
          <w:bCs/>
          <w:color w:val="000000" w:themeColor="text1"/>
          <w:kern w:val="2"/>
          <w:szCs w:val="20"/>
          <w14:ligatures w14:val="standardContextual"/>
        </w:rPr>
      </w:pPr>
      <w:r w:rsidRPr="008F122E">
        <w:rPr>
          <w:rFonts w:ascii="Poppins" w:hAnsi="Poppins" w:eastAsia="Calibri" w:cs="Poppins"/>
          <w:b/>
          <w:bCs/>
          <w:color w:val="000000" w:themeColor="text1"/>
          <w:spacing w:val="15"/>
          <w:kern w:val="2"/>
          <w:sz w:val="24"/>
          <w:szCs w:val="24"/>
          <w14:ligatures w14:val="standardContextual"/>
        </w:rPr>
        <w:t>NUR 4300</w:t>
      </w:r>
      <w:r w:rsidRPr="008F122E">
        <w:rPr>
          <w:rFonts w:ascii="Poppins" w:hAnsi="Poppins" w:eastAsia="Aptos" w:cs="Times New Roman"/>
          <w:color w:val="000000" w:themeColor="text1"/>
          <w:kern w:val="2"/>
          <w:szCs w:val="20"/>
          <w14:ligatures w14:val="standardContextual"/>
        </w:rPr>
        <w:t xml:space="preserve"> Advanced Adult and Geriatric Nursing Practice and Clinical </w:t>
      </w:r>
    </w:p>
    <w:p w:rsidRPr="008F122E" w:rsidR="009A08D3" w:rsidP="008F122E" w:rsidRDefault="009A08D3" w14:paraId="4267E3C5" w14:textId="0B860BB9">
      <w:pPr>
        <w:numPr>
          <w:ilvl w:val="1"/>
          <w:numId w:val="37"/>
        </w:numPr>
        <w:spacing w:line="240" w:lineRule="auto"/>
        <w:rPr>
          <w:rFonts w:ascii="Poppins" w:hAnsi="Poppins" w:eastAsia="Aptos" w:cs="Times New Roman"/>
          <w:b/>
          <w:bCs/>
          <w:color w:val="000000" w:themeColor="text1"/>
          <w:kern w:val="2"/>
          <w:szCs w:val="20"/>
          <w14:ligatures w14:val="standardContextual"/>
        </w:rPr>
      </w:pPr>
      <w:r w:rsidRPr="008F122E">
        <w:rPr>
          <w:rFonts w:ascii="Poppins" w:hAnsi="Poppins" w:eastAsia="Aptos" w:cs="Times New Roman"/>
          <w:color w:val="000000" w:themeColor="text1"/>
          <w:kern w:val="2"/>
          <w:szCs w:val="20"/>
          <w14:ligatures w14:val="standardContextual"/>
        </w:rPr>
        <w:t>6 credits: 3 theory</w:t>
      </w:r>
      <w:r w:rsidR="008F122E">
        <w:rPr>
          <w:rFonts w:ascii="Poppins" w:hAnsi="Poppins" w:eastAsia="Aptos" w:cs="Times New Roman"/>
          <w:color w:val="000000" w:themeColor="text1"/>
          <w:kern w:val="2"/>
          <w:szCs w:val="20"/>
          <w14:ligatures w14:val="standardContextual"/>
        </w:rPr>
        <w:t xml:space="preserve">, </w:t>
      </w:r>
      <w:r w:rsidRPr="008F122E">
        <w:rPr>
          <w:rFonts w:ascii="Poppins" w:hAnsi="Poppins" w:eastAsia="Aptos" w:cs="Times New Roman"/>
          <w:color w:val="000000" w:themeColor="text1"/>
          <w:kern w:val="2"/>
          <w:szCs w:val="20"/>
          <w14:ligatures w14:val="standardContextual"/>
        </w:rPr>
        <w:t>3 clinical</w:t>
      </w:r>
    </w:p>
    <w:p w:rsidRPr="008F122E" w:rsidR="008F122E" w:rsidP="00E750CF" w:rsidRDefault="009A08D3" w14:paraId="2EAF3C18" w14:textId="77777777">
      <w:pPr>
        <w:numPr>
          <w:ilvl w:val="0"/>
          <w:numId w:val="37"/>
        </w:numPr>
        <w:spacing w:line="240" w:lineRule="auto"/>
        <w:rPr>
          <w:rFonts w:ascii="Poppins" w:hAnsi="Poppins" w:eastAsia="Aptos" w:cs="Times New Roman"/>
          <w:b/>
          <w:bCs/>
          <w:color w:val="000000" w:themeColor="text1"/>
          <w:kern w:val="2"/>
          <w:szCs w:val="20"/>
          <w14:ligatures w14:val="standardContextual"/>
        </w:rPr>
      </w:pPr>
      <w:r w:rsidRPr="008F122E">
        <w:rPr>
          <w:rFonts w:ascii="Poppins" w:hAnsi="Poppins" w:eastAsia="Calibri" w:cs="Poppins"/>
          <w:b/>
          <w:bCs/>
          <w:color w:val="000000" w:themeColor="text1"/>
          <w:spacing w:val="15"/>
          <w:kern w:val="2"/>
          <w:sz w:val="24"/>
          <w:szCs w:val="24"/>
          <w14:ligatures w14:val="standardContextual"/>
        </w:rPr>
        <w:t>NUR 4320</w:t>
      </w:r>
      <w:r w:rsidRPr="008F122E">
        <w:rPr>
          <w:rFonts w:ascii="Poppins" w:hAnsi="Poppins" w:eastAsia="Aptos" w:cs="Times New Roman"/>
          <w:b/>
          <w:bCs/>
          <w:color w:val="000000" w:themeColor="text1"/>
          <w:kern w:val="2"/>
          <w:szCs w:val="20"/>
          <w14:ligatures w14:val="standardContextual"/>
        </w:rPr>
        <w:t xml:space="preserve"> </w:t>
      </w:r>
      <w:r w:rsidRPr="008F122E">
        <w:rPr>
          <w:rFonts w:ascii="Poppins" w:hAnsi="Poppins" w:eastAsia="Aptos" w:cs="Times New Roman"/>
          <w:color w:val="000000" w:themeColor="text1"/>
          <w:kern w:val="2"/>
          <w:szCs w:val="20"/>
          <w14:ligatures w14:val="standardContextual"/>
        </w:rPr>
        <w:t xml:space="preserve">Professional Nursing Practice III: Research and Evidence-Based Practice </w:t>
      </w:r>
    </w:p>
    <w:p w:rsidRPr="008F122E" w:rsidR="009A08D3" w:rsidP="008F122E" w:rsidRDefault="009A08D3" w14:paraId="2699D74E" w14:textId="22CE4FE7">
      <w:pPr>
        <w:numPr>
          <w:ilvl w:val="1"/>
          <w:numId w:val="37"/>
        </w:numPr>
        <w:spacing w:line="240" w:lineRule="auto"/>
        <w:rPr>
          <w:rFonts w:ascii="Poppins" w:hAnsi="Poppins" w:eastAsia="Aptos" w:cs="Times New Roman"/>
          <w:b/>
          <w:bCs/>
          <w:color w:val="000000" w:themeColor="text1"/>
          <w:kern w:val="2"/>
          <w:szCs w:val="20"/>
          <w14:ligatures w14:val="standardContextual"/>
        </w:rPr>
      </w:pPr>
      <w:r w:rsidRPr="008F122E">
        <w:rPr>
          <w:rFonts w:ascii="Poppins" w:hAnsi="Poppins" w:eastAsia="Aptos" w:cs="Times New Roman"/>
          <w:color w:val="000000" w:themeColor="text1"/>
          <w:kern w:val="2"/>
          <w:szCs w:val="20"/>
          <w14:ligatures w14:val="standardContextual"/>
        </w:rPr>
        <w:t>3 credits theory</w:t>
      </w:r>
    </w:p>
    <w:p w:rsidR="0063576E" w:rsidP="00E750CF" w:rsidRDefault="009A08D3" w14:paraId="7F7AECB7" w14:textId="77777777">
      <w:pPr>
        <w:numPr>
          <w:ilvl w:val="0"/>
          <w:numId w:val="37"/>
        </w:numPr>
        <w:spacing w:line="240" w:lineRule="auto"/>
        <w:rPr>
          <w:rFonts w:ascii="Poppins" w:hAnsi="Poppins" w:eastAsia="Aptos" w:cs="Times New Roman"/>
          <w:color w:val="000000" w:themeColor="text1"/>
          <w:kern w:val="2"/>
          <w:szCs w:val="20"/>
          <w14:ligatures w14:val="standardContextual"/>
        </w:rPr>
      </w:pPr>
      <w:r w:rsidRPr="008F122E">
        <w:rPr>
          <w:rFonts w:ascii="Poppins" w:hAnsi="Poppins" w:eastAsia="Calibri" w:cs="Poppins"/>
          <w:b/>
          <w:bCs/>
          <w:color w:val="000000" w:themeColor="text1"/>
          <w:spacing w:val="15"/>
          <w:kern w:val="2"/>
          <w:sz w:val="24"/>
          <w:szCs w:val="24"/>
          <w14:ligatures w14:val="standardContextual"/>
        </w:rPr>
        <w:t>NUR 4350</w:t>
      </w:r>
      <w:r w:rsidRPr="008F122E">
        <w:rPr>
          <w:rFonts w:ascii="Poppins" w:hAnsi="Poppins" w:eastAsia="Aptos" w:cs="Times New Roman"/>
          <w:b/>
          <w:bCs/>
          <w:color w:val="000000" w:themeColor="text1"/>
          <w:kern w:val="2"/>
          <w:szCs w:val="20"/>
          <w14:ligatures w14:val="standardContextual"/>
        </w:rPr>
        <w:t xml:space="preserve"> </w:t>
      </w:r>
      <w:r w:rsidRPr="008F122E">
        <w:rPr>
          <w:rFonts w:ascii="Poppins" w:hAnsi="Poppins" w:eastAsia="Aptos" w:cs="Times New Roman"/>
          <w:color w:val="000000" w:themeColor="text1"/>
          <w:kern w:val="2"/>
          <w:szCs w:val="20"/>
          <w14:ligatures w14:val="standardContextual"/>
        </w:rPr>
        <w:t xml:space="preserve">Pediatric Nursing Practice and Clinical </w:t>
      </w:r>
    </w:p>
    <w:p w:rsidRPr="008F122E" w:rsidR="009A08D3" w:rsidP="0063576E" w:rsidRDefault="009A08D3" w14:paraId="76E5A3E6" w14:textId="1A7DD2FB">
      <w:pPr>
        <w:numPr>
          <w:ilvl w:val="1"/>
          <w:numId w:val="37"/>
        </w:numPr>
        <w:spacing w:line="240" w:lineRule="auto"/>
        <w:rPr>
          <w:rFonts w:ascii="Poppins" w:hAnsi="Poppins" w:eastAsia="Aptos" w:cs="Times New Roman"/>
          <w:color w:val="000000" w:themeColor="text1"/>
          <w:kern w:val="2"/>
          <w:szCs w:val="20"/>
          <w14:ligatures w14:val="standardContextual"/>
        </w:rPr>
      </w:pPr>
      <w:r w:rsidRPr="008F122E">
        <w:rPr>
          <w:rFonts w:ascii="Poppins" w:hAnsi="Poppins" w:eastAsia="Aptos" w:cs="Times New Roman"/>
          <w:color w:val="000000" w:themeColor="text1"/>
          <w:kern w:val="2"/>
          <w:szCs w:val="20"/>
          <w14:ligatures w14:val="standardContextual"/>
        </w:rPr>
        <w:t>3 credits: 2 theory</w:t>
      </w:r>
      <w:r w:rsidR="00F679AE">
        <w:rPr>
          <w:rFonts w:ascii="Poppins" w:hAnsi="Poppins" w:eastAsia="Aptos" w:cs="Times New Roman"/>
          <w:color w:val="000000" w:themeColor="text1"/>
          <w:kern w:val="2"/>
          <w:szCs w:val="20"/>
          <w14:ligatures w14:val="standardContextual"/>
        </w:rPr>
        <w:t xml:space="preserve">, </w:t>
      </w:r>
      <w:r w:rsidRPr="008F122E">
        <w:rPr>
          <w:rFonts w:ascii="Poppins" w:hAnsi="Poppins" w:eastAsia="Aptos" w:cs="Times New Roman"/>
          <w:color w:val="000000" w:themeColor="text1"/>
          <w:kern w:val="2"/>
          <w:szCs w:val="20"/>
          <w14:ligatures w14:val="standardContextual"/>
        </w:rPr>
        <w:t>1 clinical</w:t>
      </w:r>
    </w:p>
    <w:p w:rsidRPr="001B67C9" w:rsidR="001B67C9" w:rsidP="00E750CF" w:rsidRDefault="009A08D3" w14:paraId="40F8C3B6" w14:textId="77777777">
      <w:pPr>
        <w:numPr>
          <w:ilvl w:val="0"/>
          <w:numId w:val="37"/>
        </w:numPr>
        <w:spacing w:line="240" w:lineRule="auto"/>
        <w:rPr>
          <w:rFonts w:ascii="Poppins" w:hAnsi="Poppins" w:eastAsia="Aptos" w:cs="Times New Roman"/>
          <w:kern w:val="2"/>
          <w:szCs w:val="20"/>
          <w14:ligatures w14:val="standardContextual"/>
        </w:rPr>
      </w:pPr>
      <w:r w:rsidRPr="008F122E">
        <w:rPr>
          <w:rFonts w:ascii="Poppins" w:hAnsi="Poppins" w:eastAsia="Calibri" w:cs="Poppins"/>
          <w:b/>
          <w:bCs/>
          <w:color w:val="000000" w:themeColor="text1"/>
          <w:spacing w:val="15"/>
          <w:kern w:val="2"/>
          <w:sz w:val="24"/>
          <w:szCs w:val="24"/>
          <w14:ligatures w14:val="standardContextual"/>
        </w:rPr>
        <w:t>NUR 4360</w:t>
      </w:r>
      <w:r w:rsidRPr="008F122E">
        <w:rPr>
          <w:rFonts w:ascii="Poppins" w:hAnsi="Poppins" w:eastAsia="Aptos" w:cs="Times New Roman"/>
          <w:b/>
          <w:bCs/>
          <w:color w:val="000000" w:themeColor="text1"/>
          <w:kern w:val="2"/>
          <w:szCs w:val="20"/>
          <w14:ligatures w14:val="standardContextual"/>
        </w:rPr>
        <w:t xml:space="preserve"> </w:t>
      </w:r>
      <w:r w:rsidRPr="008F122E">
        <w:rPr>
          <w:rFonts w:ascii="Poppins" w:hAnsi="Poppins" w:eastAsia="Aptos" w:cs="Times New Roman"/>
          <w:color w:val="000000" w:themeColor="text1"/>
          <w:kern w:val="2"/>
          <w:szCs w:val="20"/>
          <w14:ligatures w14:val="standardContextual"/>
        </w:rPr>
        <w:t xml:space="preserve">Maternal Women's Health Nursing Practice &amp; Clinical </w:t>
      </w:r>
    </w:p>
    <w:p w:rsidRPr="009A08D3" w:rsidR="009A08D3" w:rsidP="001B67C9" w:rsidRDefault="009A08D3" w14:paraId="62CDA337" w14:textId="5768E8E4">
      <w:pPr>
        <w:numPr>
          <w:ilvl w:val="1"/>
          <w:numId w:val="37"/>
        </w:numPr>
        <w:spacing w:line="240" w:lineRule="auto"/>
        <w:rPr>
          <w:rFonts w:ascii="Poppins" w:hAnsi="Poppins" w:eastAsia="Aptos" w:cs="Times New Roman"/>
          <w:kern w:val="2"/>
          <w:szCs w:val="20"/>
          <w14:ligatures w14:val="standardContextual"/>
        </w:rPr>
      </w:pPr>
      <w:r w:rsidRPr="008F122E">
        <w:rPr>
          <w:rFonts w:ascii="Poppins" w:hAnsi="Poppins" w:eastAsia="Aptos" w:cs="Times New Roman"/>
          <w:color w:val="000000" w:themeColor="text1"/>
          <w:kern w:val="2"/>
          <w:szCs w:val="20"/>
          <w14:ligatures w14:val="standardContextual"/>
        </w:rPr>
        <w:t>3 credits: 2 theory</w:t>
      </w:r>
      <w:r w:rsidR="001B67C9">
        <w:rPr>
          <w:rFonts w:ascii="Poppins" w:hAnsi="Poppins" w:eastAsia="Aptos" w:cs="Times New Roman"/>
          <w:color w:val="000000" w:themeColor="text1"/>
          <w:kern w:val="2"/>
          <w:szCs w:val="20"/>
          <w14:ligatures w14:val="standardContextual"/>
        </w:rPr>
        <w:t xml:space="preserve">, </w:t>
      </w:r>
      <w:r w:rsidRPr="008F122E">
        <w:rPr>
          <w:rFonts w:ascii="Poppins" w:hAnsi="Poppins" w:eastAsia="Aptos" w:cs="Times New Roman"/>
          <w:color w:val="000000" w:themeColor="text1"/>
          <w:kern w:val="2"/>
          <w:szCs w:val="20"/>
          <w14:ligatures w14:val="standardContextual"/>
        </w:rPr>
        <w:t>1 clinic</w:t>
      </w:r>
      <w:r w:rsidRPr="009A08D3">
        <w:rPr>
          <w:rFonts w:ascii="Poppins" w:hAnsi="Poppins" w:eastAsia="Aptos" w:cs="Times New Roman"/>
          <w:kern w:val="2"/>
          <w:szCs w:val="20"/>
          <w14:ligatures w14:val="standardContextual"/>
        </w:rPr>
        <w:t>al</w:t>
      </w:r>
    </w:p>
    <w:p w:rsidRPr="009A08D3" w:rsidR="009A08D3" w:rsidP="009A08D3" w:rsidRDefault="009A08D3" w14:paraId="05FB6E25" w14:textId="67D4CD94">
      <w:pPr>
        <w:pBdr>
          <w:top w:val="dotted" w:color="003DA5" w:sz="6" w:space="2"/>
        </w:pBdr>
        <w:spacing w:before="200" w:line="240" w:lineRule="auto"/>
        <w:outlineLvl w:val="3"/>
        <w:rPr>
          <w:rFonts w:ascii="Poppins" w:hAnsi="Poppins" w:eastAsia="Calibri" w:cs="Poppins"/>
          <w:b/>
          <w:bCs/>
          <w:color w:val="003DA5"/>
          <w:spacing w:val="10"/>
          <w:kern w:val="2"/>
          <w:sz w:val="24"/>
          <w:szCs w:val="24"/>
          <w14:ligatures w14:val="standardContextual"/>
        </w:rPr>
      </w:pPr>
      <w:r w:rsidRPr="009A08D3">
        <w:rPr>
          <w:rFonts w:ascii="Poppins" w:hAnsi="Poppins" w:eastAsia="Calibri" w:cs="Poppins"/>
          <w:b/>
          <w:bCs/>
          <w:color w:val="003DA5"/>
          <w:spacing w:val="10"/>
          <w:kern w:val="2"/>
          <w:sz w:val="24"/>
          <w:szCs w:val="24"/>
          <w14:ligatures w14:val="standardContextual"/>
        </w:rPr>
        <w:t>BSN Year 4</w:t>
      </w:r>
      <w:r w:rsidR="001B67C9">
        <w:rPr>
          <w:rFonts w:ascii="Poppins" w:hAnsi="Poppins" w:eastAsia="Calibri" w:cs="Poppins"/>
          <w:b/>
          <w:bCs/>
          <w:color w:val="003DA5"/>
          <w:spacing w:val="10"/>
          <w:kern w:val="2"/>
          <w:sz w:val="24"/>
          <w:szCs w:val="24"/>
          <w14:ligatures w14:val="standardContextual"/>
        </w:rPr>
        <w:t>,</w:t>
      </w:r>
      <w:r w:rsidRPr="009A08D3">
        <w:rPr>
          <w:rFonts w:ascii="Poppins" w:hAnsi="Poppins" w:eastAsia="Calibri" w:cs="Poppins"/>
          <w:b/>
          <w:bCs/>
          <w:color w:val="003DA5"/>
          <w:spacing w:val="10"/>
          <w:kern w:val="2"/>
          <w:sz w:val="24"/>
          <w:szCs w:val="24"/>
          <w14:ligatures w14:val="standardContextual"/>
        </w:rPr>
        <w:t xml:space="preserve"> Semester 2</w:t>
      </w:r>
      <w:r w:rsidR="003528A6">
        <w:rPr>
          <w:rFonts w:ascii="Poppins" w:hAnsi="Poppins" w:eastAsia="Calibri" w:cs="Poppins"/>
          <w:b/>
          <w:bCs/>
          <w:color w:val="003DA5"/>
          <w:spacing w:val="10"/>
          <w:kern w:val="2"/>
          <w:sz w:val="24"/>
          <w:szCs w:val="24"/>
          <w14:ligatures w14:val="standardContextual"/>
        </w:rPr>
        <w:t>:</w:t>
      </w:r>
      <w:r w:rsidRPr="009A08D3">
        <w:rPr>
          <w:rFonts w:ascii="Poppins" w:hAnsi="Poppins" w:eastAsia="Calibri" w:cs="Poppins"/>
          <w:b/>
          <w:bCs/>
          <w:color w:val="003DA5"/>
          <w:spacing w:val="10"/>
          <w:kern w:val="2"/>
          <w:sz w:val="24"/>
          <w:szCs w:val="24"/>
          <w14:ligatures w14:val="standardContextual"/>
        </w:rPr>
        <w:t xml:space="preserve"> 15 Credits</w:t>
      </w:r>
    </w:p>
    <w:p w:rsidRPr="003528A6" w:rsidR="003528A6" w:rsidP="00E750CF" w:rsidRDefault="009A08D3" w14:paraId="43A80EAE" w14:textId="77777777">
      <w:pPr>
        <w:numPr>
          <w:ilvl w:val="0"/>
          <w:numId w:val="38"/>
        </w:numPr>
        <w:spacing w:line="240" w:lineRule="auto"/>
        <w:rPr>
          <w:rFonts w:ascii="Poppins" w:hAnsi="Poppins" w:eastAsia="Aptos" w:cs="Times New Roman"/>
          <w:b/>
          <w:bCs/>
          <w:color w:val="000000" w:themeColor="text1"/>
          <w:kern w:val="2"/>
          <w:szCs w:val="20"/>
          <w14:ligatures w14:val="standardContextual"/>
        </w:rPr>
      </w:pPr>
      <w:r w:rsidRPr="001B67C9">
        <w:rPr>
          <w:rFonts w:ascii="Poppins" w:hAnsi="Poppins" w:eastAsia="Calibri" w:cs="Poppins"/>
          <w:b/>
          <w:bCs/>
          <w:color w:val="000000" w:themeColor="text1"/>
          <w:spacing w:val="15"/>
          <w:kern w:val="2"/>
          <w:sz w:val="24"/>
          <w:szCs w:val="24"/>
          <w14:ligatures w14:val="standardContextual"/>
        </w:rPr>
        <w:t>NUR 4400</w:t>
      </w:r>
      <w:r w:rsidRPr="001B67C9">
        <w:rPr>
          <w:rFonts w:ascii="Poppins" w:hAnsi="Poppins" w:eastAsia="Aptos" w:cs="Times New Roman"/>
          <w:b/>
          <w:bCs/>
          <w:color w:val="000000" w:themeColor="text1"/>
          <w:kern w:val="2"/>
          <w:szCs w:val="20"/>
          <w14:ligatures w14:val="standardContextual"/>
        </w:rPr>
        <w:t xml:space="preserve"> </w:t>
      </w:r>
      <w:r w:rsidRPr="001B67C9">
        <w:rPr>
          <w:rFonts w:ascii="Poppins" w:hAnsi="Poppins" w:eastAsia="Aptos" w:cs="Times New Roman"/>
          <w:color w:val="000000" w:themeColor="text1"/>
          <w:kern w:val="2"/>
          <w:szCs w:val="20"/>
          <w14:ligatures w14:val="standardContextual"/>
        </w:rPr>
        <w:t xml:space="preserve">Complex Adult and Geriatric Nursing Practice </w:t>
      </w:r>
    </w:p>
    <w:p w:rsidRPr="001B67C9" w:rsidR="009A08D3" w:rsidP="003528A6" w:rsidRDefault="009A08D3" w14:paraId="19BD29E8" w14:textId="7C054642">
      <w:pPr>
        <w:numPr>
          <w:ilvl w:val="1"/>
          <w:numId w:val="38"/>
        </w:numPr>
        <w:spacing w:line="240" w:lineRule="auto"/>
        <w:rPr>
          <w:rFonts w:ascii="Poppins" w:hAnsi="Poppins" w:eastAsia="Aptos" w:cs="Times New Roman"/>
          <w:b/>
          <w:bCs/>
          <w:color w:val="000000" w:themeColor="text1"/>
          <w:kern w:val="2"/>
          <w:szCs w:val="20"/>
          <w14:ligatures w14:val="standardContextual"/>
        </w:rPr>
      </w:pPr>
      <w:r w:rsidRPr="001B67C9">
        <w:rPr>
          <w:rFonts w:ascii="Poppins" w:hAnsi="Poppins" w:eastAsia="Aptos" w:cs="Times New Roman"/>
          <w:color w:val="000000" w:themeColor="text1"/>
          <w:kern w:val="2"/>
          <w:szCs w:val="20"/>
          <w14:ligatures w14:val="standardContextual"/>
        </w:rPr>
        <w:t>3 credits theory</w:t>
      </w:r>
    </w:p>
    <w:p w:rsidR="003528A6" w:rsidP="00E750CF" w:rsidRDefault="009A08D3" w14:paraId="550357FE" w14:textId="77777777">
      <w:pPr>
        <w:numPr>
          <w:ilvl w:val="0"/>
          <w:numId w:val="38"/>
        </w:numPr>
        <w:spacing w:line="240" w:lineRule="auto"/>
        <w:rPr>
          <w:rFonts w:ascii="Poppins" w:hAnsi="Poppins" w:eastAsia="Aptos" w:cs="Times New Roman"/>
          <w:color w:val="000000" w:themeColor="text1"/>
          <w:kern w:val="2"/>
          <w:szCs w:val="20"/>
          <w14:ligatures w14:val="standardContextual"/>
        </w:rPr>
      </w:pPr>
      <w:r w:rsidRPr="001B67C9">
        <w:rPr>
          <w:rFonts w:ascii="Poppins" w:hAnsi="Poppins" w:eastAsia="Calibri" w:cs="Poppins"/>
          <w:b/>
          <w:bCs/>
          <w:color w:val="000000" w:themeColor="text1"/>
          <w:spacing w:val="15"/>
          <w:kern w:val="2"/>
          <w:sz w:val="24"/>
          <w:szCs w:val="24"/>
          <w14:ligatures w14:val="standardContextual"/>
        </w:rPr>
        <w:t>NUR 4470</w:t>
      </w:r>
      <w:r w:rsidRPr="001B67C9">
        <w:rPr>
          <w:rFonts w:ascii="Poppins" w:hAnsi="Poppins" w:eastAsia="Aptos" w:cs="Times New Roman"/>
          <w:b/>
          <w:bCs/>
          <w:color w:val="000000" w:themeColor="text1"/>
          <w:kern w:val="2"/>
          <w:szCs w:val="20"/>
          <w14:ligatures w14:val="standardContextual"/>
        </w:rPr>
        <w:t xml:space="preserve"> </w:t>
      </w:r>
      <w:r w:rsidRPr="001B67C9">
        <w:rPr>
          <w:rFonts w:ascii="Poppins" w:hAnsi="Poppins" w:eastAsia="Aptos" w:cs="Times New Roman"/>
          <w:color w:val="000000" w:themeColor="text1"/>
          <w:kern w:val="2"/>
          <w:szCs w:val="20"/>
          <w14:ligatures w14:val="standardContextual"/>
        </w:rPr>
        <w:t xml:space="preserve">Leadership and Nursing Management </w:t>
      </w:r>
    </w:p>
    <w:p w:rsidRPr="001B67C9" w:rsidR="009A08D3" w:rsidP="003528A6" w:rsidRDefault="009A08D3" w14:paraId="08FD600F" w14:textId="0EAE2603">
      <w:pPr>
        <w:numPr>
          <w:ilvl w:val="1"/>
          <w:numId w:val="38"/>
        </w:numPr>
        <w:spacing w:line="240" w:lineRule="auto"/>
        <w:rPr>
          <w:rFonts w:ascii="Poppins" w:hAnsi="Poppins" w:eastAsia="Aptos" w:cs="Times New Roman"/>
          <w:color w:val="000000" w:themeColor="text1"/>
          <w:kern w:val="2"/>
          <w:szCs w:val="20"/>
          <w14:ligatures w14:val="standardContextual"/>
        </w:rPr>
      </w:pPr>
      <w:r w:rsidRPr="001B67C9">
        <w:rPr>
          <w:rFonts w:ascii="Poppins" w:hAnsi="Poppins" w:eastAsia="Aptos" w:cs="Times New Roman"/>
          <w:color w:val="000000" w:themeColor="text1"/>
          <w:kern w:val="2"/>
          <w:szCs w:val="20"/>
          <w14:ligatures w14:val="standardContextual"/>
        </w:rPr>
        <w:t>3 credits theory</w:t>
      </w:r>
    </w:p>
    <w:p w:rsidRPr="003528A6" w:rsidR="003528A6" w:rsidP="00E750CF" w:rsidRDefault="009A08D3" w14:paraId="5357875E" w14:textId="77777777">
      <w:pPr>
        <w:numPr>
          <w:ilvl w:val="0"/>
          <w:numId w:val="38"/>
        </w:numPr>
        <w:spacing w:line="240" w:lineRule="auto"/>
        <w:rPr>
          <w:rFonts w:ascii="Poppins" w:hAnsi="Poppins" w:eastAsia="Aptos" w:cs="Times New Roman"/>
          <w:b/>
          <w:bCs/>
          <w:color w:val="000000" w:themeColor="text1"/>
          <w:kern w:val="2"/>
          <w:szCs w:val="20"/>
          <w14:ligatures w14:val="standardContextual"/>
        </w:rPr>
      </w:pPr>
      <w:r w:rsidRPr="001B67C9">
        <w:rPr>
          <w:rFonts w:ascii="Poppins" w:hAnsi="Poppins" w:eastAsia="Calibri" w:cs="Poppins"/>
          <w:b/>
          <w:bCs/>
          <w:color w:val="000000" w:themeColor="text1"/>
          <w:spacing w:val="15"/>
          <w:kern w:val="2"/>
          <w:sz w:val="24"/>
          <w:szCs w:val="24"/>
          <w14:ligatures w14:val="standardContextual"/>
        </w:rPr>
        <w:t>NUR 4480</w:t>
      </w:r>
      <w:r w:rsidRPr="001B67C9">
        <w:rPr>
          <w:rFonts w:ascii="Poppins" w:hAnsi="Poppins" w:eastAsia="Aptos" w:cs="Times New Roman"/>
          <w:b/>
          <w:bCs/>
          <w:color w:val="000000" w:themeColor="text1"/>
          <w:kern w:val="2"/>
          <w:szCs w:val="20"/>
          <w14:ligatures w14:val="standardContextual"/>
        </w:rPr>
        <w:t xml:space="preserve"> </w:t>
      </w:r>
      <w:r w:rsidRPr="001B67C9">
        <w:rPr>
          <w:rFonts w:ascii="Poppins" w:hAnsi="Poppins" w:eastAsia="Aptos" w:cs="Times New Roman"/>
          <w:color w:val="000000" w:themeColor="text1"/>
          <w:kern w:val="2"/>
          <w:szCs w:val="20"/>
          <w14:ligatures w14:val="standardContextual"/>
        </w:rPr>
        <w:t xml:space="preserve">Community and Public Health Nursing </w:t>
      </w:r>
    </w:p>
    <w:p w:rsidRPr="001B67C9" w:rsidR="009A08D3" w:rsidP="003528A6" w:rsidRDefault="009A08D3" w14:paraId="7B5ACA74" w14:textId="3835D619">
      <w:pPr>
        <w:numPr>
          <w:ilvl w:val="1"/>
          <w:numId w:val="38"/>
        </w:numPr>
        <w:spacing w:line="240" w:lineRule="auto"/>
        <w:rPr>
          <w:rFonts w:ascii="Poppins" w:hAnsi="Poppins" w:eastAsia="Aptos" w:cs="Times New Roman"/>
          <w:b/>
          <w:bCs/>
          <w:color w:val="000000" w:themeColor="text1"/>
          <w:kern w:val="2"/>
          <w:szCs w:val="20"/>
          <w14:ligatures w14:val="standardContextual"/>
        </w:rPr>
      </w:pPr>
      <w:r w:rsidRPr="001B67C9">
        <w:rPr>
          <w:rFonts w:ascii="Poppins" w:hAnsi="Poppins" w:eastAsia="Aptos" w:cs="Times New Roman"/>
          <w:color w:val="000000" w:themeColor="text1"/>
          <w:kern w:val="2"/>
          <w:szCs w:val="20"/>
          <w14:ligatures w14:val="standardContextual"/>
        </w:rPr>
        <w:t>3 credits theory</w:t>
      </w:r>
    </w:p>
    <w:p w:rsidR="003528A6" w:rsidP="00E750CF" w:rsidRDefault="009A08D3" w14:paraId="6FC007C9" w14:textId="77777777">
      <w:pPr>
        <w:numPr>
          <w:ilvl w:val="0"/>
          <w:numId w:val="38"/>
        </w:numPr>
        <w:spacing w:line="240" w:lineRule="auto"/>
        <w:rPr>
          <w:rFonts w:ascii="Poppins" w:hAnsi="Poppins" w:eastAsia="Aptos" w:cs="Times New Roman"/>
          <w:color w:val="000000" w:themeColor="text1"/>
          <w:kern w:val="2"/>
          <w:szCs w:val="20"/>
          <w14:ligatures w14:val="standardContextual"/>
        </w:rPr>
      </w:pPr>
      <w:r w:rsidRPr="001B67C9">
        <w:rPr>
          <w:rFonts w:ascii="Poppins" w:hAnsi="Poppins" w:eastAsia="Calibri" w:cs="Poppins"/>
          <w:b/>
          <w:bCs/>
          <w:color w:val="000000" w:themeColor="text1"/>
          <w:spacing w:val="15"/>
          <w:kern w:val="2"/>
          <w:sz w:val="24"/>
          <w:szCs w:val="24"/>
          <w14:ligatures w14:val="standardContextual"/>
        </w:rPr>
        <w:t>NUR 4490</w:t>
      </w:r>
      <w:r w:rsidRPr="001B67C9">
        <w:rPr>
          <w:rFonts w:ascii="Poppins" w:hAnsi="Poppins" w:eastAsia="Aptos" w:cs="Times New Roman"/>
          <w:b/>
          <w:bCs/>
          <w:color w:val="000000" w:themeColor="text1"/>
          <w:kern w:val="2"/>
          <w:szCs w:val="20"/>
          <w14:ligatures w14:val="standardContextual"/>
        </w:rPr>
        <w:t xml:space="preserve"> </w:t>
      </w:r>
      <w:r w:rsidRPr="001B67C9">
        <w:rPr>
          <w:rFonts w:ascii="Poppins" w:hAnsi="Poppins" w:eastAsia="Aptos" w:cs="Times New Roman"/>
          <w:color w:val="000000" w:themeColor="text1"/>
          <w:kern w:val="2"/>
          <w:szCs w:val="20"/>
          <w14:ligatures w14:val="standardContextual"/>
        </w:rPr>
        <w:t xml:space="preserve">Senior Nursing Capstone Course and Clinical </w:t>
      </w:r>
    </w:p>
    <w:p w:rsidRPr="001B67C9" w:rsidR="009A08D3" w:rsidP="003528A6" w:rsidRDefault="009A08D3" w14:paraId="6515CE62" w14:textId="001978C2">
      <w:pPr>
        <w:numPr>
          <w:ilvl w:val="1"/>
          <w:numId w:val="38"/>
        </w:numPr>
        <w:spacing w:line="240" w:lineRule="auto"/>
        <w:rPr>
          <w:rFonts w:ascii="Poppins" w:hAnsi="Poppins" w:eastAsia="Aptos" w:cs="Times New Roman"/>
          <w:color w:val="000000" w:themeColor="text1"/>
          <w:kern w:val="2"/>
          <w:szCs w:val="20"/>
          <w14:ligatures w14:val="standardContextual"/>
        </w:rPr>
      </w:pPr>
      <w:r w:rsidRPr="001B67C9">
        <w:rPr>
          <w:rFonts w:ascii="Poppins" w:hAnsi="Poppins" w:eastAsia="Aptos" w:cs="Times New Roman"/>
          <w:color w:val="000000" w:themeColor="text1"/>
          <w:kern w:val="2"/>
          <w:szCs w:val="20"/>
          <w14:ligatures w14:val="standardContextual"/>
        </w:rPr>
        <w:t>6 credits: 1 theory</w:t>
      </w:r>
      <w:r w:rsidR="003528A6">
        <w:rPr>
          <w:rFonts w:ascii="Poppins" w:hAnsi="Poppins" w:eastAsia="Aptos" w:cs="Times New Roman"/>
          <w:color w:val="000000" w:themeColor="text1"/>
          <w:kern w:val="2"/>
          <w:szCs w:val="20"/>
          <w14:ligatures w14:val="standardContextual"/>
        </w:rPr>
        <w:t xml:space="preserve">, </w:t>
      </w:r>
      <w:r w:rsidRPr="001B67C9">
        <w:rPr>
          <w:rFonts w:ascii="Poppins" w:hAnsi="Poppins" w:eastAsia="Aptos" w:cs="Times New Roman"/>
          <w:color w:val="000000" w:themeColor="text1"/>
          <w:kern w:val="2"/>
          <w:szCs w:val="20"/>
          <w14:ligatures w14:val="standardContextual"/>
        </w:rPr>
        <w:t>5 clinical</w:t>
      </w:r>
    </w:p>
    <w:p w:rsidRPr="001B67C9" w:rsidR="009A08D3" w:rsidRDefault="009A08D3" w14:paraId="572D9390" w14:textId="77777777">
      <w:pPr>
        <w:rPr>
          <w:rFonts w:ascii="Poppins" w:hAnsi="Poppins" w:eastAsia="Aptos" w:cs="Times New Roman"/>
          <w:color w:val="000000" w:themeColor="text1"/>
          <w:kern w:val="2"/>
          <w:szCs w:val="20"/>
          <w14:ligatures w14:val="standardContextual"/>
        </w:rPr>
      </w:pPr>
      <w:r w:rsidRPr="001B67C9">
        <w:rPr>
          <w:rFonts w:ascii="Poppins" w:hAnsi="Poppins" w:eastAsia="Aptos" w:cs="Times New Roman"/>
          <w:color w:val="000000" w:themeColor="text1"/>
          <w:kern w:val="2"/>
          <w:szCs w:val="20"/>
          <w14:ligatures w14:val="standardContextual"/>
        </w:rPr>
        <w:br w:type="page"/>
      </w:r>
    </w:p>
    <w:p w:rsidR="415F9A95" w:rsidP="00EC7151" w:rsidRDefault="415F9A95" w14:paraId="599D0E8C" w14:textId="1FB4B168">
      <w:pPr>
        <w:pStyle w:val="Heading2"/>
      </w:pPr>
      <w:bookmarkStart w:name="_Toc222998164" w:id="68"/>
      <w:r>
        <w:lastRenderedPageBreak/>
        <w:t>CMC Bachelor of Science in Nursing Program – RN-BSN</w:t>
      </w:r>
      <w:bookmarkEnd w:id="68"/>
    </w:p>
    <w:p w:rsidR="415F9A95" w:rsidP="00EC7151" w:rsidRDefault="00461C32" w14:paraId="322642AD" w14:textId="67FB230E">
      <w:pPr>
        <w:pStyle w:val="Heading3"/>
      </w:pPr>
      <w:bookmarkStart w:name="_Toc222998165" w:id="69"/>
      <w:r>
        <w:t>Application to the</w:t>
      </w:r>
      <w:r w:rsidR="415F9A95">
        <w:t xml:space="preserve"> RN-BSN Program</w:t>
      </w:r>
      <w:bookmarkEnd w:id="69"/>
    </w:p>
    <w:p w:rsidR="70DB8D68" w:rsidP="39A4CA5A" w:rsidRDefault="6A891E23" w14:paraId="52E34B12" w14:textId="5F7EB355">
      <w:pPr>
        <w:pStyle w:val="BodyText"/>
        <w:spacing w:line="259" w:lineRule="auto"/>
      </w:pPr>
      <w:r w:rsidRPr="4ED244F4">
        <w:t>T</w:t>
      </w:r>
      <w:r w:rsidR="0087010B">
        <w:t>he</w:t>
      </w:r>
      <w:r w:rsidRPr="4ED244F4">
        <w:t xml:space="preserve"> </w:t>
      </w:r>
      <w:hyperlink r:id="rId69">
        <w:r w:rsidRPr="00CC3A4B" w:rsidR="086BBFFD">
          <w:rPr>
            <w:rStyle w:val="Hyperlink"/>
            <w:color w:val="003DA5"/>
          </w:rPr>
          <w:t>RN-BSN Program Admission Requirements and Application Process</w:t>
        </w:r>
      </w:hyperlink>
      <w:r w:rsidR="00104D0B">
        <w:t xml:space="preserve"> is available on the </w:t>
      </w:r>
      <w:r w:rsidR="00497A93">
        <w:t xml:space="preserve">CMC Nursing website. </w:t>
      </w:r>
      <w:r w:rsidRPr="4ED244F4" w:rsidR="534512C1">
        <w:t>Applicants</w:t>
      </w:r>
      <w:r w:rsidRPr="4ED244F4">
        <w:t xml:space="preserve"> must meet the </w:t>
      </w:r>
      <w:r w:rsidR="0087010B">
        <w:t>current application requirements</w:t>
      </w:r>
      <w:r w:rsidRPr="4ED244F4">
        <w:t xml:space="preserve">. The projected course schedule is posted on </w:t>
      </w:r>
      <w:r w:rsidR="00A56A1F">
        <w:t xml:space="preserve">the </w:t>
      </w:r>
      <w:r w:rsidRPr="4ED244F4">
        <w:t>CMC Nursing Basecamp page. If the applicant previously attended an RN-BSN program</w:t>
      </w:r>
      <w:r w:rsidRPr="4ED244F4" w:rsidR="4C680203">
        <w:t>,</w:t>
      </w:r>
      <w:r w:rsidRPr="4ED244F4">
        <w:t xml:space="preserve"> the applicant must submit </w:t>
      </w:r>
      <w:r w:rsidRPr="4ED244F4" w:rsidR="4F84D48B">
        <w:t xml:space="preserve">a letter of recommendation from that program </w:t>
      </w:r>
      <w:r w:rsidRPr="4ED244F4">
        <w:t>to the CMC Dean, School of Nursing.</w:t>
      </w:r>
      <w:r w:rsidR="008315E1">
        <w:t xml:space="preserve"> Admitted students</w:t>
      </w:r>
      <w:r w:rsidRPr="4ED244F4" w:rsidR="008315E1">
        <w:t xml:space="preserve"> must maintain a current Colorado or Compact State nursing license while in the program.</w:t>
      </w:r>
    </w:p>
    <w:p w:rsidR="415F9A95" w:rsidP="00EC7151" w:rsidRDefault="415F9A95" w14:paraId="703E0672" w14:textId="5B8279B8">
      <w:pPr>
        <w:pStyle w:val="Heading3"/>
      </w:pPr>
      <w:bookmarkStart w:name="_Toc222998166" w:id="70"/>
      <w:r>
        <w:t>Program Outcomes</w:t>
      </w:r>
      <w:bookmarkEnd w:id="70"/>
    </w:p>
    <w:p w:rsidR="19784B39" w:rsidP="00EC7151" w:rsidRDefault="007E5BCF" w14:paraId="48918A15" w14:textId="37741C4F">
      <w:pPr>
        <w:pStyle w:val="Heading4"/>
      </w:pPr>
      <w:r>
        <w:t>RN-BSN</w:t>
      </w:r>
      <w:r w:rsidR="19784B39">
        <w:t xml:space="preserve"> Program Leveling and Outcome Measurement</w:t>
      </w:r>
    </w:p>
    <w:p w:rsidR="19784B39" w:rsidP="00A13DF6" w:rsidRDefault="19784B39" w14:paraId="094385CA" w14:textId="3DEB1615">
      <w:pPr>
        <w:pStyle w:val="BodyText"/>
      </w:pPr>
      <w:r w:rsidRPr="4ED244F4">
        <w:t xml:space="preserve">The CMC RN-BSN </w:t>
      </w:r>
      <w:r w:rsidR="008315E1">
        <w:t>p</w:t>
      </w:r>
      <w:r w:rsidRPr="4ED244F4">
        <w:t xml:space="preserve">rogram provides </w:t>
      </w:r>
      <w:r w:rsidR="008315E1">
        <w:t>a pathway for</w:t>
      </w:r>
      <w:r w:rsidRPr="4ED244F4">
        <w:t xml:space="preserve"> student progression from an Associate </w:t>
      </w:r>
      <w:r w:rsidR="00C505F6">
        <w:t>d</w:t>
      </w:r>
      <w:r w:rsidRPr="4ED244F4">
        <w:t>egree program, which includes the foundational knowledge needed to practice as a Registered Nurse</w:t>
      </w:r>
      <w:r w:rsidR="00C505F6">
        <w:t>, to a Baccalaureate degree program</w:t>
      </w:r>
      <w:r w:rsidRPr="4ED244F4">
        <w:t>. Students enrolled in the CMC RN-BSN program have previously passed the NCLEX-RN and hold a valid Colorado RN license. The RN-BSN program expands th</w:t>
      </w:r>
      <w:r w:rsidR="00C505F6">
        <w:t>e</w:t>
      </w:r>
      <w:r w:rsidR="00B877AC">
        <w:t xml:space="preserve"> nurse’s</w:t>
      </w:r>
      <w:r w:rsidRPr="4ED244F4">
        <w:t xml:space="preserve"> knowledge</w:t>
      </w:r>
      <w:r w:rsidR="00B877AC">
        <w:t xml:space="preserve"> and practice</w:t>
      </w:r>
      <w:r w:rsidRPr="4ED244F4">
        <w:t xml:space="preserve"> to incorporate community care, focused population care, leadership, management, and research. The RN-BSN program builds on the five roles of the nurse by incorporating enhanced knowledge related to each role (Provider, Advocate, Teacher, Manager, and Member of the Profession). Completion of the RN-BSN program enables students to enter graduate programs either at the </w:t>
      </w:r>
      <w:r w:rsidR="00B877AC">
        <w:t>M</w:t>
      </w:r>
      <w:r w:rsidRPr="4ED244F4">
        <w:t>aster’s or Doctoral level.</w:t>
      </w:r>
    </w:p>
    <w:p w:rsidR="19784B39" w:rsidP="00EC7151" w:rsidRDefault="00C4447B" w14:paraId="30A56C4C" w14:textId="7843E743">
      <w:pPr>
        <w:pStyle w:val="Heading4"/>
      </w:pPr>
      <w:r>
        <w:t>RN-BSN</w:t>
      </w:r>
      <w:r w:rsidR="19784B39">
        <w:t xml:space="preserve"> Program Outcomes</w:t>
      </w:r>
    </w:p>
    <w:p w:rsidRPr="00CE71C5" w:rsidR="00CE71C5" w:rsidP="00E750CF" w:rsidRDefault="00CE71C5" w14:paraId="614C43AC" w14:textId="77777777">
      <w:pPr>
        <w:numPr>
          <w:ilvl w:val="0"/>
          <w:numId w:val="39"/>
        </w:numPr>
        <w:spacing w:line="240" w:lineRule="auto"/>
        <w:rPr>
          <w:rFonts w:ascii="Poppins" w:hAnsi="Poppins" w:eastAsia="Aptos" w:cs="Times New Roman"/>
          <w:kern w:val="2"/>
          <w:szCs w:val="20"/>
          <w14:ligatures w14:val="standardContextual"/>
        </w:rPr>
      </w:pPr>
      <w:r w:rsidRPr="00CE71C5">
        <w:rPr>
          <w:rFonts w:ascii="Poppins" w:hAnsi="Poppins" w:eastAsia="Calibri" w:cs="Poppins"/>
          <w:b/>
          <w:bCs/>
          <w:color w:val="003DA5"/>
          <w:spacing w:val="15"/>
          <w:kern w:val="2"/>
          <w:sz w:val="24"/>
          <w:szCs w:val="24"/>
          <w14:ligatures w14:val="standardContextual"/>
        </w:rPr>
        <w:t>Outcome #1</w:t>
      </w:r>
      <w:r w:rsidRPr="00CE71C5">
        <w:rPr>
          <w:rFonts w:ascii="Poppins" w:hAnsi="Poppins" w:eastAsia="Aptos" w:cs="Times New Roman"/>
          <w:kern w:val="2"/>
          <w:szCs w:val="20"/>
          <w14:ligatures w14:val="standardContextual"/>
        </w:rPr>
        <w:t xml:space="preserve"> Program Completion 80% or greater of the students will graduate from their programs within 150% of the stated length of the program excluding those who take a leave of absence.</w:t>
      </w:r>
    </w:p>
    <w:p w:rsidRPr="00CE71C5" w:rsidR="00CE71C5" w:rsidP="00E750CF" w:rsidRDefault="00CE71C5" w14:paraId="652A4673" w14:textId="77777777">
      <w:pPr>
        <w:numPr>
          <w:ilvl w:val="0"/>
          <w:numId w:val="39"/>
        </w:numPr>
        <w:spacing w:line="240" w:lineRule="auto"/>
        <w:rPr>
          <w:rFonts w:ascii="Poppins" w:hAnsi="Poppins" w:eastAsia="Aptos" w:cs="Times New Roman"/>
          <w:kern w:val="2"/>
          <w:szCs w:val="20"/>
          <w14:ligatures w14:val="standardContextual"/>
        </w:rPr>
      </w:pPr>
      <w:r w:rsidRPr="00CE71C5">
        <w:rPr>
          <w:rFonts w:ascii="Poppins" w:hAnsi="Poppins" w:eastAsia="Calibri" w:cs="Poppins"/>
          <w:b/>
          <w:bCs/>
          <w:color w:val="003DA5"/>
          <w:spacing w:val="15"/>
          <w:kern w:val="2"/>
          <w:sz w:val="24"/>
          <w:szCs w:val="24"/>
          <w14:ligatures w14:val="standardContextual"/>
        </w:rPr>
        <w:t>Outcome #2</w:t>
      </w:r>
      <w:r w:rsidRPr="00CE71C5">
        <w:rPr>
          <w:rFonts w:ascii="Poppins" w:hAnsi="Poppins" w:eastAsia="Aptos" w:cs="Times New Roman"/>
          <w:kern w:val="2"/>
          <w:szCs w:val="20"/>
          <w14:ligatures w14:val="standardContextual"/>
        </w:rPr>
        <w:t xml:space="preserve"> Job Placement &gt; 80% of program graduates will be employed in nursing/health related field or enrolled in higher education within six months of graduation.</w:t>
      </w:r>
    </w:p>
    <w:p w:rsidRPr="00CE71C5" w:rsidR="00CE71C5" w:rsidP="00E750CF" w:rsidRDefault="00CE71C5" w14:paraId="4C621B4D" w14:textId="77777777">
      <w:pPr>
        <w:numPr>
          <w:ilvl w:val="0"/>
          <w:numId w:val="39"/>
        </w:numPr>
        <w:spacing w:line="240" w:lineRule="auto"/>
        <w:rPr>
          <w:rFonts w:ascii="Poppins" w:hAnsi="Poppins" w:eastAsia="Aptos" w:cs="Times New Roman"/>
          <w:kern w:val="2"/>
          <w:szCs w:val="20"/>
          <w14:ligatures w14:val="standardContextual"/>
        </w:rPr>
      </w:pPr>
      <w:r w:rsidRPr="00CE71C5">
        <w:rPr>
          <w:rFonts w:ascii="Poppins" w:hAnsi="Poppins" w:eastAsia="Calibri" w:cs="Poppins"/>
          <w:b/>
          <w:bCs/>
          <w:color w:val="003DA5"/>
          <w:spacing w:val="15"/>
          <w:kern w:val="2"/>
          <w:sz w:val="24"/>
          <w:szCs w:val="24"/>
          <w14:ligatures w14:val="standardContextual"/>
        </w:rPr>
        <w:lastRenderedPageBreak/>
        <w:t>Outcome #3</w:t>
      </w:r>
      <w:r w:rsidRPr="00CE71C5">
        <w:rPr>
          <w:rFonts w:ascii="Poppins" w:hAnsi="Poppins" w:eastAsia="Aptos" w:cs="Times New Roman"/>
          <w:kern w:val="2"/>
          <w:szCs w:val="20"/>
          <w14:ligatures w14:val="standardContextual"/>
        </w:rPr>
        <w:t xml:space="preserve"> Program Satisfaction 80% of Nursing Program graduate respondents will rate their overall program of learning satisfaction at satisfied or very satisfied on the Graduate surveys conducted 6-12 months following graduation.</w:t>
      </w:r>
    </w:p>
    <w:p w:rsidRPr="00DB505D" w:rsidR="415F9A95" w:rsidP="00DB505D" w:rsidRDefault="00DB505D" w14:paraId="64221A54" w14:textId="4EE9F75B">
      <w:pPr>
        <w:pStyle w:val="Heading3"/>
      </w:pPr>
      <w:bookmarkStart w:name="_Toc222998167" w:id="71"/>
      <w:r w:rsidRPr="00DB505D">
        <w:t xml:space="preserve">Program </w:t>
      </w:r>
      <w:r w:rsidRPr="00DB505D" w:rsidR="415F9A95">
        <w:t>Overview</w:t>
      </w:r>
      <w:bookmarkEnd w:id="71"/>
    </w:p>
    <w:p w:rsidR="659B0C52" w:rsidP="0154469B" w:rsidRDefault="659B0C52" w14:paraId="6CA683CD" w14:textId="66256895">
      <w:pPr>
        <w:pStyle w:val="BodyText"/>
      </w:pPr>
      <w:r w:rsidRPr="4ED244F4">
        <w:t>The CMC RN-BSN Program provides the core knowledge necessary for graduates to function as professionals in an ever-changing</w:t>
      </w:r>
      <w:r w:rsidR="00FF342F">
        <w:t>,</w:t>
      </w:r>
      <w:r w:rsidRPr="4ED244F4">
        <w:t xml:space="preserve"> complex healthcare environment. Essential attributes that are necessary for a student’s success, as identified by the American Association of Colleges of Nursing [AACN] (20</w:t>
      </w:r>
      <w:r w:rsidR="00523EC8">
        <w:t>21</w:t>
      </w:r>
      <w:r w:rsidRPr="4ED244F4">
        <w:t>) and the National League of Nursing [NLN] (2022), include effective healthcare provider, general nursing practice, patient safety, scholarship, cultural sensitivity, clinical reasoning/critical thinking, quality improvement, and effective communicator.</w:t>
      </w:r>
    </w:p>
    <w:p w:rsidR="659B0C52" w:rsidP="0154469B" w:rsidRDefault="659B0C52" w14:paraId="2A8471FD" w14:textId="236541EB">
      <w:pPr>
        <w:pStyle w:val="BodyText"/>
      </w:pPr>
      <w:r w:rsidRPr="4ED244F4">
        <w:t xml:space="preserve">Colorado Mountain </w:t>
      </w:r>
      <w:proofErr w:type="gramStart"/>
      <w:r w:rsidRPr="4ED244F4">
        <w:t xml:space="preserve">College </w:t>
      </w:r>
      <w:r w:rsidR="00193BA6">
        <w:t>School</w:t>
      </w:r>
      <w:proofErr w:type="gramEnd"/>
      <w:r w:rsidR="00193BA6">
        <w:t xml:space="preserve"> of Nursing </w:t>
      </w:r>
      <w:r w:rsidRPr="4ED244F4">
        <w:t xml:space="preserve">embraces these attributes and believes they are essential for student success. At the end of this program, graduates must demonstrate these essential attributes by completion of a Student Portfolio based on the RN-BSN Student Learning Outcomes (SLO) Competency Evidence Chart. Within this chart are the four competencies the NLN has identified as competencies applicable to all baccalaureate </w:t>
      </w:r>
      <w:r w:rsidR="00A6434B">
        <w:t xml:space="preserve">nursing </w:t>
      </w:r>
      <w:r w:rsidRPr="4ED244F4">
        <w:t>programs. The NLN (2022) competencies include promoting human flourishing, possessing sound nursing judgment, understanding professional identity, and embracing the spirit of inquiry.</w:t>
      </w:r>
    </w:p>
    <w:p w:rsidR="2B041E68" w:rsidP="5B24A7C6" w:rsidRDefault="2B041E68" w14:paraId="72654FBE" w14:textId="488B8B48">
      <w:pPr>
        <w:pStyle w:val="BodyText"/>
      </w:pPr>
      <w:r w:rsidRPr="4ED244F4">
        <w:t>Using</w:t>
      </w:r>
      <w:r w:rsidRPr="4ED244F4" w:rsidR="0063267F">
        <w:t xml:space="preserve"> </w:t>
      </w:r>
      <w:r w:rsidRPr="4ED244F4">
        <w:t xml:space="preserve">hybrid courses and practicum field experiences, the faculty will empower the students with the knowledge needed to practice safe, quality, patient-centered nursing, creating optimum patient outcomes. The requisites for the RN- BSN Nursing Program provide the student with a well-rounded liberal education that prepares graduates to deal with complexity, diversity, and change. The CMC RN-BSN program embeds practice experiences woven throughout the curriculum to enable graduates to achieve the Essentials of Baccalaureate education for professional nursing practice (AACN, 2021). These practice experiences provide </w:t>
      </w:r>
      <w:proofErr w:type="gramStart"/>
      <w:r w:rsidRPr="4ED244F4">
        <w:t>students</w:t>
      </w:r>
      <w:proofErr w:type="gramEnd"/>
      <w:r w:rsidRPr="4ED244F4">
        <w:t xml:space="preserve"> opportunities to deliver care across the life span and across the continuum of care.</w:t>
      </w:r>
    </w:p>
    <w:p w:rsidR="2B041E68" w:rsidP="5B24A7C6" w:rsidRDefault="2B041E68" w14:paraId="5BCEACE1" w14:textId="52C09520">
      <w:pPr>
        <w:pStyle w:val="BodyText"/>
      </w:pPr>
      <w:r w:rsidRPr="4ED244F4">
        <w:t>Evidence-based practice uses current nursing and medical research incorporated into quality</w:t>
      </w:r>
      <w:r w:rsidR="0058520F">
        <w:t xml:space="preserve"> and</w:t>
      </w:r>
      <w:r w:rsidRPr="4ED244F4">
        <w:t xml:space="preserve"> safe patient care techniques creating professional nursing practice. Nursing as a science is based </w:t>
      </w:r>
      <w:proofErr w:type="gramStart"/>
      <w:r w:rsidRPr="4ED244F4">
        <w:t>in</w:t>
      </w:r>
      <w:proofErr w:type="gramEnd"/>
      <w:r w:rsidRPr="4ED244F4">
        <w:t xml:space="preserve"> research, both qualitative and quantitative, that is used to guide and create professional nursing practice. Quality </w:t>
      </w:r>
      <w:r w:rsidRPr="4ED244F4">
        <w:lastRenderedPageBreak/>
        <w:t>research is performed by nursing researchers and scientists. The research is published in nursing journals and incorporated in nursing practice to ensure optimum patient outcomes. The faculty uses nursing research to create and update the curriculum on a continual basis to improve the education of all students. Documents incorporated into the curriculum are ANA Standards of Practice, AACN Essentials, and NLN guidelines.</w:t>
      </w:r>
    </w:p>
    <w:p w:rsidR="415F9A95" w:rsidP="001E08AC" w:rsidRDefault="415F9A95" w14:paraId="7E4846D5" w14:textId="1F6C1BD5">
      <w:pPr>
        <w:pStyle w:val="Heading3"/>
      </w:pPr>
      <w:bookmarkStart w:name="_Toc222998168" w:id="72"/>
      <w:r>
        <w:t>Curriculum Plan</w:t>
      </w:r>
      <w:bookmarkEnd w:id="72"/>
    </w:p>
    <w:p w:rsidR="006E3F73" w:rsidP="006E3F73" w:rsidRDefault="006E3F73" w14:paraId="1DCB5489" w14:textId="77777777">
      <w:pPr>
        <w:pStyle w:val="Heading4"/>
      </w:pPr>
      <w:r w:rsidRPr="45BA541C">
        <w:t>General Education Requirements</w:t>
      </w:r>
    </w:p>
    <w:p w:rsidR="00477843" w:rsidP="00E750CF" w:rsidRDefault="00477843" w14:paraId="02B622AE" w14:textId="75FA3F78">
      <w:pPr>
        <w:pStyle w:val="BodyText"/>
        <w:numPr>
          <w:ilvl w:val="0"/>
          <w:numId w:val="41"/>
        </w:numPr>
      </w:pPr>
      <w:r w:rsidRPr="45BA541C">
        <w:t xml:space="preserve">BIO 1111 </w:t>
      </w:r>
      <w:r w:rsidRPr="00FD032B" w:rsidR="00FD032B">
        <w:t>-</w:t>
      </w:r>
      <w:r w:rsidR="00FD032B">
        <w:t xml:space="preserve"> </w:t>
      </w:r>
      <w:r w:rsidRPr="45BA541C">
        <w:t>General Biology with Lab (5)</w:t>
      </w:r>
    </w:p>
    <w:p w:rsidR="00477843" w:rsidP="00E750CF" w:rsidRDefault="00477843" w14:paraId="304F692B" w14:textId="3A335A54">
      <w:pPr>
        <w:pStyle w:val="BodyText"/>
        <w:numPr>
          <w:ilvl w:val="0"/>
          <w:numId w:val="41"/>
        </w:numPr>
      </w:pPr>
      <w:r w:rsidRPr="45BA541C">
        <w:t xml:space="preserve">HPR 1050 </w:t>
      </w:r>
      <w:r w:rsidRPr="00FD032B" w:rsidR="00FD032B">
        <w:t>-</w:t>
      </w:r>
      <w:r w:rsidR="00FD032B">
        <w:t xml:space="preserve"> </w:t>
      </w:r>
      <w:r w:rsidRPr="45BA541C">
        <w:t>Human Nutrition (2)</w:t>
      </w:r>
    </w:p>
    <w:p w:rsidR="003D75FB" w:rsidP="00E750CF" w:rsidRDefault="003D75FB" w14:paraId="236F37B8" w14:textId="7937EBB2">
      <w:pPr>
        <w:pStyle w:val="BodyText"/>
        <w:numPr>
          <w:ilvl w:val="0"/>
          <w:numId w:val="41"/>
        </w:numPr>
      </w:pPr>
      <w:r w:rsidRPr="45BA541C">
        <w:t xml:space="preserve">ENG 1121 </w:t>
      </w:r>
      <w:r w:rsidRPr="00FD032B" w:rsidR="00FD032B">
        <w:t>-</w:t>
      </w:r>
      <w:r w:rsidR="00FD032B">
        <w:t xml:space="preserve"> </w:t>
      </w:r>
      <w:r w:rsidRPr="45BA541C">
        <w:t>English Composition I (3)</w:t>
      </w:r>
    </w:p>
    <w:p w:rsidR="003D75FB" w:rsidP="00E750CF" w:rsidRDefault="003D75FB" w14:paraId="0EA4C5CE" w14:textId="26D0D209">
      <w:pPr>
        <w:pStyle w:val="BodyText"/>
        <w:numPr>
          <w:ilvl w:val="0"/>
          <w:numId w:val="41"/>
        </w:numPr>
      </w:pPr>
      <w:r w:rsidRPr="45BA541C">
        <w:t xml:space="preserve">BIO 2101 </w:t>
      </w:r>
      <w:r w:rsidRPr="00FD032B" w:rsidR="00FD032B">
        <w:t>-</w:t>
      </w:r>
      <w:r w:rsidR="00FD032B">
        <w:t xml:space="preserve"> </w:t>
      </w:r>
      <w:r w:rsidRPr="45BA541C">
        <w:t>Human Anatomy &amp; Physiology I (4)</w:t>
      </w:r>
    </w:p>
    <w:p w:rsidR="003D75FB" w:rsidP="00E750CF" w:rsidRDefault="003D75FB" w14:paraId="28B4C2DE" w14:textId="5A3855F8">
      <w:pPr>
        <w:pStyle w:val="BodyText"/>
        <w:numPr>
          <w:ilvl w:val="0"/>
          <w:numId w:val="41"/>
        </w:numPr>
      </w:pPr>
      <w:r w:rsidRPr="45BA541C">
        <w:t xml:space="preserve">BIO 2102 </w:t>
      </w:r>
      <w:r w:rsidRPr="00FD032B" w:rsidR="00FD032B">
        <w:t>-</w:t>
      </w:r>
      <w:r w:rsidR="00FD032B">
        <w:t xml:space="preserve"> </w:t>
      </w:r>
      <w:r w:rsidRPr="45BA541C">
        <w:t>Human Anatomy &amp; Physiology II (4)</w:t>
      </w:r>
    </w:p>
    <w:p w:rsidR="003D75FB" w:rsidP="00E750CF" w:rsidRDefault="003D75FB" w14:paraId="625F0B5A" w14:textId="41A3ECAB">
      <w:pPr>
        <w:pStyle w:val="BodyText"/>
        <w:numPr>
          <w:ilvl w:val="0"/>
          <w:numId w:val="41"/>
        </w:numPr>
      </w:pPr>
      <w:r w:rsidRPr="45BA541C">
        <w:t xml:space="preserve">BIO 2104 </w:t>
      </w:r>
      <w:r w:rsidRPr="00FD032B" w:rsidR="00FD032B">
        <w:t>-</w:t>
      </w:r>
      <w:r w:rsidR="00FD032B">
        <w:t xml:space="preserve"> </w:t>
      </w:r>
      <w:r w:rsidRPr="45BA541C">
        <w:t>Microbiology (4)</w:t>
      </w:r>
    </w:p>
    <w:p w:rsidR="00EB0EC9" w:rsidP="00E750CF" w:rsidRDefault="003D75FB" w14:paraId="483B1204" w14:textId="332CB838">
      <w:pPr>
        <w:pStyle w:val="BodyText"/>
        <w:numPr>
          <w:ilvl w:val="0"/>
          <w:numId w:val="41"/>
        </w:numPr>
      </w:pPr>
      <w:r w:rsidRPr="45BA541C">
        <w:t xml:space="preserve">PSY 2440 </w:t>
      </w:r>
      <w:r w:rsidRPr="00FD032B" w:rsidR="00FD032B">
        <w:t>-</w:t>
      </w:r>
      <w:r w:rsidR="00FD032B">
        <w:t xml:space="preserve"> </w:t>
      </w:r>
      <w:r w:rsidRPr="45BA541C">
        <w:t xml:space="preserve">Human Growth &amp; Development (3) </w:t>
      </w:r>
    </w:p>
    <w:p w:rsidR="00336DCC" w:rsidP="00E750CF" w:rsidRDefault="003D75FB" w14:paraId="5706CC7C" w14:textId="11B0D72A">
      <w:pPr>
        <w:pStyle w:val="BodyText"/>
        <w:numPr>
          <w:ilvl w:val="0"/>
          <w:numId w:val="41"/>
        </w:numPr>
      </w:pPr>
      <w:r w:rsidRPr="45BA541C">
        <w:t>Social or Behavioral Science Elective (3)</w:t>
      </w:r>
    </w:p>
    <w:p w:rsidR="003D75FB" w:rsidP="003D75FB" w:rsidRDefault="003D75FB" w14:paraId="5F87946F" w14:textId="77777777">
      <w:pPr>
        <w:pStyle w:val="Heading4"/>
      </w:pPr>
      <w:r w:rsidRPr="45BA541C">
        <w:t>RN-BSN General Ed</w:t>
      </w:r>
      <w:r>
        <w:t>ucation C</w:t>
      </w:r>
      <w:r w:rsidRPr="45BA541C">
        <w:t xml:space="preserve">ourses </w:t>
      </w:r>
    </w:p>
    <w:p w:rsidR="001A1A2E" w:rsidP="00E750CF" w:rsidRDefault="001A1A2E" w14:paraId="58A0190E" w14:textId="18CC8596">
      <w:pPr>
        <w:pStyle w:val="BodyText"/>
        <w:numPr>
          <w:ilvl w:val="0"/>
          <w:numId w:val="42"/>
        </w:numPr>
      </w:pPr>
      <w:r w:rsidRPr="45BA541C">
        <w:t>BIO 2116</w:t>
      </w:r>
      <w:r w:rsidR="00FD032B">
        <w:t xml:space="preserve"> </w:t>
      </w:r>
      <w:r w:rsidRPr="00FD032B" w:rsidR="00FD032B">
        <w:t>-</w:t>
      </w:r>
      <w:r w:rsidR="00FD032B">
        <w:t xml:space="preserve"> </w:t>
      </w:r>
      <w:r w:rsidRPr="45BA541C">
        <w:t>Pathophysiology (4)</w:t>
      </w:r>
    </w:p>
    <w:p w:rsidR="001A1A2E" w:rsidP="00E750CF" w:rsidRDefault="001A1A2E" w14:paraId="3144FDAB" w14:textId="6186A09A">
      <w:pPr>
        <w:pStyle w:val="BodyText"/>
        <w:numPr>
          <w:ilvl w:val="0"/>
          <w:numId w:val="42"/>
        </w:numPr>
      </w:pPr>
      <w:r w:rsidRPr="45BA541C">
        <w:t xml:space="preserve">MAT 1260 </w:t>
      </w:r>
      <w:r w:rsidRPr="00FD032B" w:rsidR="00FD032B">
        <w:t>-</w:t>
      </w:r>
      <w:r w:rsidR="00FD032B">
        <w:t xml:space="preserve"> </w:t>
      </w:r>
      <w:r w:rsidRPr="45BA541C">
        <w:t>Introduction to Statistics (3)</w:t>
      </w:r>
    </w:p>
    <w:p w:rsidR="001A1A2E" w:rsidP="00E750CF" w:rsidRDefault="001A1A2E" w14:paraId="0F209499" w14:textId="235C2824">
      <w:pPr>
        <w:pStyle w:val="BodyText"/>
        <w:numPr>
          <w:ilvl w:val="0"/>
          <w:numId w:val="42"/>
        </w:numPr>
      </w:pPr>
      <w:r w:rsidRPr="45BA541C">
        <w:t xml:space="preserve">ENG 1022 </w:t>
      </w:r>
      <w:r w:rsidRPr="00FD032B" w:rsidR="00FD032B">
        <w:t>-</w:t>
      </w:r>
      <w:r w:rsidR="00FD032B">
        <w:t xml:space="preserve"> </w:t>
      </w:r>
      <w:r w:rsidRPr="45BA541C">
        <w:t>English Composition II (3)</w:t>
      </w:r>
    </w:p>
    <w:p w:rsidR="001A1A2E" w:rsidP="00E750CF" w:rsidRDefault="001A1A2E" w14:paraId="275E5BFE" w14:textId="77777777">
      <w:pPr>
        <w:pStyle w:val="BodyText"/>
        <w:numPr>
          <w:ilvl w:val="0"/>
          <w:numId w:val="42"/>
        </w:numPr>
      </w:pPr>
      <w:r w:rsidRPr="45BA541C">
        <w:t>History Elective (3)</w:t>
      </w:r>
    </w:p>
    <w:p w:rsidR="00261953" w:rsidP="00E750CF" w:rsidRDefault="00261953" w14:paraId="2C659B64" w14:textId="77777777">
      <w:pPr>
        <w:pStyle w:val="BodyText"/>
        <w:numPr>
          <w:ilvl w:val="0"/>
          <w:numId w:val="42"/>
        </w:numPr>
      </w:pPr>
      <w:r w:rsidRPr="45BA541C">
        <w:t>Electives (3):</w:t>
      </w:r>
      <w:r>
        <w:t xml:space="preserve"> </w:t>
      </w:r>
      <w:r w:rsidRPr="45BA541C">
        <w:t>Any guaranteed transfer or generally transferrable course numbered 100-499 OR upper division nursing elective</w:t>
      </w:r>
    </w:p>
    <w:p w:rsidR="00261953" w:rsidP="00261953" w:rsidRDefault="00261953" w14:paraId="7658873B" w14:textId="77777777">
      <w:pPr>
        <w:pStyle w:val="Heading4"/>
      </w:pPr>
      <w:r w:rsidRPr="45BA541C">
        <w:t xml:space="preserve">3000 Level </w:t>
      </w:r>
      <w:r>
        <w:t xml:space="preserve">Nursing </w:t>
      </w:r>
      <w:r w:rsidRPr="45BA541C">
        <w:t>Courses</w:t>
      </w:r>
    </w:p>
    <w:p w:rsidR="006832F4" w:rsidP="00E750CF" w:rsidRDefault="006832F4" w14:paraId="264A1688" w14:textId="492D4AF5">
      <w:pPr>
        <w:pStyle w:val="BodyText"/>
        <w:numPr>
          <w:ilvl w:val="0"/>
          <w:numId w:val="43"/>
        </w:numPr>
      </w:pPr>
      <w:r w:rsidRPr="45BA541C">
        <w:t xml:space="preserve">NUR 3010 </w:t>
      </w:r>
      <w:r w:rsidRPr="00FD032B" w:rsidR="00FD032B">
        <w:t>-</w:t>
      </w:r>
      <w:r w:rsidR="00FD032B">
        <w:t xml:space="preserve"> </w:t>
      </w:r>
      <w:r w:rsidRPr="45BA541C">
        <w:t>Dimensions of Professional Nursing Practice &amp; Transition (3)</w:t>
      </w:r>
    </w:p>
    <w:p w:rsidR="006832F4" w:rsidP="00E750CF" w:rsidRDefault="006832F4" w14:paraId="557337DF" w14:textId="74CD76F6">
      <w:pPr>
        <w:pStyle w:val="BodyText"/>
        <w:numPr>
          <w:ilvl w:val="0"/>
          <w:numId w:val="43"/>
        </w:numPr>
      </w:pPr>
      <w:r w:rsidRPr="45BA541C">
        <w:t xml:space="preserve">NUR 3420 </w:t>
      </w:r>
      <w:r w:rsidRPr="00FD032B" w:rsidR="00FD032B">
        <w:t>-</w:t>
      </w:r>
      <w:r w:rsidR="00FD032B">
        <w:t xml:space="preserve"> </w:t>
      </w:r>
      <w:r w:rsidRPr="45BA541C">
        <w:t>Nursing Ethics and Legalities of Healthcare (3)</w:t>
      </w:r>
    </w:p>
    <w:p w:rsidR="006832F4" w:rsidP="00E750CF" w:rsidRDefault="006832F4" w14:paraId="4C698C12" w14:textId="643FAD47">
      <w:pPr>
        <w:pStyle w:val="BodyText"/>
        <w:numPr>
          <w:ilvl w:val="0"/>
          <w:numId w:val="43"/>
        </w:numPr>
      </w:pPr>
      <w:r w:rsidRPr="45BA541C">
        <w:t>NUR3330</w:t>
      </w:r>
      <w:r w:rsidR="00FD032B">
        <w:t xml:space="preserve"> </w:t>
      </w:r>
      <w:r w:rsidRPr="00FD032B" w:rsidR="00FD032B">
        <w:t>-</w:t>
      </w:r>
      <w:r w:rsidR="00FD032B">
        <w:t xml:space="preserve"> </w:t>
      </w:r>
      <w:r w:rsidRPr="45BA541C">
        <w:t xml:space="preserve">Advanced Health Assessment (3) </w:t>
      </w:r>
    </w:p>
    <w:p w:rsidR="00EB4E78" w:rsidP="00E750CF" w:rsidRDefault="00A0609E" w14:paraId="59134EFE" w14:textId="55B269ED">
      <w:pPr>
        <w:pStyle w:val="BodyText"/>
        <w:numPr>
          <w:ilvl w:val="0"/>
          <w:numId w:val="43"/>
        </w:numPr>
      </w:pPr>
      <w:r w:rsidRPr="45BA541C">
        <w:t>NUR3250</w:t>
      </w:r>
      <w:r w:rsidR="00FD032B">
        <w:t xml:space="preserve"> </w:t>
      </w:r>
      <w:r w:rsidRPr="00FD032B" w:rsidR="00FD032B">
        <w:t>-</w:t>
      </w:r>
      <w:r w:rsidR="00FD032B">
        <w:t xml:space="preserve"> </w:t>
      </w:r>
      <w:r w:rsidRPr="45BA541C">
        <w:t>Advanced Gerontology (3)</w:t>
      </w:r>
    </w:p>
    <w:p w:rsidR="00261953" w:rsidP="00E750CF" w:rsidRDefault="00A0609E" w14:paraId="158A512A" w14:textId="00554C6F">
      <w:pPr>
        <w:pStyle w:val="BodyText"/>
        <w:numPr>
          <w:ilvl w:val="0"/>
          <w:numId w:val="43"/>
        </w:numPr>
      </w:pPr>
      <w:r w:rsidRPr="45BA541C">
        <w:t xml:space="preserve">NUR3170 </w:t>
      </w:r>
      <w:r w:rsidRPr="00FD032B" w:rsidR="00FD032B">
        <w:t>-</w:t>
      </w:r>
      <w:r w:rsidR="00FD032B">
        <w:t xml:space="preserve"> </w:t>
      </w:r>
      <w:r w:rsidRPr="45BA541C">
        <w:t>Community &amp; Public Health Nursing (5)</w:t>
      </w:r>
    </w:p>
    <w:p w:rsidR="001A1A2E" w:rsidP="00E750CF" w:rsidRDefault="00261953" w14:paraId="0066E333" w14:textId="4C93FD49">
      <w:pPr>
        <w:pStyle w:val="BodyText"/>
        <w:numPr>
          <w:ilvl w:val="0"/>
          <w:numId w:val="43"/>
        </w:numPr>
      </w:pPr>
      <w:r w:rsidRPr="45BA541C">
        <w:t>NUR3480</w:t>
      </w:r>
      <w:r w:rsidR="00FD032B">
        <w:t xml:space="preserve"> </w:t>
      </w:r>
      <w:r w:rsidRPr="00FD032B" w:rsidR="00FD032B">
        <w:t>-</w:t>
      </w:r>
      <w:r w:rsidRPr="45BA541C">
        <w:t xml:space="preserve"> Healthcare Finance &amp; Economics (3)</w:t>
      </w:r>
    </w:p>
    <w:p w:rsidR="00EB4E78" w:rsidP="00EB4E78" w:rsidRDefault="00EB4E78" w14:paraId="6F521B76" w14:textId="77777777">
      <w:pPr>
        <w:pStyle w:val="Heading4"/>
      </w:pPr>
      <w:r w:rsidRPr="45BA541C">
        <w:lastRenderedPageBreak/>
        <w:t xml:space="preserve">4000 Level </w:t>
      </w:r>
      <w:r>
        <w:t xml:space="preserve">Nursing </w:t>
      </w:r>
      <w:r w:rsidRPr="45BA541C">
        <w:t>Courses</w:t>
      </w:r>
    </w:p>
    <w:p w:rsidR="00EB4E78" w:rsidP="00E750CF" w:rsidRDefault="00EB4E78" w14:paraId="02A3BA08" w14:textId="1F6525B8">
      <w:pPr>
        <w:pStyle w:val="BodyText"/>
        <w:numPr>
          <w:ilvl w:val="0"/>
          <w:numId w:val="44"/>
        </w:numPr>
      </w:pPr>
      <w:r w:rsidRPr="45BA541C">
        <w:t xml:space="preserve">NUR 4130 </w:t>
      </w:r>
      <w:r w:rsidRPr="00FD032B" w:rsidR="00FD032B">
        <w:t>-</w:t>
      </w:r>
      <w:r w:rsidR="00FD032B">
        <w:t xml:space="preserve"> </w:t>
      </w:r>
      <w:r w:rsidRPr="45BA541C">
        <w:t xml:space="preserve">Nursing Research &amp; Evidence-based Scholarly Practice (3) </w:t>
      </w:r>
    </w:p>
    <w:p w:rsidR="00EB4E78" w:rsidP="00E750CF" w:rsidRDefault="00EB4E78" w14:paraId="5CAD5898" w14:textId="60D3D6B8">
      <w:pPr>
        <w:pStyle w:val="BodyText"/>
        <w:numPr>
          <w:ilvl w:val="0"/>
          <w:numId w:val="44"/>
        </w:numPr>
      </w:pPr>
      <w:r w:rsidRPr="45BA541C">
        <w:t xml:space="preserve">NUR 4340 </w:t>
      </w:r>
      <w:r w:rsidRPr="00FD032B" w:rsidR="00FD032B">
        <w:t>-</w:t>
      </w:r>
      <w:r w:rsidR="00FD032B">
        <w:t xml:space="preserve"> </w:t>
      </w:r>
      <w:r w:rsidRPr="45BA541C">
        <w:t>Information Management, Healthcare Systems and Processes: Safety, Quality and Sustainability (3)</w:t>
      </w:r>
    </w:p>
    <w:p w:rsidR="00EB4E78" w:rsidP="00E750CF" w:rsidRDefault="00EB4E78" w14:paraId="397FB9F4" w14:textId="1A295E1C">
      <w:pPr>
        <w:pStyle w:val="BodyText"/>
        <w:numPr>
          <w:ilvl w:val="0"/>
          <w:numId w:val="44"/>
        </w:numPr>
      </w:pPr>
      <w:r w:rsidRPr="45BA541C">
        <w:t>NUR 4260</w:t>
      </w:r>
      <w:r w:rsidR="00FD032B">
        <w:t xml:space="preserve"> </w:t>
      </w:r>
      <w:r w:rsidRPr="00FD032B" w:rsidR="00FD032B">
        <w:t>-</w:t>
      </w:r>
      <w:r w:rsidR="00FD032B">
        <w:t xml:space="preserve"> </w:t>
      </w:r>
      <w:r w:rsidRPr="45BA541C">
        <w:t>Leadership: Professional Role as Communicator, Collaborator and Change Agent (3)</w:t>
      </w:r>
    </w:p>
    <w:p w:rsidR="001A1A2E" w:rsidP="00E750CF" w:rsidRDefault="00EB4E78" w14:paraId="215DD26D" w14:textId="636D361F">
      <w:pPr>
        <w:pStyle w:val="BodyText"/>
        <w:numPr>
          <w:ilvl w:val="0"/>
          <w:numId w:val="44"/>
        </w:numPr>
      </w:pPr>
      <w:r w:rsidRPr="45BA541C">
        <w:t>NUR 4290</w:t>
      </w:r>
      <w:r w:rsidR="00FD032B">
        <w:t xml:space="preserve"> </w:t>
      </w:r>
      <w:r w:rsidRPr="00FD032B" w:rsidR="00FD032B">
        <w:t>-</w:t>
      </w:r>
      <w:r w:rsidRPr="45BA541C">
        <w:t xml:space="preserve"> Senior Synthesis Project (5)</w:t>
      </w:r>
    </w:p>
    <w:p w:rsidRPr="00A24E52" w:rsidR="00A24E52" w:rsidP="000D090D" w:rsidRDefault="00A24E52" w14:paraId="1BC0FF65" w14:textId="13A721EF">
      <w:pPr>
        <w:spacing w:before="100" w:line="240" w:lineRule="auto"/>
        <w:ind w:firstLine="0"/>
        <w:rPr>
          <w:rFonts w:ascii="Poppins" w:hAnsi="Poppins" w:eastAsia="Calibri" w:cs="Poppins"/>
          <w:b/>
          <w:bCs/>
          <w:color w:val="003DA5"/>
          <w:spacing w:val="15"/>
          <w:kern w:val="2"/>
          <w:sz w:val="24"/>
          <w:szCs w:val="24"/>
          <w14:ligatures w14:val="standardContextual"/>
        </w:rPr>
      </w:pPr>
      <w:r w:rsidRPr="00A24E52">
        <w:rPr>
          <w:rFonts w:ascii="Poppins" w:hAnsi="Poppins" w:eastAsia="Calibri" w:cs="Poppins"/>
          <w:b/>
          <w:bCs/>
          <w:color w:val="003DA5"/>
          <w:spacing w:val="15"/>
          <w:kern w:val="2"/>
          <w:sz w:val="24"/>
          <w:szCs w:val="24"/>
          <w14:ligatures w14:val="standardContextual"/>
        </w:rPr>
        <w:t>Total Credits:</w:t>
      </w:r>
      <w:r w:rsidR="00601C0C">
        <w:rPr>
          <w:rFonts w:ascii="Poppins" w:hAnsi="Poppins" w:eastAsia="Calibri" w:cs="Poppins"/>
          <w:b/>
          <w:bCs/>
          <w:color w:val="003DA5"/>
          <w:spacing w:val="15"/>
          <w:kern w:val="2"/>
          <w:sz w:val="24"/>
          <w:szCs w:val="24"/>
          <w14:ligatures w14:val="standardContextual"/>
        </w:rPr>
        <w:t xml:space="preserve"> 1</w:t>
      </w:r>
      <w:r w:rsidRPr="00A24E52">
        <w:rPr>
          <w:rFonts w:ascii="Poppins" w:hAnsi="Poppins" w:eastAsia="Calibri" w:cs="Poppins"/>
          <w:b/>
          <w:bCs/>
          <w:color w:val="003DA5"/>
          <w:spacing w:val="15"/>
          <w:kern w:val="2"/>
          <w:sz w:val="24"/>
          <w:szCs w:val="24"/>
          <w14:ligatures w14:val="standardContextual"/>
        </w:rPr>
        <w:t>22</w:t>
      </w:r>
    </w:p>
    <w:p w:rsidRPr="00A24E52" w:rsidR="00A24E52" w:rsidP="00A24E52" w:rsidRDefault="00A24E52" w14:paraId="1351153E" w14:textId="77777777">
      <w:pPr>
        <w:spacing w:line="240" w:lineRule="auto"/>
        <w:ind w:firstLine="0"/>
        <w:rPr>
          <w:rStyle w:val="Emphasis"/>
        </w:rPr>
      </w:pPr>
      <w:r w:rsidRPr="00A24E52">
        <w:rPr>
          <w:rStyle w:val="Emphasis"/>
        </w:rPr>
        <w:t>NUR 3010 must be taken during the first semester.</w:t>
      </w:r>
    </w:p>
    <w:p w:rsidRPr="00A24E52" w:rsidR="00A24E52" w:rsidP="000D090D" w:rsidRDefault="00A24E52" w14:paraId="28A8A598" w14:textId="77777777">
      <w:pPr>
        <w:spacing w:line="240" w:lineRule="auto"/>
        <w:ind w:firstLine="0"/>
        <w:rPr>
          <w:rStyle w:val="Emphasis"/>
        </w:rPr>
      </w:pPr>
      <w:r w:rsidRPr="00A24E52">
        <w:rPr>
          <w:rStyle w:val="Emphasis"/>
        </w:rPr>
        <w:t>NUR 4290 must be taken during the final semester.</w:t>
      </w:r>
    </w:p>
    <w:p w:rsidRPr="0049489A" w:rsidR="009836ED" w:rsidP="00B55C93" w:rsidRDefault="009836ED" w14:paraId="2650FD26" w14:textId="40354687">
      <w:pPr>
        <w:spacing w:after="100" w:afterAutospacing="1" w:line="240" w:lineRule="auto"/>
        <w:ind w:firstLine="0"/>
        <w:rPr>
          <w:rFonts w:ascii="Poppins" w:hAnsi="Poppins" w:cs="Poppins"/>
        </w:rPr>
        <w:sectPr w:rsidRPr="0049489A" w:rsidR="009836ED" w:rsidSect="00363649">
          <w:headerReference w:type="default" r:id="rId70"/>
          <w:footerReference w:type="default" r:id="rId71"/>
          <w:footerReference w:type="first" r:id="rId72"/>
          <w:pgSz w:w="12240" w:h="15840" w:orient="portrait"/>
          <w:pgMar w:top="1440" w:right="1440" w:bottom="1440" w:left="1440" w:header="42" w:footer="1062" w:gutter="0"/>
          <w:cols w:space="720"/>
        </w:sectPr>
      </w:pPr>
    </w:p>
    <w:p w:rsidRPr="0049489A" w:rsidR="009836ED" w:rsidP="00266A48" w:rsidRDefault="00D0762A" w14:paraId="104F638A" w14:textId="43F81B95">
      <w:pPr>
        <w:pStyle w:val="Heading2"/>
      </w:pPr>
      <w:bookmarkStart w:name="_bookmark59" w:id="73"/>
      <w:bookmarkStart w:name="_Toc222998169" w:id="74"/>
      <w:bookmarkEnd w:id="73"/>
      <w:r w:rsidRPr="0049489A">
        <w:lastRenderedPageBreak/>
        <w:t>Appendix</w:t>
      </w:r>
      <w:r w:rsidRPr="0049489A">
        <w:rPr>
          <w:spacing w:val="-9"/>
        </w:rPr>
        <w:t xml:space="preserve"> </w:t>
      </w:r>
      <w:r w:rsidRPr="0049489A" w:rsidR="274B098D">
        <w:rPr>
          <w:spacing w:val="-9"/>
        </w:rPr>
        <w:t>A</w:t>
      </w:r>
      <w:r w:rsidRPr="0049489A">
        <w:t>:</w:t>
      </w:r>
      <w:r w:rsidRPr="0049489A">
        <w:rPr>
          <w:spacing w:val="-5"/>
        </w:rPr>
        <w:t xml:space="preserve"> </w:t>
      </w:r>
      <w:r w:rsidRPr="0049489A">
        <w:t>Background</w:t>
      </w:r>
      <w:r w:rsidRPr="0049489A">
        <w:rPr>
          <w:spacing w:val="-14"/>
        </w:rPr>
        <w:t xml:space="preserve"> </w:t>
      </w:r>
      <w:r w:rsidRPr="0049489A" w:rsidR="003275C8">
        <w:rPr>
          <w:spacing w:val="-2"/>
        </w:rPr>
        <w:t>C</w:t>
      </w:r>
      <w:r w:rsidRPr="0049489A">
        <w:rPr>
          <w:spacing w:val="-2"/>
        </w:rPr>
        <w:t>heck</w:t>
      </w:r>
      <w:bookmarkEnd w:id="74"/>
    </w:p>
    <w:p w:rsidRPr="00996052" w:rsidR="009836ED" w:rsidP="005F69DE" w:rsidRDefault="201B020D" w14:paraId="401F7135" w14:textId="09BCDAEB">
      <w:pPr>
        <w:pStyle w:val="Heading3"/>
      </w:pPr>
      <w:r w:rsidRPr="4ED244F4">
        <w:t xml:space="preserve"> </w:t>
      </w:r>
      <w:bookmarkStart w:name="_Toc222998170" w:id="75"/>
      <w:r w:rsidR="00731DC2">
        <w:t>Background Check</w:t>
      </w:r>
      <w:bookmarkEnd w:id="75"/>
    </w:p>
    <w:p w:rsidRPr="00996052" w:rsidR="009836ED" w:rsidP="00996052" w:rsidRDefault="009E1FBA" w14:paraId="0B486953" w14:textId="0A2EFFAF">
      <w:pPr>
        <w:pStyle w:val="BodyText"/>
      </w:pPr>
      <w:r>
        <w:t xml:space="preserve">Applicants must undergo a background check to ensure eligibility to attend clinical experiences in our designated clinical partner facilities. Any of the following offenses on the background check will disqualify an applicant for </w:t>
      </w:r>
      <w:r w:rsidR="00B61BF4">
        <w:t>admission to the School of Nursing:</w:t>
      </w:r>
    </w:p>
    <w:p w:rsidRPr="0049489A" w:rsidR="009836ED" w:rsidP="00E750CF" w:rsidRDefault="00D0762A" w14:paraId="73FD4627" w14:textId="77777777">
      <w:pPr>
        <w:pStyle w:val="BodyText"/>
        <w:numPr>
          <w:ilvl w:val="0"/>
          <w:numId w:val="45"/>
        </w:numPr>
      </w:pPr>
      <w:r w:rsidRPr="0049489A">
        <w:t>Any</w:t>
      </w:r>
      <w:r w:rsidRPr="0049489A">
        <w:rPr>
          <w:spacing w:val="-9"/>
        </w:rPr>
        <w:t xml:space="preserve"> </w:t>
      </w:r>
      <w:r w:rsidRPr="003A03E5">
        <w:rPr>
          <w:rStyle w:val="Emphasis"/>
        </w:rPr>
        <w:t>violent</w:t>
      </w:r>
      <w:r w:rsidRPr="0049489A">
        <w:rPr>
          <w:i/>
        </w:rPr>
        <w:t xml:space="preserve"> </w:t>
      </w:r>
      <w:r w:rsidRPr="0049489A">
        <w:t>felony</w:t>
      </w:r>
      <w:r w:rsidRPr="0049489A">
        <w:rPr>
          <w:spacing w:val="-4"/>
        </w:rPr>
        <w:t xml:space="preserve"> </w:t>
      </w:r>
      <w:r w:rsidRPr="0049489A">
        <w:t>convictions</w:t>
      </w:r>
      <w:r w:rsidRPr="0049489A">
        <w:rPr>
          <w:spacing w:val="-7"/>
        </w:rPr>
        <w:t xml:space="preserve"> </w:t>
      </w:r>
      <w:r w:rsidRPr="0049489A">
        <w:t>of</w:t>
      </w:r>
      <w:r w:rsidRPr="0049489A">
        <w:rPr>
          <w:spacing w:val="-5"/>
        </w:rPr>
        <w:t xml:space="preserve"> </w:t>
      </w:r>
      <w:r w:rsidRPr="0049489A">
        <w:t>homicide.</w:t>
      </w:r>
      <w:r w:rsidRPr="0049489A">
        <w:rPr>
          <w:spacing w:val="-10"/>
        </w:rPr>
        <w:t xml:space="preserve"> </w:t>
      </w:r>
      <w:r w:rsidRPr="0049489A">
        <w:t>(No time</w:t>
      </w:r>
      <w:r w:rsidRPr="0049489A">
        <w:rPr>
          <w:spacing w:val="-3"/>
        </w:rPr>
        <w:t xml:space="preserve"> </w:t>
      </w:r>
      <w:r w:rsidRPr="0049489A">
        <w:t>limit)</w:t>
      </w:r>
    </w:p>
    <w:p w:rsidRPr="0049489A" w:rsidR="009836ED" w:rsidP="00E750CF" w:rsidRDefault="00D0762A" w14:paraId="56793E6D" w14:textId="6AAE52A7">
      <w:pPr>
        <w:pStyle w:val="BodyText"/>
        <w:numPr>
          <w:ilvl w:val="0"/>
          <w:numId w:val="45"/>
        </w:numPr>
      </w:pPr>
      <w:r w:rsidRPr="0049489A">
        <w:t>Crimes of</w:t>
      </w:r>
      <w:r w:rsidRPr="0049489A">
        <w:rPr>
          <w:spacing w:val="-3"/>
        </w:rPr>
        <w:t xml:space="preserve"> </w:t>
      </w:r>
      <w:r w:rsidRPr="0049489A">
        <w:t>violence</w:t>
      </w:r>
      <w:r w:rsidRPr="0049489A">
        <w:rPr>
          <w:spacing w:val="-5"/>
        </w:rPr>
        <w:t xml:space="preserve"> </w:t>
      </w:r>
      <w:r w:rsidRPr="0049489A">
        <w:t>(assault, sexual</w:t>
      </w:r>
      <w:r w:rsidRPr="0049489A">
        <w:rPr>
          <w:spacing w:val="-4"/>
        </w:rPr>
        <w:t xml:space="preserve"> </w:t>
      </w:r>
      <w:r w:rsidRPr="0049489A">
        <w:t>offenses, arson,</w:t>
      </w:r>
      <w:r w:rsidRPr="0049489A">
        <w:rPr>
          <w:spacing w:val="-5"/>
        </w:rPr>
        <w:t xml:space="preserve"> </w:t>
      </w:r>
      <w:r w:rsidRPr="0049489A">
        <w:t>kidnapping,</w:t>
      </w:r>
      <w:r w:rsidRPr="0049489A">
        <w:rPr>
          <w:spacing w:val="-3"/>
        </w:rPr>
        <w:t xml:space="preserve"> </w:t>
      </w:r>
      <w:r w:rsidRPr="0049489A">
        <w:t>any</w:t>
      </w:r>
      <w:r w:rsidRPr="0049489A">
        <w:rPr>
          <w:spacing w:val="-4"/>
        </w:rPr>
        <w:t xml:space="preserve"> </w:t>
      </w:r>
      <w:r w:rsidRPr="0049489A">
        <w:t>crime</w:t>
      </w:r>
      <w:r w:rsidRPr="0049489A">
        <w:rPr>
          <w:spacing w:val="-4"/>
        </w:rPr>
        <w:t xml:space="preserve"> </w:t>
      </w:r>
      <w:r w:rsidRPr="0049489A">
        <w:t>against an</w:t>
      </w:r>
      <w:r w:rsidRPr="0049489A">
        <w:rPr>
          <w:spacing w:val="-13"/>
        </w:rPr>
        <w:t xml:space="preserve"> </w:t>
      </w:r>
      <w:r w:rsidRPr="0049489A" w:rsidR="00727A4C">
        <w:t>at-risk</w:t>
      </w:r>
      <w:r w:rsidRPr="0049489A">
        <w:rPr>
          <w:spacing w:val="-4"/>
        </w:rPr>
        <w:t xml:space="preserve"> </w:t>
      </w:r>
      <w:r w:rsidRPr="0049489A">
        <w:t>adult</w:t>
      </w:r>
      <w:r w:rsidRPr="0049489A">
        <w:rPr>
          <w:spacing w:val="-3"/>
        </w:rPr>
        <w:t xml:space="preserve"> </w:t>
      </w:r>
      <w:r w:rsidRPr="0049489A">
        <w:t>or</w:t>
      </w:r>
      <w:r w:rsidRPr="0049489A">
        <w:rPr>
          <w:spacing w:val="-3"/>
        </w:rPr>
        <w:t xml:space="preserve"> </w:t>
      </w:r>
      <w:r w:rsidRPr="0049489A">
        <w:t>juvenile,</w:t>
      </w:r>
      <w:r w:rsidRPr="0049489A">
        <w:rPr>
          <w:spacing w:val="-3"/>
        </w:rPr>
        <w:t xml:space="preserve"> </w:t>
      </w:r>
      <w:r w:rsidRPr="0049489A">
        <w:t>etc.) as</w:t>
      </w:r>
      <w:r w:rsidRPr="0049489A">
        <w:rPr>
          <w:spacing w:val="-3"/>
        </w:rPr>
        <w:t xml:space="preserve"> </w:t>
      </w:r>
      <w:r w:rsidRPr="0049489A">
        <w:t>defined</w:t>
      </w:r>
      <w:r w:rsidRPr="0049489A">
        <w:rPr>
          <w:spacing w:val="-3"/>
        </w:rPr>
        <w:t xml:space="preserve"> </w:t>
      </w:r>
      <w:r w:rsidRPr="0049489A">
        <w:t>in</w:t>
      </w:r>
      <w:r w:rsidRPr="0049489A">
        <w:rPr>
          <w:spacing w:val="-4"/>
        </w:rPr>
        <w:t xml:space="preserve"> </w:t>
      </w:r>
      <w:r w:rsidRPr="0049489A">
        <w:t>section</w:t>
      </w:r>
      <w:r w:rsidRPr="0049489A">
        <w:rPr>
          <w:spacing w:val="-1"/>
        </w:rPr>
        <w:t xml:space="preserve"> </w:t>
      </w:r>
      <w:r w:rsidRPr="0049489A">
        <w:t>18-1.3-406</w:t>
      </w:r>
      <w:r w:rsidRPr="0049489A">
        <w:rPr>
          <w:spacing w:val="-3"/>
        </w:rPr>
        <w:t xml:space="preserve"> </w:t>
      </w:r>
      <w:r w:rsidRPr="0049489A">
        <w:t>C.R.S.</w:t>
      </w:r>
      <w:r w:rsidRPr="0049489A">
        <w:rPr>
          <w:spacing w:val="-3"/>
        </w:rPr>
        <w:t xml:space="preserve"> </w:t>
      </w:r>
      <w:r w:rsidRPr="0049489A">
        <w:t>in</w:t>
      </w:r>
      <w:r w:rsidRPr="0049489A">
        <w:rPr>
          <w:spacing w:val="-4"/>
        </w:rPr>
        <w:t xml:space="preserve"> </w:t>
      </w:r>
      <w:r w:rsidRPr="0049489A">
        <w:t>the 10 years immediately preceding the submittal of application.</w:t>
      </w:r>
    </w:p>
    <w:p w:rsidRPr="0049489A" w:rsidR="009836ED" w:rsidP="00E750CF" w:rsidRDefault="00D0762A" w14:paraId="045CC9F9" w14:textId="77777777">
      <w:pPr>
        <w:pStyle w:val="BodyText"/>
        <w:numPr>
          <w:ilvl w:val="0"/>
          <w:numId w:val="45"/>
        </w:numPr>
      </w:pPr>
      <w:r w:rsidRPr="0049489A">
        <w:t>Any</w:t>
      </w:r>
      <w:r w:rsidRPr="0049489A">
        <w:rPr>
          <w:spacing w:val="-14"/>
        </w:rPr>
        <w:t xml:space="preserve"> </w:t>
      </w:r>
      <w:r w:rsidRPr="0049489A">
        <w:t>offense</w:t>
      </w:r>
      <w:r w:rsidRPr="0049489A">
        <w:rPr>
          <w:spacing w:val="-14"/>
        </w:rPr>
        <w:t xml:space="preserve"> </w:t>
      </w:r>
      <w:r w:rsidRPr="0049489A">
        <w:t>involving</w:t>
      </w:r>
      <w:r w:rsidRPr="0049489A">
        <w:rPr>
          <w:spacing w:val="-13"/>
        </w:rPr>
        <w:t xml:space="preserve"> </w:t>
      </w:r>
      <w:r w:rsidRPr="0049489A">
        <w:t>unlawful</w:t>
      </w:r>
      <w:r w:rsidRPr="0049489A">
        <w:rPr>
          <w:spacing w:val="-13"/>
        </w:rPr>
        <w:t xml:space="preserve"> </w:t>
      </w:r>
      <w:r w:rsidRPr="0049489A">
        <w:t>sexual</w:t>
      </w:r>
      <w:r w:rsidRPr="0049489A">
        <w:rPr>
          <w:spacing w:val="-14"/>
        </w:rPr>
        <w:t xml:space="preserve"> </w:t>
      </w:r>
      <w:r w:rsidRPr="0049489A">
        <w:t>behavior</w:t>
      </w:r>
      <w:r w:rsidRPr="0049489A">
        <w:rPr>
          <w:spacing w:val="-9"/>
        </w:rPr>
        <w:t xml:space="preserve"> </w:t>
      </w:r>
      <w:r w:rsidRPr="0049489A">
        <w:t>in</w:t>
      </w:r>
      <w:r w:rsidRPr="0049489A">
        <w:rPr>
          <w:spacing w:val="-14"/>
        </w:rPr>
        <w:t xml:space="preserve"> </w:t>
      </w:r>
      <w:r w:rsidRPr="0049489A">
        <w:t>the</w:t>
      </w:r>
      <w:r w:rsidRPr="0049489A">
        <w:rPr>
          <w:spacing w:val="-13"/>
        </w:rPr>
        <w:t xml:space="preserve"> </w:t>
      </w:r>
      <w:r w:rsidRPr="0049489A">
        <w:t>10</w:t>
      </w:r>
      <w:r w:rsidRPr="0049489A">
        <w:rPr>
          <w:spacing w:val="-12"/>
        </w:rPr>
        <w:t xml:space="preserve"> </w:t>
      </w:r>
      <w:r w:rsidRPr="0049489A">
        <w:t>years</w:t>
      </w:r>
      <w:r w:rsidRPr="0049489A">
        <w:rPr>
          <w:spacing w:val="-12"/>
        </w:rPr>
        <w:t xml:space="preserve"> </w:t>
      </w:r>
      <w:r w:rsidRPr="0049489A">
        <w:t>immediately preceding</w:t>
      </w:r>
      <w:r w:rsidRPr="0049489A">
        <w:rPr>
          <w:spacing w:val="40"/>
        </w:rPr>
        <w:t xml:space="preserve"> </w:t>
      </w:r>
      <w:r w:rsidRPr="0049489A">
        <w:t>the submittal of application.</w:t>
      </w:r>
    </w:p>
    <w:p w:rsidRPr="0049489A" w:rsidR="009836ED" w:rsidP="00E750CF" w:rsidRDefault="00D0762A" w14:paraId="76BCF7EC" w14:textId="77777777">
      <w:pPr>
        <w:pStyle w:val="BodyText"/>
        <w:numPr>
          <w:ilvl w:val="0"/>
          <w:numId w:val="45"/>
        </w:numPr>
      </w:pPr>
      <w:r w:rsidRPr="0049489A">
        <w:t>Any crime, the underlying basis of which has been found by the court on the record to include an</w:t>
      </w:r>
      <w:r w:rsidRPr="0049489A">
        <w:rPr>
          <w:spacing w:val="-1"/>
        </w:rPr>
        <w:t xml:space="preserve"> </w:t>
      </w:r>
      <w:r w:rsidRPr="0049489A">
        <w:t>act of domestic</w:t>
      </w:r>
      <w:r w:rsidRPr="0049489A">
        <w:rPr>
          <w:spacing w:val="-7"/>
        </w:rPr>
        <w:t xml:space="preserve"> </w:t>
      </w:r>
      <w:r w:rsidRPr="0049489A">
        <w:t>violence, as defined in</w:t>
      </w:r>
      <w:r w:rsidRPr="0049489A">
        <w:rPr>
          <w:spacing w:val="-1"/>
        </w:rPr>
        <w:t xml:space="preserve"> </w:t>
      </w:r>
      <w:r w:rsidRPr="0049489A">
        <w:t>section</w:t>
      </w:r>
      <w:r w:rsidRPr="0049489A">
        <w:rPr>
          <w:spacing w:val="-1"/>
        </w:rPr>
        <w:t xml:space="preserve"> </w:t>
      </w:r>
      <w:r w:rsidRPr="0049489A">
        <w:t>18-6-800.3 C.R.S. in</w:t>
      </w:r>
      <w:r w:rsidRPr="0049489A">
        <w:rPr>
          <w:spacing w:val="-1"/>
        </w:rPr>
        <w:t xml:space="preserve"> </w:t>
      </w:r>
      <w:r w:rsidRPr="0049489A">
        <w:t>the 7 years immediately preceding the submittal of application.</w:t>
      </w:r>
    </w:p>
    <w:p w:rsidRPr="0049489A" w:rsidR="009836ED" w:rsidP="00E750CF" w:rsidRDefault="00D0762A" w14:paraId="4A8007DA" w14:textId="77777777">
      <w:pPr>
        <w:pStyle w:val="BodyText"/>
        <w:numPr>
          <w:ilvl w:val="0"/>
          <w:numId w:val="45"/>
        </w:numPr>
      </w:pPr>
      <w:r w:rsidRPr="0049489A">
        <w:t>Any</w:t>
      </w:r>
      <w:r w:rsidRPr="0049489A">
        <w:rPr>
          <w:spacing w:val="-14"/>
        </w:rPr>
        <w:t xml:space="preserve"> </w:t>
      </w:r>
      <w:r w:rsidRPr="0049489A">
        <w:t>crime</w:t>
      </w:r>
      <w:r w:rsidRPr="0049489A">
        <w:rPr>
          <w:spacing w:val="-13"/>
        </w:rPr>
        <w:t xml:space="preserve"> </w:t>
      </w:r>
      <w:r w:rsidRPr="0049489A">
        <w:t>of</w:t>
      </w:r>
      <w:r w:rsidRPr="0049489A">
        <w:rPr>
          <w:spacing w:val="-11"/>
        </w:rPr>
        <w:t xml:space="preserve"> </w:t>
      </w:r>
      <w:r w:rsidRPr="0049489A">
        <w:t>child</w:t>
      </w:r>
      <w:r w:rsidRPr="0049489A">
        <w:rPr>
          <w:spacing w:val="-8"/>
        </w:rPr>
        <w:t xml:space="preserve"> </w:t>
      </w:r>
      <w:r w:rsidRPr="0049489A">
        <w:t>abuse</w:t>
      </w:r>
      <w:r w:rsidRPr="0049489A">
        <w:rPr>
          <w:spacing w:val="-11"/>
        </w:rPr>
        <w:t xml:space="preserve"> </w:t>
      </w:r>
      <w:r w:rsidRPr="0049489A">
        <w:t>as</w:t>
      </w:r>
      <w:r w:rsidRPr="0049489A">
        <w:rPr>
          <w:spacing w:val="-10"/>
        </w:rPr>
        <w:t xml:space="preserve"> </w:t>
      </w:r>
      <w:r w:rsidRPr="0049489A">
        <w:t>defined</w:t>
      </w:r>
      <w:r w:rsidRPr="0049489A">
        <w:rPr>
          <w:spacing w:val="-8"/>
        </w:rPr>
        <w:t xml:space="preserve"> </w:t>
      </w:r>
      <w:r w:rsidRPr="0049489A">
        <w:t>in</w:t>
      </w:r>
      <w:r w:rsidRPr="0049489A">
        <w:rPr>
          <w:spacing w:val="-14"/>
        </w:rPr>
        <w:t xml:space="preserve"> </w:t>
      </w:r>
      <w:r w:rsidRPr="0049489A">
        <w:t>section</w:t>
      </w:r>
      <w:r w:rsidRPr="0049489A">
        <w:rPr>
          <w:spacing w:val="-15"/>
        </w:rPr>
        <w:t xml:space="preserve"> </w:t>
      </w:r>
      <w:r w:rsidRPr="0049489A">
        <w:t>18-6-401</w:t>
      </w:r>
      <w:r w:rsidRPr="0049489A">
        <w:rPr>
          <w:spacing w:val="-10"/>
        </w:rPr>
        <w:t xml:space="preserve"> </w:t>
      </w:r>
      <w:r w:rsidRPr="0049489A">
        <w:t>C.R.S.</w:t>
      </w:r>
      <w:r w:rsidRPr="0049489A">
        <w:rPr>
          <w:spacing w:val="-8"/>
        </w:rPr>
        <w:t xml:space="preserve"> </w:t>
      </w:r>
      <w:r w:rsidRPr="0049489A">
        <w:t>in the 7 years immediately</w:t>
      </w:r>
      <w:r w:rsidRPr="0049489A">
        <w:rPr>
          <w:spacing w:val="-3"/>
        </w:rPr>
        <w:t xml:space="preserve"> </w:t>
      </w:r>
      <w:r w:rsidRPr="0049489A">
        <w:t>preceding</w:t>
      </w:r>
      <w:r w:rsidRPr="0049489A">
        <w:rPr>
          <w:spacing w:val="-1"/>
        </w:rPr>
        <w:t xml:space="preserve"> </w:t>
      </w:r>
      <w:r w:rsidRPr="0049489A">
        <w:t>the</w:t>
      </w:r>
      <w:r w:rsidRPr="0049489A">
        <w:rPr>
          <w:spacing w:val="-6"/>
        </w:rPr>
        <w:t xml:space="preserve"> </w:t>
      </w:r>
      <w:r w:rsidRPr="0049489A">
        <w:t>submittal</w:t>
      </w:r>
      <w:r w:rsidRPr="0049489A">
        <w:rPr>
          <w:spacing w:val="-4"/>
        </w:rPr>
        <w:t xml:space="preserve"> </w:t>
      </w:r>
      <w:r w:rsidRPr="0049489A">
        <w:t>of</w:t>
      </w:r>
      <w:r w:rsidRPr="0049489A">
        <w:rPr>
          <w:spacing w:val="-4"/>
        </w:rPr>
        <w:t xml:space="preserve"> </w:t>
      </w:r>
      <w:r w:rsidRPr="0049489A">
        <w:t>application.</w:t>
      </w:r>
    </w:p>
    <w:p w:rsidRPr="0049489A" w:rsidR="009836ED" w:rsidP="00E750CF" w:rsidRDefault="00D0762A" w14:paraId="2CBA1E6C" w14:textId="77777777">
      <w:pPr>
        <w:pStyle w:val="BodyText"/>
        <w:numPr>
          <w:ilvl w:val="0"/>
          <w:numId w:val="45"/>
        </w:numPr>
      </w:pPr>
      <w:r w:rsidRPr="0049489A">
        <w:t>Any</w:t>
      </w:r>
      <w:r w:rsidRPr="0049489A">
        <w:rPr>
          <w:spacing w:val="-14"/>
        </w:rPr>
        <w:t xml:space="preserve"> </w:t>
      </w:r>
      <w:r w:rsidRPr="0049489A">
        <w:t>crime</w:t>
      </w:r>
      <w:r w:rsidRPr="0049489A">
        <w:rPr>
          <w:spacing w:val="-14"/>
        </w:rPr>
        <w:t xml:space="preserve"> </w:t>
      </w:r>
      <w:r w:rsidRPr="0049489A">
        <w:t>related</w:t>
      </w:r>
      <w:r w:rsidRPr="0049489A">
        <w:rPr>
          <w:spacing w:val="-13"/>
        </w:rPr>
        <w:t xml:space="preserve"> </w:t>
      </w:r>
      <w:r w:rsidRPr="0049489A">
        <w:t>to</w:t>
      </w:r>
      <w:r w:rsidRPr="0049489A">
        <w:rPr>
          <w:spacing w:val="-13"/>
        </w:rPr>
        <w:t xml:space="preserve"> </w:t>
      </w:r>
      <w:r w:rsidRPr="0049489A">
        <w:t>the</w:t>
      </w:r>
      <w:r w:rsidRPr="0049489A">
        <w:rPr>
          <w:spacing w:val="-14"/>
        </w:rPr>
        <w:t xml:space="preserve"> </w:t>
      </w:r>
      <w:r w:rsidRPr="0049489A">
        <w:t>sale,</w:t>
      </w:r>
      <w:r w:rsidRPr="0049489A">
        <w:rPr>
          <w:spacing w:val="-12"/>
        </w:rPr>
        <w:t xml:space="preserve"> </w:t>
      </w:r>
      <w:r w:rsidRPr="0049489A">
        <w:t>possession,</w:t>
      </w:r>
      <w:r w:rsidRPr="0049489A">
        <w:rPr>
          <w:spacing w:val="-10"/>
        </w:rPr>
        <w:t xml:space="preserve"> </w:t>
      </w:r>
      <w:r w:rsidRPr="0049489A">
        <w:t>distribution</w:t>
      </w:r>
      <w:r w:rsidRPr="0049489A">
        <w:rPr>
          <w:spacing w:val="-13"/>
        </w:rPr>
        <w:t xml:space="preserve"> </w:t>
      </w:r>
      <w:r w:rsidRPr="0049489A">
        <w:t>or</w:t>
      </w:r>
      <w:r w:rsidRPr="0049489A">
        <w:rPr>
          <w:spacing w:val="-13"/>
        </w:rPr>
        <w:t xml:space="preserve"> </w:t>
      </w:r>
      <w:r w:rsidRPr="0049489A">
        <w:t>transfer</w:t>
      </w:r>
      <w:r w:rsidRPr="0049489A">
        <w:rPr>
          <w:spacing w:val="-12"/>
        </w:rPr>
        <w:t xml:space="preserve"> </w:t>
      </w:r>
      <w:r w:rsidRPr="0049489A">
        <w:t>of</w:t>
      </w:r>
      <w:r w:rsidRPr="0049489A">
        <w:rPr>
          <w:spacing w:val="-11"/>
        </w:rPr>
        <w:t xml:space="preserve"> </w:t>
      </w:r>
      <w:r w:rsidRPr="0049489A">
        <w:t>narcotics</w:t>
      </w:r>
      <w:r w:rsidRPr="0049489A">
        <w:rPr>
          <w:spacing w:val="-9"/>
        </w:rPr>
        <w:t xml:space="preserve"> </w:t>
      </w:r>
      <w:r w:rsidRPr="0049489A">
        <w:t>or controlled substances in</w:t>
      </w:r>
      <w:r w:rsidRPr="0049489A">
        <w:rPr>
          <w:spacing w:val="-7"/>
        </w:rPr>
        <w:t xml:space="preserve"> </w:t>
      </w:r>
      <w:r w:rsidRPr="0049489A">
        <w:t>the 7 years immediately</w:t>
      </w:r>
      <w:r w:rsidRPr="0049489A">
        <w:rPr>
          <w:spacing w:val="-3"/>
        </w:rPr>
        <w:t xml:space="preserve"> </w:t>
      </w:r>
      <w:r w:rsidRPr="0049489A">
        <w:t>preceding the submittal</w:t>
      </w:r>
      <w:r w:rsidRPr="0049489A">
        <w:rPr>
          <w:spacing w:val="-3"/>
        </w:rPr>
        <w:t xml:space="preserve"> </w:t>
      </w:r>
      <w:r w:rsidRPr="0049489A">
        <w:t>of application.</w:t>
      </w:r>
    </w:p>
    <w:p w:rsidRPr="0049489A" w:rsidR="009836ED" w:rsidP="00E750CF" w:rsidRDefault="00D0762A" w14:paraId="7B2DE21C" w14:textId="77777777">
      <w:pPr>
        <w:pStyle w:val="BodyText"/>
        <w:numPr>
          <w:ilvl w:val="0"/>
          <w:numId w:val="45"/>
        </w:numPr>
      </w:pPr>
      <w:r w:rsidRPr="0049489A">
        <w:t>Any</w:t>
      </w:r>
      <w:r w:rsidRPr="0049489A">
        <w:rPr>
          <w:spacing w:val="-14"/>
        </w:rPr>
        <w:t xml:space="preserve"> </w:t>
      </w:r>
      <w:r w:rsidRPr="0049489A">
        <w:t>felony</w:t>
      </w:r>
      <w:r w:rsidRPr="0049489A">
        <w:rPr>
          <w:spacing w:val="-13"/>
        </w:rPr>
        <w:t xml:space="preserve"> </w:t>
      </w:r>
      <w:r w:rsidRPr="0049489A">
        <w:t>theft</w:t>
      </w:r>
      <w:r w:rsidRPr="0049489A">
        <w:rPr>
          <w:spacing w:val="-13"/>
        </w:rPr>
        <w:t xml:space="preserve"> </w:t>
      </w:r>
      <w:r w:rsidRPr="0049489A">
        <w:t>crimes</w:t>
      </w:r>
      <w:r w:rsidRPr="0049489A">
        <w:rPr>
          <w:spacing w:val="-14"/>
        </w:rPr>
        <w:t xml:space="preserve"> </w:t>
      </w:r>
      <w:r w:rsidRPr="0049489A">
        <w:t>in</w:t>
      </w:r>
      <w:r w:rsidRPr="0049489A">
        <w:rPr>
          <w:spacing w:val="-16"/>
        </w:rPr>
        <w:t xml:space="preserve"> </w:t>
      </w:r>
      <w:r w:rsidRPr="0049489A">
        <w:t>the</w:t>
      </w:r>
      <w:r w:rsidRPr="0049489A">
        <w:rPr>
          <w:spacing w:val="-13"/>
        </w:rPr>
        <w:t xml:space="preserve"> </w:t>
      </w:r>
      <w:r w:rsidRPr="0049489A">
        <w:t>7</w:t>
      </w:r>
      <w:r w:rsidRPr="0049489A">
        <w:rPr>
          <w:spacing w:val="-13"/>
        </w:rPr>
        <w:t xml:space="preserve"> </w:t>
      </w:r>
      <w:r w:rsidRPr="0049489A">
        <w:t>years</w:t>
      </w:r>
      <w:r w:rsidRPr="0049489A">
        <w:rPr>
          <w:spacing w:val="-13"/>
        </w:rPr>
        <w:t xml:space="preserve"> </w:t>
      </w:r>
      <w:r w:rsidRPr="0049489A">
        <w:t>immediately</w:t>
      </w:r>
      <w:r w:rsidRPr="0049489A">
        <w:rPr>
          <w:spacing w:val="-14"/>
        </w:rPr>
        <w:t xml:space="preserve"> </w:t>
      </w:r>
      <w:r w:rsidRPr="0049489A">
        <w:t>preceding</w:t>
      </w:r>
      <w:r w:rsidRPr="0049489A">
        <w:rPr>
          <w:spacing w:val="-12"/>
        </w:rPr>
        <w:t xml:space="preserve"> </w:t>
      </w:r>
      <w:r w:rsidRPr="0049489A">
        <w:t>the</w:t>
      </w:r>
      <w:r w:rsidRPr="0049489A">
        <w:rPr>
          <w:spacing w:val="-13"/>
        </w:rPr>
        <w:t xml:space="preserve"> </w:t>
      </w:r>
      <w:r w:rsidRPr="0049489A">
        <w:t>submittal</w:t>
      </w:r>
      <w:r w:rsidRPr="0049489A">
        <w:rPr>
          <w:spacing w:val="-14"/>
        </w:rPr>
        <w:t xml:space="preserve"> </w:t>
      </w:r>
      <w:r w:rsidRPr="0049489A">
        <w:t>of application.</w:t>
      </w:r>
    </w:p>
    <w:p w:rsidRPr="0049489A" w:rsidR="009836ED" w:rsidP="00E750CF" w:rsidRDefault="00D0762A" w14:paraId="2A4833F3" w14:textId="77777777">
      <w:pPr>
        <w:pStyle w:val="BodyText"/>
        <w:numPr>
          <w:ilvl w:val="0"/>
          <w:numId w:val="45"/>
        </w:numPr>
      </w:pPr>
      <w:r w:rsidRPr="0049489A">
        <w:t>Any</w:t>
      </w:r>
      <w:r w:rsidRPr="0049489A">
        <w:rPr>
          <w:spacing w:val="-14"/>
        </w:rPr>
        <w:t xml:space="preserve"> </w:t>
      </w:r>
      <w:r w:rsidRPr="0049489A">
        <w:t>misdemeanor</w:t>
      </w:r>
      <w:r w:rsidRPr="0049489A">
        <w:rPr>
          <w:spacing w:val="-14"/>
        </w:rPr>
        <w:t xml:space="preserve"> </w:t>
      </w:r>
      <w:r w:rsidRPr="0049489A">
        <w:t>theft</w:t>
      </w:r>
      <w:r w:rsidRPr="0049489A">
        <w:rPr>
          <w:spacing w:val="-13"/>
        </w:rPr>
        <w:t xml:space="preserve"> </w:t>
      </w:r>
      <w:r w:rsidRPr="0049489A">
        <w:t>crimes</w:t>
      </w:r>
      <w:r w:rsidRPr="0049489A">
        <w:rPr>
          <w:spacing w:val="-13"/>
        </w:rPr>
        <w:t xml:space="preserve"> </w:t>
      </w:r>
      <w:r w:rsidRPr="0049489A">
        <w:t>in</w:t>
      </w:r>
      <w:r w:rsidRPr="0049489A">
        <w:rPr>
          <w:spacing w:val="-14"/>
        </w:rPr>
        <w:t xml:space="preserve"> </w:t>
      </w:r>
      <w:r w:rsidRPr="0049489A">
        <w:t>the</w:t>
      </w:r>
      <w:r w:rsidRPr="0049489A">
        <w:rPr>
          <w:spacing w:val="-14"/>
        </w:rPr>
        <w:t xml:space="preserve"> </w:t>
      </w:r>
      <w:r w:rsidRPr="0049489A">
        <w:t>5</w:t>
      </w:r>
      <w:r w:rsidRPr="0049489A">
        <w:rPr>
          <w:spacing w:val="-10"/>
        </w:rPr>
        <w:t xml:space="preserve"> </w:t>
      </w:r>
      <w:r w:rsidRPr="0049489A">
        <w:t>years</w:t>
      </w:r>
      <w:r w:rsidRPr="0049489A">
        <w:rPr>
          <w:spacing w:val="-10"/>
        </w:rPr>
        <w:t xml:space="preserve"> </w:t>
      </w:r>
      <w:r w:rsidRPr="0049489A">
        <w:t>immediately</w:t>
      </w:r>
      <w:r w:rsidRPr="0049489A">
        <w:rPr>
          <w:spacing w:val="-14"/>
        </w:rPr>
        <w:t xml:space="preserve"> </w:t>
      </w:r>
      <w:r w:rsidRPr="0049489A">
        <w:t>preceding</w:t>
      </w:r>
      <w:r w:rsidRPr="0049489A">
        <w:rPr>
          <w:spacing w:val="-9"/>
        </w:rPr>
        <w:t xml:space="preserve"> </w:t>
      </w:r>
      <w:r w:rsidRPr="0049489A">
        <w:t>the submittal of application.</w:t>
      </w:r>
    </w:p>
    <w:p w:rsidRPr="008A6648" w:rsidR="009836ED" w:rsidP="00E750CF" w:rsidRDefault="00D0762A" w14:paraId="56F36BC3" w14:textId="64B196F9">
      <w:pPr>
        <w:pStyle w:val="BodyText"/>
        <w:numPr>
          <w:ilvl w:val="0"/>
          <w:numId w:val="45"/>
        </w:numPr>
      </w:pPr>
      <w:r w:rsidRPr="0049489A">
        <w:t>Any</w:t>
      </w:r>
      <w:r w:rsidRPr="0049489A">
        <w:rPr>
          <w:spacing w:val="-14"/>
        </w:rPr>
        <w:t xml:space="preserve"> </w:t>
      </w:r>
      <w:r w:rsidRPr="0049489A">
        <w:t>offense</w:t>
      </w:r>
      <w:r w:rsidRPr="0049489A">
        <w:rPr>
          <w:spacing w:val="-12"/>
        </w:rPr>
        <w:t xml:space="preserve"> </w:t>
      </w:r>
      <w:r w:rsidRPr="0049489A">
        <w:t>of</w:t>
      </w:r>
      <w:r w:rsidRPr="0049489A">
        <w:rPr>
          <w:spacing w:val="-12"/>
        </w:rPr>
        <w:t xml:space="preserve"> </w:t>
      </w:r>
      <w:r w:rsidRPr="0049489A">
        <w:t>sexual</w:t>
      </w:r>
      <w:r w:rsidRPr="0049489A">
        <w:rPr>
          <w:spacing w:val="-11"/>
        </w:rPr>
        <w:t xml:space="preserve"> </w:t>
      </w:r>
      <w:r w:rsidRPr="0049489A">
        <w:t>assault</w:t>
      </w:r>
      <w:r w:rsidRPr="0049489A">
        <w:rPr>
          <w:spacing w:val="-8"/>
        </w:rPr>
        <w:t xml:space="preserve"> </w:t>
      </w:r>
      <w:r w:rsidRPr="0049489A">
        <w:t>on</w:t>
      </w:r>
      <w:r w:rsidRPr="0049489A">
        <w:rPr>
          <w:spacing w:val="-11"/>
        </w:rPr>
        <w:t xml:space="preserve"> </w:t>
      </w:r>
      <w:r w:rsidRPr="0049489A">
        <w:t>a</w:t>
      </w:r>
      <w:r w:rsidRPr="0049489A">
        <w:rPr>
          <w:spacing w:val="-11"/>
        </w:rPr>
        <w:t xml:space="preserve"> </w:t>
      </w:r>
      <w:r w:rsidRPr="0049489A">
        <w:t>patient</w:t>
      </w:r>
      <w:r w:rsidRPr="0049489A">
        <w:rPr>
          <w:spacing w:val="-9"/>
        </w:rPr>
        <w:t xml:space="preserve"> </w:t>
      </w:r>
      <w:r w:rsidRPr="0049489A">
        <w:t>by</w:t>
      </w:r>
      <w:r w:rsidRPr="0049489A">
        <w:rPr>
          <w:spacing w:val="-8"/>
        </w:rPr>
        <w:t xml:space="preserve"> </w:t>
      </w:r>
      <w:r w:rsidRPr="0049489A">
        <w:t>a</w:t>
      </w:r>
      <w:r w:rsidRPr="0049489A">
        <w:rPr>
          <w:spacing w:val="-14"/>
        </w:rPr>
        <w:t xml:space="preserve"> </w:t>
      </w:r>
      <w:r w:rsidRPr="0049489A">
        <w:t>psychotherapist,</w:t>
      </w:r>
      <w:r w:rsidRPr="0049489A">
        <w:rPr>
          <w:spacing w:val="-6"/>
        </w:rPr>
        <w:t xml:space="preserve"> </w:t>
      </w:r>
      <w:r w:rsidRPr="0049489A">
        <w:t>as</w:t>
      </w:r>
      <w:r w:rsidRPr="0049489A">
        <w:rPr>
          <w:spacing w:val="-9"/>
        </w:rPr>
        <w:t xml:space="preserve"> </w:t>
      </w:r>
      <w:r w:rsidRPr="0049489A">
        <w:t>defined</w:t>
      </w:r>
      <w:r w:rsidRPr="0049489A">
        <w:rPr>
          <w:spacing w:val="-6"/>
        </w:rPr>
        <w:t xml:space="preserve"> </w:t>
      </w:r>
      <w:r w:rsidRPr="0049489A">
        <w:t>in</w:t>
      </w:r>
      <w:r w:rsidRPr="0049489A">
        <w:rPr>
          <w:spacing w:val="-13"/>
        </w:rPr>
        <w:t xml:space="preserve"> </w:t>
      </w:r>
      <w:r w:rsidRPr="0049489A">
        <w:t>section</w:t>
      </w:r>
      <w:r w:rsidRPr="0049489A">
        <w:rPr>
          <w:spacing w:val="-14"/>
        </w:rPr>
        <w:t xml:space="preserve"> </w:t>
      </w:r>
      <w:r w:rsidRPr="0049489A">
        <w:t xml:space="preserve">18- </w:t>
      </w:r>
      <w:r w:rsidRPr="0049489A">
        <w:rPr>
          <w:spacing w:val="-6"/>
        </w:rPr>
        <w:t>3-</w:t>
      </w:r>
      <w:r w:rsidRPr="008A6648">
        <w:t>405.5</w:t>
      </w:r>
      <w:r w:rsidRPr="008A6648">
        <w:rPr>
          <w:spacing w:val="-16"/>
        </w:rPr>
        <w:t xml:space="preserve"> </w:t>
      </w:r>
      <w:r w:rsidRPr="008A6648">
        <w:t>C.R.S.</w:t>
      </w:r>
      <w:r w:rsidRPr="008A6648">
        <w:rPr>
          <w:spacing w:val="-10"/>
        </w:rPr>
        <w:t xml:space="preserve"> </w:t>
      </w:r>
      <w:r w:rsidRPr="008A6648">
        <w:t>in</w:t>
      </w:r>
      <w:r w:rsidRPr="008A6648">
        <w:rPr>
          <w:spacing w:val="-13"/>
        </w:rPr>
        <w:t xml:space="preserve"> </w:t>
      </w:r>
      <w:r w:rsidRPr="008A6648">
        <w:t>the</w:t>
      </w:r>
      <w:r w:rsidRPr="008A6648">
        <w:rPr>
          <w:spacing w:val="-10"/>
        </w:rPr>
        <w:t xml:space="preserve"> </w:t>
      </w:r>
      <w:r w:rsidRPr="008A6648">
        <w:t>7</w:t>
      </w:r>
      <w:r w:rsidRPr="008A6648">
        <w:rPr>
          <w:spacing w:val="-11"/>
        </w:rPr>
        <w:t xml:space="preserve"> </w:t>
      </w:r>
      <w:r w:rsidRPr="008A6648">
        <w:t>years</w:t>
      </w:r>
      <w:r w:rsidRPr="008A6648">
        <w:rPr>
          <w:spacing w:val="-9"/>
        </w:rPr>
        <w:t xml:space="preserve"> </w:t>
      </w:r>
      <w:r w:rsidRPr="008A6648">
        <w:t>immediately</w:t>
      </w:r>
      <w:r w:rsidRPr="008A6648">
        <w:rPr>
          <w:spacing w:val="-12"/>
        </w:rPr>
        <w:t xml:space="preserve"> </w:t>
      </w:r>
      <w:r w:rsidRPr="008A6648">
        <w:t>preceding</w:t>
      </w:r>
      <w:r w:rsidRPr="008A6648">
        <w:rPr>
          <w:spacing w:val="-13"/>
        </w:rPr>
        <w:t xml:space="preserve"> </w:t>
      </w:r>
      <w:r w:rsidRPr="008A6648">
        <w:t>the</w:t>
      </w:r>
      <w:r w:rsidRPr="008A6648">
        <w:rPr>
          <w:spacing w:val="-11"/>
        </w:rPr>
        <w:t xml:space="preserve"> </w:t>
      </w:r>
      <w:r w:rsidRPr="008A6648">
        <w:t>submittal</w:t>
      </w:r>
      <w:r w:rsidRPr="008A6648">
        <w:rPr>
          <w:spacing w:val="-13"/>
        </w:rPr>
        <w:t xml:space="preserve"> </w:t>
      </w:r>
      <w:r w:rsidRPr="008A6648">
        <w:t>of</w:t>
      </w:r>
      <w:r w:rsidRPr="008A6648">
        <w:rPr>
          <w:spacing w:val="-9"/>
        </w:rPr>
        <w:t xml:space="preserve"> </w:t>
      </w:r>
      <w:r w:rsidRPr="008A6648">
        <w:t>application.</w:t>
      </w:r>
    </w:p>
    <w:p w:rsidRPr="0049489A" w:rsidR="009836ED" w:rsidP="00E750CF" w:rsidRDefault="00D0762A" w14:paraId="537A0143" w14:textId="77777777">
      <w:pPr>
        <w:pStyle w:val="BodyText"/>
        <w:numPr>
          <w:ilvl w:val="0"/>
          <w:numId w:val="45"/>
        </w:numPr>
      </w:pPr>
      <w:r w:rsidRPr="0049489A">
        <w:t>Crimes of moral</w:t>
      </w:r>
      <w:r w:rsidRPr="0049489A">
        <w:rPr>
          <w:spacing w:val="-5"/>
        </w:rPr>
        <w:t xml:space="preserve"> </w:t>
      </w:r>
      <w:r w:rsidRPr="0049489A">
        <w:t>turpitude (prostitution,</w:t>
      </w:r>
      <w:r w:rsidRPr="0049489A">
        <w:rPr>
          <w:spacing w:val="-4"/>
        </w:rPr>
        <w:t xml:space="preserve"> </w:t>
      </w:r>
      <w:r w:rsidRPr="0049489A">
        <w:t>public lewdness/exposure,</w:t>
      </w:r>
      <w:r w:rsidRPr="0049489A">
        <w:rPr>
          <w:spacing w:val="-4"/>
        </w:rPr>
        <w:t xml:space="preserve"> </w:t>
      </w:r>
      <w:r w:rsidRPr="0049489A">
        <w:t>etc.) in the 7 years immediately preceding the</w:t>
      </w:r>
      <w:r w:rsidRPr="0049489A">
        <w:rPr>
          <w:spacing w:val="-1"/>
        </w:rPr>
        <w:t xml:space="preserve"> </w:t>
      </w:r>
      <w:r w:rsidRPr="0049489A">
        <w:t>submittal of application.</w:t>
      </w:r>
    </w:p>
    <w:p w:rsidRPr="0049489A" w:rsidR="009836ED" w:rsidP="00E750CF" w:rsidRDefault="00D0762A" w14:paraId="0A8F56FD" w14:textId="77777777">
      <w:pPr>
        <w:pStyle w:val="BodyText"/>
        <w:numPr>
          <w:ilvl w:val="0"/>
          <w:numId w:val="45"/>
        </w:numPr>
      </w:pPr>
      <w:r w:rsidRPr="0049489A">
        <w:t>Registered Sex</w:t>
      </w:r>
      <w:r w:rsidRPr="0049489A">
        <w:rPr>
          <w:spacing w:val="-8"/>
        </w:rPr>
        <w:t xml:space="preserve"> </w:t>
      </w:r>
      <w:r w:rsidRPr="0049489A">
        <w:t>Offenders.</w:t>
      </w:r>
      <w:r w:rsidRPr="0049489A">
        <w:rPr>
          <w:spacing w:val="2"/>
        </w:rPr>
        <w:t xml:space="preserve"> </w:t>
      </w:r>
      <w:r w:rsidRPr="0049489A">
        <w:t>(No</w:t>
      </w:r>
      <w:r w:rsidRPr="0049489A">
        <w:rPr>
          <w:spacing w:val="-1"/>
        </w:rPr>
        <w:t xml:space="preserve"> </w:t>
      </w:r>
      <w:r w:rsidRPr="0049489A">
        <w:t>time</w:t>
      </w:r>
      <w:r w:rsidRPr="0049489A">
        <w:rPr>
          <w:spacing w:val="-4"/>
        </w:rPr>
        <w:t xml:space="preserve"> </w:t>
      </w:r>
      <w:r w:rsidRPr="0049489A">
        <w:t>limit)</w:t>
      </w:r>
    </w:p>
    <w:p w:rsidRPr="0049489A" w:rsidR="009836ED" w:rsidP="00E750CF" w:rsidRDefault="00D0762A" w14:paraId="3808CDC0" w14:textId="77777777">
      <w:pPr>
        <w:pStyle w:val="BodyText"/>
        <w:numPr>
          <w:ilvl w:val="0"/>
          <w:numId w:val="45"/>
        </w:numPr>
      </w:pPr>
      <w:r w:rsidRPr="0049489A">
        <w:t>Any</w:t>
      </w:r>
      <w:r w:rsidRPr="0049489A">
        <w:rPr>
          <w:spacing w:val="-14"/>
        </w:rPr>
        <w:t xml:space="preserve"> </w:t>
      </w:r>
      <w:r w:rsidRPr="0049489A">
        <w:t>offense</w:t>
      </w:r>
      <w:r w:rsidRPr="0049489A">
        <w:rPr>
          <w:spacing w:val="-13"/>
        </w:rPr>
        <w:t xml:space="preserve"> </w:t>
      </w:r>
      <w:r w:rsidRPr="0049489A">
        <w:t>in</w:t>
      </w:r>
      <w:r w:rsidRPr="0049489A">
        <w:rPr>
          <w:spacing w:val="-13"/>
        </w:rPr>
        <w:t xml:space="preserve"> </w:t>
      </w:r>
      <w:r w:rsidRPr="0049489A">
        <w:t>another</w:t>
      </w:r>
      <w:r w:rsidRPr="0049489A">
        <w:rPr>
          <w:spacing w:val="-14"/>
        </w:rPr>
        <w:t xml:space="preserve"> </w:t>
      </w:r>
      <w:r w:rsidRPr="0049489A">
        <w:t>state,</w:t>
      </w:r>
      <w:r w:rsidRPr="0049489A">
        <w:rPr>
          <w:spacing w:val="-13"/>
        </w:rPr>
        <w:t xml:space="preserve"> </w:t>
      </w:r>
      <w:r w:rsidRPr="0049489A">
        <w:t>the</w:t>
      </w:r>
      <w:r w:rsidRPr="0049489A">
        <w:rPr>
          <w:spacing w:val="-13"/>
        </w:rPr>
        <w:t xml:space="preserve"> </w:t>
      </w:r>
      <w:r w:rsidRPr="0049489A">
        <w:t>elements</w:t>
      </w:r>
      <w:r w:rsidRPr="0049489A">
        <w:rPr>
          <w:spacing w:val="-13"/>
        </w:rPr>
        <w:t xml:space="preserve"> </w:t>
      </w:r>
      <w:r w:rsidRPr="0049489A">
        <w:t>of</w:t>
      </w:r>
      <w:r w:rsidRPr="0049489A">
        <w:rPr>
          <w:spacing w:val="-14"/>
        </w:rPr>
        <w:t xml:space="preserve"> </w:t>
      </w:r>
      <w:r w:rsidRPr="0049489A">
        <w:t>which</w:t>
      </w:r>
      <w:r w:rsidRPr="0049489A">
        <w:rPr>
          <w:spacing w:val="-11"/>
        </w:rPr>
        <w:t xml:space="preserve"> </w:t>
      </w:r>
      <w:r w:rsidRPr="0049489A">
        <w:t>are</w:t>
      </w:r>
      <w:r w:rsidRPr="0049489A">
        <w:rPr>
          <w:spacing w:val="-13"/>
        </w:rPr>
        <w:t xml:space="preserve"> </w:t>
      </w:r>
      <w:r w:rsidRPr="0049489A">
        <w:t>substantially similar to the elements of any of the above</w:t>
      </w:r>
      <w:r w:rsidRPr="0049489A">
        <w:rPr>
          <w:spacing w:val="-13"/>
        </w:rPr>
        <w:t xml:space="preserve"> </w:t>
      </w:r>
      <w:r w:rsidRPr="0049489A">
        <w:t>offenses.</w:t>
      </w:r>
    </w:p>
    <w:p w:rsidR="001E0C4A" w:rsidP="009F7187" w:rsidRDefault="00D0762A" w14:paraId="00EC3B64" w14:textId="0583181D">
      <w:pPr>
        <w:pStyle w:val="BodyText"/>
        <w:numPr>
          <w:ilvl w:val="0"/>
          <w:numId w:val="45"/>
        </w:numPr>
      </w:pPr>
      <w:r w:rsidRPr="0049489A">
        <w:lastRenderedPageBreak/>
        <w:t>More than one</w:t>
      </w:r>
      <w:r w:rsidRPr="0049489A">
        <w:rPr>
          <w:spacing w:val="-3"/>
        </w:rPr>
        <w:t xml:space="preserve"> </w:t>
      </w:r>
      <w:r w:rsidRPr="0049489A">
        <w:t>(1) D.U.I.</w:t>
      </w:r>
      <w:r w:rsidRPr="0049489A">
        <w:rPr>
          <w:spacing w:val="-4"/>
        </w:rPr>
        <w:t xml:space="preserve"> </w:t>
      </w:r>
      <w:r w:rsidRPr="0049489A">
        <w:t>in the 7 years immediately preceding the submittal</w:t>
      </w:r>
      <w:r w:rsidRPr="0049489A">
        <w:rPr>
          <w:spacing w:val="-5"/>
        </w:rPr>
        <w:t xml:space="preserve"> </w:t>
      </w:r>
      <w:r w:rsidRPr="0049489A">
        <w:t>of application.</w:t>
      </w:r>
      <w:r w:rsidRPr="0049489A">
        <w:rPr>
          <w:spacing w:val="-7"/>
        </w:rPr>
        <w:t xml:space="preserve"> </w:t>
      </w:r>
      <w:r w:rsidRPr="0049489A">
        <w:t>If</w:t>
      </w:r>
      <w:r w:rsidRPr="0049489A">
        <w:rPr>
          <w:spacing w:val="-5"/>
        </w:rPr>
        <w:t xml:space="preserve"> </w:t>
      </w:r>
      <w:r w:rsidRPr="0049489A">
        <w:t>the</w:t>
      </w:r>
      <w:r w:rsidRPr="0049489A">
        <w:rPr>
          <w:spacing w:val="-4"/>
        </w:rPr>
        <w:t xml:space="preserve"> </w:t>
      </w:r>
      <w:r w:rsidRPr="0049489A">
        <w:t>investigation</w:t>
      </w:r>
      <w:r w:rsidRPr="0049489A">
        <w:rPr>
          <w:spacing w:val="-6"/>
        </w:rPr>
        <w:t xml:space="preserve"> </w:t>
      </w:r>
      <w:r w:rsidRPr="0049489A">
        <w:t>reveals</w:t>
      </w:r>
      <w:r w:rsidRPr="0049489A">
        <w:rPr>
          <w:spacing w:val="-9"/>
        </w:rPr>
        <w:t xml:space="preserve"> </w:t>
      </w:r>
      <w:r w:rsidRPr="0049489A">
        <w:t>information</w:t>
      </w:r>
      <w:r w:rsidRPr="0049489A">
        <w:rPr>
          <w:spacing w:val="-6"/>
        </w:rPr>
        <w:t xml:space="preserve"> </w:t>
      </w:r>
      <w:r w:rsidRPr="0049489A">
        <w:t>that</w:t>
      </w:r>
      <w:r w:rsidRPr="0049489A">
        <w:rPr>
          <w:spacing w:val="-5"/>
        </w:rPr>
        <w:t xml:space="preserve"> </w:t>
      </w:r>
      <w:r w:rsidRPr="0049489A">
        <w:t>could</w:t>
      </w:r>
      <w:r w:rsidRPr="0049489A">
        <w:rPr>
          <w:spacing w:val="-7"/>
        </w:rPr>
        <w:t xml:space="preserve"> </w:t>
      </w:r>
      <w:r w:rsidRPr="0049489A">
        <w:t>be</w:t>
      </w:r>
      <w:r w:rsidRPr="0049489A">
        <w:rPr>
          <w:spacing w:val="-6"/>
        </w:rPr>
        <w:t xml:space="preserve"> </w:t>
      </w:r>
      <w:r w:rsidRPr="0049489A">
        <w:t>relevant</w:t>
      </w:r>
      <w:r w:rsidRPr="0049489A">
        <w:rPr>
          <w:spacing w:val="-7"/>
        </w:rPr>
        <w:t xml:space="preserve"> </w:t>
      </w:r>
      <w:r w:rsidRPr="0049489A">
        <w:t>to</w:t>
      </w:r>
      <w:r w:rsidRPr="0049489A">
        <w:rPr>
          <w:spacing w:val="-5"/>
        </w:rPr>
        <w:t xml:space="preserve"> </w:t>
      </w:r>
      <w:r w:rsidRPr="0049489A">
        <w:t>the application, the designated individual responsible for background checks may request</w:t>
      </w:r>
      <w:r w:rsidRPr="0049489A">
        <w:rPr>
          <w:spacing w:val="-4"/>
        </w:rPr>
        <w:t xml:space="preserve"> </w:t>
      </w:r>
      <w:r w:rsidRPr="0049489A">
        <w:t>additional</w:t>
      </w:r>
      <w:r w:rsidRPr="0049489A">
        <w:rPr>
          <w:spacing w:val="-4"/>
        </w:rPr>
        <w:t xml:space="preserve"> </w:t>
      </w:r>
      <w:r w:rsidRPr="0049489A">
        <w:t>information</w:t>
      </w:r>
      <w:r w:rsidRPr="0049489A">
        <w:rPr>
          <w:spacing w:val="-11"/>
        </w:rPr>
        <w:t xml:space="preserve"> </w:t>
      </w:r>
      <w:r w:rsidRPr="0049489A">
        <w:t>from</w:t>
      </w:r>
      <w:r w:rsidRPr="0049489A">
        <w:rPr>
          <w:spacing w:val="-12"/>
        </w:rPr>
        <w:t xml:space="preserve"> </w:t>
      </w:r>
      <w:r w:rsidRPr="0049489A">
        <w:t>the</w:t>
      </w:r>
      <w:r w:rsidRPr="0049489A">
        <w:rPr>
          <w:spacing w:val="-11"/>
        </w:rPr>
        <w:t xml:space="preserve"> </w:t>
      </w:r>
      <w:r w:rsidRPr="0049489A">
        <w:t>applicant.</w:t>
      </w:r>
      <w:r w:rsidRPr="0049489A">
        <w:rPr>
          <w:spacing w:val="-8"/>
        </w:rPr>
        <w:t xml:space="preserve"> </w:t>
      </w:r>
      <w:r w:rsidRPr="0049489A">
        <w:t>The</w:t>
      </w:r>
      <w:r w:rsidRPr="0049489A">
        <w:rPr>
          <w:spacing w:val="-14"/>
        </w:rPr>
        <w:t xml:space="preserve"> </w:t>
      </w:r>
      <w:r w:rsidRPr="0049489A">
        <w:t>offense</w:t>
      </w:r>
      <w:r w:rsidRPr="0049489A">
        <w:rPr>
          <w:spacing w:val="-12"/>
        </w:rPr>
        <w:t xml:space="preserve"> </w:t>
      </w:r>
      <w:r w:rsidRPr="0049489A">
        <w:t>shall</w:t>
      </w:r>
      <w:r w:rsidRPr="0049489A">
        <w:rPr>
          <w:spacing w:val="-13"/>
        </w:rPr>
        <w:t xml:space="preserve"> </w:t>
      </w:r>
      <w:r w:rsidRPr="0049489A">
        <w:t>be</w:t>
      </w:r>
      <w:r w:rsidRPr="0049489A">
        <w:rPr>
          <w:spacing w:val="-11"/>
        </w:rPr>
        <w:t xml:space="preserve"> </w:t>
      </w:r>
      <w:r w:rsidRPr="0049489A">
        <w:t>reviewed on a case-by-case basis.</w:t>
      </w:r>
    </w:p>
    <w:p w:rsidR="00002ECD" w:rsidP="009F7187" w:rsidRDefault="00D0762A" w14:paraId="26978E45" w14:textId="2926D9F6">
      <w:pPr>
        <w:pStyle w:val="BodyText"/>
      </w:pPr>
      <w:r w:rsidRPr="0049489A">
        <w:t>Students who have successfully completed the terms of a deferred adjudication agreement will not be disqualified. If any applicant feels the criminal background check is inaccurate, they may appeal the decision and request a review with the specific community college</w:t>
      </w:r>
      <w:r w:rsidRPr="0049489A">
        <w:rPr>
          <w:spacing w:val="-4"/>
        </w:rPr>
        <w:t xml:space="preserve"> </w:t>
      </w:r>
      <w:r w:rsidRPr="0049489A">
        <w:t>applied</w:t>
      </w:r>
      <w:r w:rsidRPr="0049489A">
        <w:rPr>
          <w:spacing w:val="-3"/>
        </w:rPr>
        <w:t xml:space="preserve"> </w:t>
      </w:r>
      <w:r w:rsidRPr="0049489A">
        <w:t>at.</w:t>
      </w:r>
      <w:r w:rsidRPr="0049489A">
        <w:rPr>
          <w:spacing w:val="-2"/>
        </w:rPr>
        <w:t xml:space="preserve"> </w:t>
      </w:r>
      <w:r w:rsidRPr="0049489A">
        <w:t>It</w:t>
      </w:r>
      <w:r w:rsidRPr="0049489A">
        <w:rPr>
          <w:spacing w:val="-12"/>
        </w:rPr>
        <w:t xml:space="preserve"> </w:t>
      </w:r>
      <w:r w:rsidRPr="0049489A">
        <w:t>is</w:t>
      </w:r>
      <w:r w:rsidRPr="0049489A">
        <w:rPr>
          <w:spacing w:val="-6"/>
        </w:rPr>
        <w:t xml:space="preserve"> </w:t>
      </w:r>
      <w:r w:rsidRPr="0049489A">
        <w:t>the</w:t>
      </w:r>
      <w:r w:rsidRPr="0049489A">
        <w:rPr>
          <w:spacing w:val="-14"/>
        </w:rPr>
        <w:t xml:space="preserve"> </w:t>
      </w:r>
      <w:r w:rsidRPr="0049489A">
        <w:t>applicant’s</w:t>
      </w:r>
      <w:r w:rsidRPr="0049489A">
        <w:rPr>
          <w:spacing w:val="-5"/>
        </w:rPr>
        <w:t xml:space="preserve"> </w:t>
      </w:r>
      <w:r w:rsidRPr="0049489A">
        <w:t>burden</w:t>
      </w:r>
      <w:r w:rsidRPr="0049489A">
        <w:rPr>
          <w:spacing w:val="-4"/>
        </w:rPr>
        <w:t xml:space="preserve"> </w:t>
      </w:r>
      <w:r w:rsidRPr="0049489A">
        <w:t>to</w:t>
      </w:r>
      <w:r w:rsidRPr="0049489A">
        <w:rPr>
          <w:spacing w:val="-11"/>
        </w:rPr>
        <w:t xml:space="preserve"> </w:t>
      </w:r>
      <w:r w:rsidRPr="0049489A">
        <w:t>produce</w:t>
      </w:r>
      <w:r w:rsidRPr="0049489A">
        <w:rPr>
          <w:spacing w:val="-13"/>
        </w:rPr>
        <w:t xml:space="preserve"> </w:t>
      </w:r>
      <w:r w:rsidRPr="0049489A">
        <w:t>substantial</w:t>
      </w:r>
      <w:r w:rsidRPr="0049489A">
        <w:rPr>
          <w:spacing w:val="-12"/>
        </w:rPr>
        <w:t xml:space="preserve"> </w:t>
      </w:r>
      <w:r w:rsidRPr="0049489A">
        <w:t>evidence</w:t>
      </w:r>
      <w:r w:rsidRPr="0049489A">
        <w:rPr>
          <w:spacing w:val="-13"/>
        </w:rPr>
        <w:t xml:space="preserve"> </w:t>
      </w:r>
      <w:r w:rsidRPr="0049489A">
        <w:t>that</w:t>
      </w:r>
      <w:r w:rsidRPr="0049489A">
        <w:rPr>
          <w:spacing w:val="-10"/>
        </w:rPr>
        <w:t xml:space="preserve"> </w:t>
      </w:r>
      <w:r w:rsidRPr="0049489A">
        <w:t>proves</w:t>
      </w:r>
      <w:r w:rsidRPr="0049489A">
        <w:rPr>
          <w:spacing w:val="-12"/>
        </w:rPr>
        <w:t xml:space="preserve"> </w:t>
      </w:r>
      <w:r w:rsidRPr="0049489A">
        <w:t>the crimes charged are incorrect.</w:t>
      </w:r>
    </w:p>
    <w:p w:rsidRPr="0049489A" w:rsidR="006148C7" w:rsidP="009F7187" w:rsidRDefault="006148C7" w14:paraId="1F5B225E" w14:textId="2B6A66E9">
      <w:pPr>
        <w:pStyle w:val="BodyText"/>
        <w:sectPr w:rsidRPr="0049489A" w:rsidR="006148C7" w:rsidSect="00363649">
          <w:pgSz w:w="12240" w:h="15840" w:orient="portrait"/>
          <w:pgMar w:top="1440" w:right="1440" w:bottom="1440" w:left="1440" w:header="42" w:footer="1062" w:gutter="0"/>
          <w:cols w:space="720"/>
        </w:sectPr>
      </w:pPr>
      <w:r>
        <w:t>Any</w:t>
      </w:r>
      <w:r w:rsidR="0075110E">
        <w:t xml:space="preserve"> student with findings on the background check will be required to meet with the Dean, School of Nursing to </w:t>
      </w:r>
      <w:r w:rsidR="001E0C4A">
        <w:t>discuss the findings and potential implications for education and nursing licensure.</w:t>
      </w:r>
    </w:p>
    <w:p w:rsidR="003F696B" w:rsidP="00266A48" w:rsidRDefault="201B020D" w14:paraId="25ACAC0F" w14:textId="77777777">
      <w:pPr>
        <w:pStyle w:val="Heading2"/>
      </w:pPr>
      <w:bookmarkStart w:name="_bookmark61" w:id="76"/>
      <w:bookmarkStart w:name="_Toc222998171" w:id="77"/>
      <w:bookmarkEnd w:id="76"/>
      <w:r w:rsidRPr="0049489A">
        <w:lastRenderedPageBreak/>
        <w:t>Appendix</w:t>
      </w:r>
      <w:r w:rsidRPr="0049489A">
        <w:rPr>
          <w:spacing w:val="-7"/>
        </w:rPr>
        <w:t xml:space="preserve"> </w:t>
      </w:r>
      <w:r w:rsidRPr="0049489A" w:rsidR="2ADD804B">
        <w:rPr>
          <w:spacing w:val="-7"/>
        </w:rPr>
        <w:t>B</w:t>
      </w:r>
      <w:r w:rsidRPr="0049489A">
        <w:t xml:space="preserve">: </w:t>
      </w:r>
      <w:r w:rsidRPr="0049489A" w:rsidR="1E1BC446">
        <w:t>Technical Standards</w:t>
      </w:r>
      <w:bookmarkEnd w:id="77"/>
    </w:p>
    <w:p w:rsidRPr="0049489A" w:rsidR="009836ED" w:rsidP="005F69DE" w:rsidRDefault="001B48D5" w14:paraId="51F35B24" w14:textId="2DEE2FCE">
      <w:pPr>
        <w:pStyle w:val="Heading3"/>
        <w:rPr>
          <w:sz w:val="20"/>
          <w:szCs w:val="20"/>
        </w:rPr>
      </w:pPr>
      <w:bookmarkStart w:name="_Toc222998172" w:id="78"/>
      <w:r w:rsidRPr="0049489A">
        <w:t>Technical</w:t>
      </w:r>
      <w:r w:rsidRPr="0049489A">
        <w:rPr>
          <w:spacing w:val="-5"/>
        </w:rPr>
        <w:t xml:space="preserve"> </w:t>
      </w:r>
      <w:r w:rsidRPr="0049489A">
        <w:t>standard</w:t>
      </w:r>
      <w:r w:rsidRPr="0049489A">
        <w:rPr>
          <w:spacing w:val="-5"/>
        </w:rPr>
        <w:t xml:space="preserve"> </w:t>
      </w:r>
      <w:r w:rsidRPr="0049489A">
        <w:t>#</w:t>
      </w:r>
      <w:r w:rsidRPr="0049489A">
        <w:rPr>
          <w:spacing w:val="-7"/>
        </w:rPr>
        <w:t xml:space="preserve"> </w:t>
      </w:r>
      <w:r w:rsidRPr="0049489A">
        <w:t>1</w:t>
      </w:r>
      <w:bookmarkEnd w:id="78"/>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1E0" w:firstRow="1" w:lastRow="1" w:firstColumn="1" w:lastColumn="1" w:noHBand="0" w:noVBand="0"/>
      </w:tblPr>
      <w:tblGrid>
        <w:gridCol w:w="2160"/>
        <w:gridCol w:w="3596"/>
        <w:gridCol w:w="3594"/>
      </w:tblGrid>
      <w:tr w:rsidRPr="00BF35CE" w:rsidR="00F56271" w:rsidTr="00167092" w14:paraId="7DD0621D" w14:textId="77777777">
        <w:trPr>
          <w:trHeight w:val="552"/>
        </w:trPr>
        <w:tc>
          <w:tcPr>
            <w:tcW w:w="1155" w:type="pct"/>
          </w:tcPr>
          <w:p w:rsidRPr="00BF35CE" w:rsidR="009836ED" w:rsidP="00BF35CE" w:rsidRDefault="00D0762A" w14:paraId="7CF51633" w14:textId="77777777">
            <w:pPr>
              <w:pStyle w:val="TableParagraph"/>
              <w:ind w:firstLine="0"/>
              <w:jc w:val="center"/>
              <w:rPr>
                <w:rStyle w:val="Strong"/>
              </w:rPr>
            </w:pPr>
            <w:r w:rsidRPr="00BF35CE">
              <w:rPr>
                <w:rStyle w:val="Strong"/>
              </w:rPr>
              <w:t>Category</w:t>
            </w:r>
          </w:p>
        </w:tc>
        <w:tc>
          <w:tcPr>
            <w:tcW w:w="1923" w:type="pct"/>
          </w:tcPr>
          <w:p w:rsidRPr="00BF35CE" w:rsidR="009836ED" w:rsidP="00BF35CE" w:rsidRDefault="00D0762A" w14:paraId="7A08AD8A" w14:textId="77777777">
            <w:pPr>
              <w:pStyle w:val="TableParagraph"/>
              <w:ind w:firstLine="0"/>
              <w:jc w:val="center"/>
              <w:rPr>
                <w:rStyle w:val="Strong"/>
              </w:rPr>
            </w:pPr>
            <w:r w:rsidRPr="00BF35CE">
              <w:rPr>
                <w:rStyle w:val="Strong"/>
              </w:rPr>
              <w:t>Performance Requirements</w:t>
            </w:r>
          </w:p>
        </w:tc>
        <w:tc>
          <w:tcPr>
            <w:tcW w:w="1922" w:type="pct"/>
          </w:tcPr>
          <w:p w:rsidRPr="00BF35CE" w:rsidR="009836ED" w:rsidP="00BF35CE" w:rsidRDefault="00D0762A" w14:paraId="4028F1C8" w14:textId="214EED70">
            <w:pPr>
              <w:pStyle w:val="TableParagraph"/>
              <w:ind w:firstLine="0"/>
              <w:jc w:val="center"/>
              <w:rPr>
                <w:rStyle w:val="Strong"/>
              </w:rPr>
            </w:pPr>
            <w:r w:rsidRPr="00BF35CE">
              <w:rPr>
                <w:rStyle w:val="Strong"/>
              </w:rPr>
              <w:t>Example</w:t>
            </w:r>
            <w:r w:rsidRPr="00BF35CE" w:rsidR="0043423B">
              <w:rPr>
                <w:rStyle w:val="Strong"/>
              </w:rPr>
              <w:t>s</w:t>
            </w:r>
          </w:p>
        </w:tc>
      </w:tr>
      <w:tr w:rsidRPr="00BF35CE" w:rsidR="00F56271" w:rsidTr="00167092" w14:paraId="67DF7F09" w14:textId="77777777">
        <w:trPr>
          <w:trHeight w:val="3847"/>
        </w:trPr>
        <w:tc>
          <w:tcPr>
            <w:tcW w:w="1155" w:type="pct"/>
          </w:tcPr>
          <w:p w:rsidRPr="00BF35CE" w:rsidR="009836ED" w:rsidP="00BF35CE" w:rsidRDefault="00D0762A" w14:paraId="32F9280D" w14:textId="77777777">
            <w:pPr>
              <w:pStyle w:val="TableParagraph"/>
              <w:spacing w:before="2"/>
              <w:ind w:firstLine="0"/>
              <w:rPr>
                <w:rStyle w:val="Emphasis"/>
              </w:rPr>
            </w:pPr>
            <w:r w:rsidRPr="00BF35CE">
              <w:rPr>
                <w:rStyle w:val="Emphasis"/>
              </w:rPr>
              <w:t>Acquiring fundamental information and knowledge, including but not limited to:</w:t>
            </w:r>
          </w:p>
          <w:p w:rsidRPr="00BF35CE" w:rsidR="0043423B" w:rsidP="00BF35CE" w:rsidRDefault="0043423B" w14:paraId="14EE54C0" w14:textId="77777777">
            <w:pPr>
              <w:pStyle w:val="TableParagraph"/>
              <w:spacing w:before="2"/>
              <w:ind w:firstLine="0"/>
              <w:rPr>
                <w:rStyle w:val="Emphasis"/>
              </w:rPr>
            </w:pPr>
          </w:p>
          <w:p w:rsidRPr="00BF35CE" w:rsidR="009836ED" w:rsidP="00BF35CE" w:rsidRDefault="00D0762A" w14:paraId="1B823A31" w14:textId="77777777">
            <w:pPr>
              <w:pStyle w:val="TableParagraph"/>
              <w:ind w:firstLine="14"/>
              <w:rPr>
                <w:rFonts w:ascii="Poppins" w:hAnsi="Poppins" w:cs="Poppins"/>
                <w:b/>
              </w:rPr>
            </w:pPr>
            <w:r w:rsidRPr="00BF35CE">
              <w:rPr>
                <w:rStyle w:val="Emphasis"/>
              </w:rPr>
              <w:t>a. Intellectual, conceptual, and quantitative abilities</w:t>
            </w:r>
          </w:p>
        </w:tc>
        <w:tc>
          <w:tcPr>
            <w:tcW w:w="1923" w:type="pct"/>
          </w:tcPr>
          <w:p w:rsidRPr="00BF35CE" w:rsidR="009836ED" w:rsidP="00BF35CE" w:rsidRDefault="00D0762A" w14:paraId="6DFF1781" w14:textId="77777777">
            <w:pPr>
              <w:pStyle w:val="TableParagraph"/>
              <w:spacing w:before="2"/>
              <w:ind w:firstLine="0"/>
              <w:rPr>
                <w:rStyle w:val="Emphasis"/>
              </w:rPr>
            </w:pPr>
            <w:r w:rsidRPr="00BF35CE">
              <w:rPr>
                <w:rStyle w:val="Emphasis"/>
              </w:rPr>
              <w:t>In the classroom and clinical setting, the student must:</w:t>
            </w:r>
          </w:p>
          <w:p w:rsidRPr="00BF35CE" w:rsidR="009836ED" w:rsidP="00BF35CE" w:rsidRDefault="00D0762A" w14:paraId="6E35A86C" w14:textId="5992357A">
            <w:pPr>
              <w:pStyle w:val="TableParagraph"/>
              <w:numPr>
                <w:ilvl w:val="0"/>
                <w:numId w:val="14"/>
              </w:numPr>
              <w:tabs>
                <w:tab w:val="left" w:pos="484"/>
              </w:tabs>
              <w:rPr>
                <w:rFonts w:ascii="Poppins" w:hAnsi="Poppins" w:cs="Poppins"/>
              </w:rPr>
            </w:pPr>
            <w:r w:rsidRPr="00BF35CE">
              <w:rPr>
                <w:rFonts w:ascii="Poppins" w:hAnsi="Poppins" w:cs="Poppins"/>
              </w:rPr>
              <w:t>Have sufficient cognitive abilities</w:t>
            </w:r>
            <w:r w:rsidRPr="00BF35CE">
              <w:rPr>
                <w:rFonts w:ascii="Poppins" w:hAnsi="Poppins" w:cs="Poppins"/>
                <w:spacing w:val="-9"/>
              </w:rPr>
              <w:t xml:space="preserve"> </w:t>
            </w:r>
            <w:r w:rsidRPr="00BF35CE">
              <w:rPr>
                <w:rFonts w:ascii="Poppins" w:hAnsi="Poppins" w:cs="Poppins"/>
              </w:rPr>
              <w:t>to</w:t>
            </w:r>
            <w:r w:rsidRPr="00BF35CE">
              <w:rPr>
                <w:rFonts w:ascii="Poppins" w:hAnsi="Poppins" w:cs="Poppins"/>
                <w:spacing w:val="-9"/>
              </w:rPr>
              <w:t xml:space="preserve"> </w:t>
            </w:r>
            <w:r w:rsidRPr="00BF35CE">
              <w:rPr>
                <w:rFonts w:ascii="Poppins" w:hAnsi="Poppins" w:cs="Poppins"/>
              </w:rPr>
              <w:t>learn</w:t>
            </w:r>
            <w:r w:rsidRPr="00BF35CE">
              <w:rPr>
                <w:rFonts w:ascii="Poppins" w:hAnsi="Poppins" w:cs="Poppins"/>
                <w:spacing w:val="-12"/>
              </w:rPr>
              <w:t xml:space="preserve"> </w:t>
            </w:r>
            <w:r w:rsidRPr="00BF35CE">
              <w:rPr>
                <w:rFonts w:ascii="Poppins" w:hAnsi="Poppins" w:cs="Poppins"/>
              </w:rPr>
              <w:t>through</w:t>
            </w:r>
            <w:r w:rsidRPr="00BF35CE">
              <w:rPr>
                <w:rFonts w:ascii="Poppins" w:hAnsi="Poppins" w:cs="Poppins"/>
                <w:spacing w:val="-10"/>
              </w:rPr>
              <w:t xml:space="preserve"> </w:t>
            </w:r>
            <w:r w:rsidRPr="00BF35CE">
              <w:rPr>
                <w:rFonts w:ascii="Poppins" w:hAnsi="Poppins" w:cs="Poppins"/>
              </w:rPr>
              <w:t>a variety of modalities</w:t>
            </w:r>
          </w:p>
          <w:p w:rsidRPr="00BF35CE" w:rsidR="009836ED" w:rsidP="00BF35CE" w:rsidRDefault="00D0762A" w14:paraId="1B8B1B1E" w14:textId="591A5D04">
            <w:pPr>
              <w:pStyle w:val="TableParagraph"/>
              <w:numPr>
                <w:ilvl w:val="0"/>
                <w:numId w:val="14"/>
              </w:numPr>
              <w:tabs>
                <w:tab w:val="left" w:pos="484"/>
              </w:tabs>
              <w:rPr>
                <w:rFonts w:ascii="Poppins" w:hAnsi="Poppins" w:cs="Poppins"/>
              </w:rPr>
            </w:pPr>
            <w:r w:rsidRPr="00BF35CE">
              <w:rPr>
                <w:rFonts w:ascii="Poppins" w:hAnsi="Poppins" w:cs="Poppins"/>
              </w:rPr>
              <w:t xml:space="preserve">Develop and refine </w:t>
            </w:r>
            <w:r w:rsidRPr="00BF35CE" w:rsidR="00181BA2">
              <w:rPr>
                <w:rFonts w:ascii="Poppins" w:hAnsi="Poppins" w:cs="Poppins"/>
              </w:rPr>
              <w:t>problem-solving</w:t>
            </w:r>
            <w:r w:rsidRPr="00BF35CE">
              <w:rPr>
                <w:rFonts w:ascii="Poppins" w:hAnsi="Poppins" w:cs="Poppins"/>
              </w:rPr>
              <w:t xml:space="preserve"> skills that include the ability to memorize, measure, calculate,</w:t>
            </w:r>
            <w:r w:rsidRPr="00BF35CE">
              <w:rPr>
                <w:rFonts w:ascii="Poppins" w:hAnsi="Poppins" w:cs="Poppins"/>
                <w:spacing w:val="-14"/>
              </w:rPr>
              <w:t xml:space="preserve"> </w:t>
            </w:r>
            <w:r w:rsidRPr="00BF35CE">
              <w:rPr>
                <w:rFonts w:ascii="Poppins" w:hAnsi="Poppins" w:cs="Poppins"/>
              </w:rPr>
              <w:t>reason,</w:t>
            </w:r>
            <w:r w:rsidRPr="00BF35CE">
              <w:rPr>
                <w:rFonts w:ascii="Poppins" w:hAnsi="Poppins" w:cs="Poppins"/>
                <w:spacing w:val="-12"/>
              </w:rPr>
              <w:t xml:space="preserve"> </w:t>
            </w:r>
            <w:r w:rsidRPr="00BF35CE">
              <w:rPr>
                <w:rFonts w:ascii="Poppins" w:hAnsi="Poppins" w:cs="Poppins"/>
              </w:rPr>
              <w:t>analyze,</w:t>
            </w:r>
            <w:r w:rsidRPr="00BF35CE">
              <w:rPr>
                <w:rFonts w:ascii="Poppins" w:hAnsi="Poppins" w:cs="Poppins"/>
                <w:spacing w:val="-12"/>
              </w:rPr>
              <w:t xml:space="preserve"> </w:t>
            </w:r>
            <w:r w:rsidRPr="00BF35CE">
              <w:rPr>
                <w:rFonts w:ascii="Poppins" w:hAnsi="Poppins" w:cs="Poppins"/>
              </w:rPr>
              <w:t>and synthesize data</w:t>
            </w:r>
          </w:p>
          <w:p w:rsidRPr="00BF35CE" w:rsidR="009836ED" w:rsidP="00BF35CE" w:rsidRDefault="00D0762A" w14:paraId="429C0652" w14:textId="77777777">
            <w:pPr>
              <w:pStyle w:val="TableParagraph"/>
              <w:numPr>
                <w:ilvl w:val="0"/>
                <w:numId w:val="14"/>
              </w:numPr>
              <w:tabs>
                <w:tab w:val="left" w:pos="484"/>
              </w:tabs>
              <w:rPr>
                <w:rFonts w:ascii="Poppins" w:hAnsi="Poppins" w:cs="Poppins"/>
              </w:rPr>
            </w:pPr>
            <w:r w:rsidRPr="00BF35CE">
              <w:rPr>
                <w:rFonts w:ascii="Poppins" w:hAnsi="Poppins" w:cs="Poppins"/>
              </w:rPr>
              <w:t>Acquire</w:t>
            </w:r>
            <w:r w:rsidRPr="00BF35CE">
              <w:rPr>
                <w:rFonts w:ascii="Poppins" w:hAnsi="Poppins" w:cs="Poppins"/>
                <w:spacing w:val="-14"/>
              </w:rPr>
              <w:t xml:space="preserve"> </w:t>
            </w:r>
            <w:r w:rsidRPr="00BF35CE">
              <w:rPr>
                <w:rFonts w:ascii="Poppins" w:hAnsi="Poppins" w:cs="Poppins"/>
              </w:rPr>
              <w:t>and</w:t>
            </w:r>
            <w:r w:rsidRPr="00BF35CE">
              <w:rPr>
                <w:rFonts w:ascii="Poppins" w:hAnsi="Poppins" w:cs="Poppins"/>
                <w:spacing w:val="-13"/>
              </w:rPr>
              <w:t xml:space="preserve"> </w:t>
            </w:r>
            <w:r w:rsidRPr="00BF35CE">
              <w:rPr>
                <w:rFonts w:ascii="Poppins" w:hAnsi="Poppins" w:cs="Poppins"/>
              </w:rPr>
              <w:t xml:space="preserve">incorporate information in various </w:t>
            </w:r>
            <w:r w:rsidRPr="00BF35CE">
              <w:rPr>
                <w:rFonts w:ascii="Poppins" w:hAnsi="Poppins" w:cs="Poppins"/>
                <w:spacing w:val="-2"/>
              </w:rPr>
              <w:t>formats</w:t>
            </w:r>
          </w:p>
          <w:p w:rsidRPr="00BF35CE" w:rsidR="009836ED" w:rsidP="00BF35CE" w:rsidRDefault="00D0762A" w14:paraId="76AB4902" w14:textId="77777777">
            <w:pPr>
              <w:pStyle w:val="TableParagraph"/>
              <w:numPr>
                <w:ilvl w:val="0"/>
                <w:numId w:val="14"/>
              </w:numPr>
              <w:tabs>
                <w:tab w:val="left" w:pos="484"/>
              </w:tabs>
              <w:spacing w:before="17"/>
              <w:rPr>
                <w:rFonts w:ascii="Poppins" w:hAnsi="Poppins" w:cs="Poppins"/>
              </w:rPr>
            </w:pPr>
            <w:r w:rsidRPr="00BF35CE">
              <w:rPr>
                <w:rFonts w:ascii="Poppins" w:hAnsi="Poppins" w:cs="Poppins"/>
              </w:rPr>
              <w:t>Integrate knowledge to establish</w:t>
            </w:r>
            <w:r w:rsidRPr="00BF35CE">
              <w:rPr>
                <w:rFonts w:ascii="Poppins" w:hAnsi="Poppins" w:cs="Poppins"/>
                <w:spacing w:val="-14"/>
              </w:rPr>
              <w:t xml:space="preserve"> </w:t>
            </w:r>
            <w:r w:rsidRPr="00BF35CE">
              <w:rPr>
                <w:rFonts w:ascii="Poppins" w:hAnsi="Poppins" w:cs="Poppins"/>
              </w:rPr>
              <w:t>clinical</w:t>
            </w:r>
            <w:r w:rsidRPr="00BF35CE">
              <w:rPr>
                <w:rFonts w:ascii="Poppins" w:hAnsi="Poppins" w:cs="Poppins"/>
                <w:spacing w:val="-13"/>
              </w:rPr>
              <w:t xml:space="preserve"> </w:t>
            </w:r>
            <w:r w:rsidRPr="00BF35CE">
              <w:rPr>
                <w:rFonts w:ascii="Poppins" w:hAnsi="Poppins" w:cs="Poppins"/>
              </w:rPr>
              <w:t>judgment</w:t>
            </w:r>
          </w:p>
        </w:tc>
        <w:tc>
          <w:tcPr>
            <w:tcW w:w="1922" w:type="pct"/>
          </w:tcPr>
          <w:p w:rsidRPr="00BF35CE" w:rsidR="009836ED" w:rsidP="00BF35CE" w:rsidRDefault="00D0762A" w14:paraId="241CCE09" w14:textId="1B0EFC44">
            <w:pPr>
              <w:pStyle w:val="TableParagraph"/>
              <w:numPr>
                <w:ilvl w:val="0"/>
                <w:numId w:val="3"/>
              </w:numPr>
              <w:tabs>
                <w:tab w:val="left" w:pos="484"/>
              </w:tabs>
              <w:spacing w:before="2"/>
              <w:rPr>
                <w:rFonts w:ascii="Poppins" w:hAnsi="Poppins" w:cs="Poppins"/>
              </w:rPr>
            </w:pPr>
            <w:r w:rsidRPr="00BF35CE">
              <w:rPr>
                <w:rFonts w:ascii="Poppins" w:hAnsi="Poppins" w:cs="Poppins"/>
              </w:rPr>
              <w:t>Participate</w:t>
            </w:r>
            <w:r w:rsidRPr="00BF35CE">
              <w:rPr>
                <w:rFonts w:ascii="Poppins" w:hAnsi="Poppins" w:cs="Poppins"/>
                <w:spacing w:val="-11"/>
              </w:rPr>
              <w:t xml:space="preserve"> </w:t>
            </w:r>
            <w:r w:rsidRPr="00BF35CE">
              <w:rPr>
                <w:rFonts w:ascii="Poppins" w:hAnsi="Poppins" w:cs="Poppins"/>
              </w:rPr>
              <w:t>in</w:t>
            </w:r>
            <w:r w:rsidRPr="00BF35CE">
              <w:rPr>
                <w:rFonts w:ascii="Poppins" w:hAnsi="Poppins" w:cs="Poppins"/>
                <w:spacing w:val="-13"/>
              </w:rPr>
              <w:t xml:space="preserve"> </w:t>
            </w:r>
            <w:r w:rsidRPr="00BF35CE">
              <w:rPr>
                <w:rFonts w:ascii="Poppins" w:hAnsi="Poppins" w:cs="Poppins"/>
              </w:rPr>
              <w:t>small</w:t>
            </w:r>
            <w:r w:rsidRPr="00BF35CE">
              <w:rPr>
                <w:rFonts w:ascii="Poppins" w:hAnsi="Poppins" w:cs="Poppins"/>
                <w:spacing w:val="-13"/>
              </w:rPr>
              <w:t xml:space="preserve"> </w:t>
            </w:r>
            <w:r w:rsidRPr="00BF35CE">
              <w:rPr>
                <w:rFonts w:ascii="Poppins" w:hAnsi="Poppins" w:cs="Poppins"/>
              </w:rPr>
              <w:t xml:space="preserve">groups, contributing to team and collaborative activities, individual study, </w:t>
            </w:r>
            <w:r w:rsidRPr="00BF35CE" w:rsidR="001A69CB">
              <w:rPr>
                <w:rFonts w:ascii="Poppins" w:hAnsi="Poppins" w:cs="Poppins"/>
              </w:rPr>
              <w:t xml:space="preserve">and </w:t>
            </w:r>
            <w:r w:rsidRPr="00BF35CE">
              <w:rPr>
                <w:rFonts w:ascii="Poppins" w:hAnsi="Poppins" w:cs="Poppins"/>
              </w:rPr>
              <w:t>use of computer technology</w:t>
            </w:r>
          </w:p>
          <w:p w:rsidRPr="00BF35CE" w:rsidR="009836ED" w:rsidP="00BF35CE" w:rsidRDefault="00D0762A" w14:paraId="0018EFF0" w14:textId="77777777">
            <w:pPr>
              <w:pStyle w:val="TableParagraph"/>
              <w:numPr>
                <w:ilvl w:val="0"/>
                <w:numId w:val="3"/>
              </w:numPr>
              <w:tabs>
                <w:tab w:val="left" w:pos="484"/>
              </w:tabs>
              <w:rPr>
                <w:rFonts w:ascii="Poppins" w:hAnsi="Poppins" w:cs="Poppins"/>
              </w:rPr>
            </w:pPr>
            <w:r w:rsidRPr="00BF35CE">
              <w:rPr>
                <w:rFonts w:ascii="Poppins" w:hAnsi="Poppins" w:cs="Poppins"/>
              </w:rPr>
              <w:t>Calculate</w:t>
            </w:r>
            <w:r w:rsidRPr="00BF35CE">
              <w:rPr>
                <w:rFonts w:ascii="Poppins" w:hAnsi="Poppins" w:cs="Poppins"/>
                <w:spacing w:val="-14"/>
              </w:rPr>
              <w:t xml:space="preserve"> </w:t>
            </w:r>
            <w:r w:rsidRPr="00BF35CE">
              <w:rPr>
                <w:rFonts w:ascii="Poppins" w:hAnsi="Poppins" w:cs="Poppins"/>
              </w:rPr>
              <w:t>safe</w:t>
            </w:r>
            <w:r w:rsidRPr="00BF35CE">
              <w:rPr>
                <w:rFonts w:ascii="Poppins" w:hAnsi="Poppins" w:cs="Poppins"/>
                <w:spacing w:val="-13"/>
              </w:rPr>
              <w:t xml:space="preserve"> </w:t>
            </w:r>
            <w:r w:rsidRPr="00BF35CE">
              <w:rPr>
                <w:rFonts w:ascii="Poppins" w:hAnsi="Poppins" w:cs="Poppins"/>
              </w:rPr>
              <w:t xml:space="preserve">medication </w:t>
            </w:r>
            <w:r w:rsidRPr="00BF35CE">
              <w:rPr>
                <w:rFonts w:ascii="Poppins" w:hAnsi="Poppins" w:cs="Poppins"/>
                <w:spacing w:val="-2"/>
              </w:rPr>
              <w:t>administration</w:t>
            </w:r>
          </w:p>
          <w:p w:rsidRPr="00BF35CE" w:rsidR="009836ED" w:rsidP="00BF35CE" w:rsidRDefault="00D0762A" w14:paraId="57B9744C" w14:textId="6C234097">
            <w:pPr>
              <w:pStyle w:val="TableParagraph"/>
              <w:numPr>
                <w:ilvl w:val="0"/>
                <w:numId w:val="3"/>
              </w:numPr>
              <w:tabs>
                <w:tab w:val="left" w:pos="484"/>
              </w:tabs>
              <w:rPr>
                <w:rFonts w:ascii="Poppins" w:hAnsi="Poppins" w:cs="Poppins"/>
              </w:rPr>
            </w:pPr>
            <w:r w:rsidRPr="00BF35CE">
              <w:rPr>
                <w:rFonts w:ascii="Poppins" w:hAnsi="Poppins" w:cs="Poppins"/>
              </w:rPr>
              <w:t>Develop</w:t>
            </w:r>
            <w:r w:rsidRPr="00BF35CE" w:rsidR="001A69CB">
              <w:rPr>
                <w:rFonts w:ascii="Poppins" w:hAnsi="Poppins" w:cs="Poppins"/>
              </w:rPr>
              <w:t>,</w:t>
            </w:r>
            <w:r w:rsidRPr="00BF35CE">
              <w:rPr>
                <w:rFonts w:ascii="Poppins" w:hAnsi="Poppins" w:cs="Poppins"/>
              </w:rPr>
              <w:t xml:space="preserve"> implement, and evaluate</w:t>
            </w:r>
            <w:r w:rsidRPr="00BF35CE">
              <w:rPr>
                <w:rFonts w:ascii="Poppins" w:hAnsi="Poppins" w:cs="Poppins"/>
                <w:spacing w:val="-8"/>
              </w:rPr>
              <w:t xml:space="preserve"> </w:t>
            </w:r>
            <w:r w:rsidRPr="00BF35CE">
              <w:rPr>
                <w:rFonts w:ascii="Poppins" w:hAnsi="Poppins" w:cs="Poppins"/>
              </w:rPr>
              <w:t>a</w:t>
            </w:r>
            <w:r w:rsidRPr="00BF35CE">
              <w:rPr>
                <w:rFonts w:ascii="Poppins" w:hAnsi="Poppins" w:cs="Poppins"/>
                <w:spacing w:val="-11"/>
              </w:rPr>
              <w:t xml:space="preserve"> </w:t>
            </w:r>
            <w:r w:rsidRPr="00BF35CE">
              <w:rPr>
                <w:rFonts w:ascii="Poppins" w:hAnsi="Poppins" w:cs="Poppins"/>
              </w:rPr>
              <w:t>patient’s</w:t>
            </w:r>
            <w:r w:rsidRPr="00BF35CE">
              <w:rPr>
                <w:rFonts w:ascii="Poppins" w:hAnsi="Poppins" w:cs="Poppins"/>
                <w:spacing w:val="-9"/>
              </w:rPr>
              <w:t xml:space="preserve"> </w:t>
            </w:r>
            <w:r w:rsidRPr="00BF35CE">
              <w:rPr>
                <w:rFonts w:ascii="Poppins" w:hAnsi="Poppins" w:cs="Poppins"/>
              </w:rPr>
              <w:t>plan</w:t>
            </w:r>
            <w:r w:rsidRPr="00BF35CE">
              <w:rPr>
                <w:rFonts w:ascii="Poppins" w:hAnsi="Poppins" w:cs="Poppins"/>
                <w:spacing w:val="-12"/>
              </w:rPr>
              <w:t xml:space="preserve"> </w:t>
            </w:r>
            <w:r w:rsidRPr="00BF35CE">
              <w:rPr>
                <w:rFonts w:ascii="Poppins" w:hAnsi="Poppins" w:cs="Poppins"/>
              </w:rPr>
              <w:t xml:space="preserve">of </w:t>
            </w:r>
            <w:r w:rsidRPr="00BF35CE">
              <w:rPr>
                <w:rFonts w:ascii="Poppins" w:hAnsi="Poppins" w:cs="Poppins"/>
                <w:spacing w:val="-4"/>
              </w:rPr>
              <w:t>care</w:t>
            </w:r>
          </w:p>
          <w:p w:rsidRPr="00BF35CE" w:rsidR="009836ED" w:rsidP="00BF35CE" w:rsidRDefault="00D0762A" w14:paraId="00AF649A" w14:textId="77777777">
            <w:pPr>
              <w:pStyle w:val="TableParagraph"/>
              <w:numPr>
                <w:ilvl w:val="0"/>
                <w:numId w:val="3"/>
              </w:numPr>
              <w:tabs>
                <w:tab w:val="left" w:pos="484"/>
              </w:tabs>
              <w:rPr>
                <w:rFonts w:ascii="Poppins" w:hAnsi="Poppins" w:cs="Poppins"/>
              </w:rPr>
            </w:pPr>
            <w:r w:rsidRPr="00BF35CE">
              <w:rPr>
                <w:rFonts w:ascii="Poppins" w:hAnsi="Poppins" w:cs="Poppins"/>
              </w:rPr>
              <w:t>Develop</w:t>
            </w:r>
            <w:r w:rsidRPr="00BF35CE">
              <w:rPr>
                <w:rFonts w:ascii="Poppins" w:hAnsi="Poppins" w:cs="Poppins"/>
                <w:spacing w:val="-13"/>
              </w:rPr>
              <w:t xml:space="preserve"> </w:t>
            </w:r>
            <w:r w:rsidRPr="00BF35CE">
              <w:rPr>
                <w:rFonts w:ascii="Poppins" w:hAnsi="Poppins" w:cs="Poppins"/>
              </w:rPr>
              <w:t>and</w:t>
            </w:r>
            <w:r w:rsidRPr="00BF35CE">
              <w:rPr>
                <w:rFonts w:ascii="Poppins" w:hAnsi="Poppins" w:cs="Poppins"/>
                <w:spacing w:val="-13"/>
              </w:rPr>
              <w:t xml:space="preserve"> </w:t>
            </w:r>
            <w:r w:rsidRPr="00BF35CE">
              <w:rPr>
                <w:rFonts w:ascii="Poppins" w:hAnsi="Poppins" w:cs="Poppins"/>
              </w:rPr>
              <w:t>apply</w:t>
            </w:r>
            <w:r w:rsidRPr="00BF35CE">
              <w:rPr>
                <w:rFonts w:ascii="Poppins" w:hAnsi="Poppins" w:cs="Poppins"/>
                <w:spacing w:val="-14"/>
              </w:rPr>
              <w:t xml:space="preserve"> </w:t>
            </w:r>
            <w:r w:rsidRPr="00BF35CE">
              <w:rPr>
                <w:rFonts w:ascii="Poppins" w:hAnsi="Poppins" w:cs="Poppins"/>
              </w:rPr>
              <w:t>clinical judgment and prioritize patient care</w:t>
            </w:r>
          </w:p>
          <w:p w:rsidRPr="00BF35CE" w:rsidR="009836ED" w:rsidP="00BF35CE" w:rsidRDefault="00D0762A" w14:paraId="63B312A7" w14:textId="77777777">
            <w:pPr>
              <w:pStyle w:val="TableParagraph"/>
              <w:numPr>
                <w:ilvl w:val="0"/>
                <w:numId w:val="3"/>
              </w:numPr>
              <w:tabs>
                <w:tab w:val="left" w:pos="484"/>
              </w:tabs>
              <w:rPr>
                <w:rFonts w:ascii="Poppins" w:hAnsi="Poppins" w:cs="Poppins"/>
              </w:rPr>
            </w:pPr>
            <w:r w:rsidRPr="00BF35CE">
              <w:rPr>
                <w:rFonts w:ascii="Poppins" w:hAnsi="Poppins" w:cs="Poppins"/>
              </w:rPr>
              <w:t>Conduct</w:t>
            </w:r>
            <w:r w:rsidRPr="00BF35CE">
              <w:rPr>
                <w:rFonts w:ascii="Poppins" w:hAnsi="Poppins" w:cs="Poppins"/>
                <w:spacing w:val="-14"/>
              </w:rPr>
              <w:t xml:space="preserve"> </w:t>
            </w:r>
            <w:r w:rsidRPr="00BF35CE">
              <w:rPr>
                <w:rFonts w:ascii="Poppins" w:hAnsi="Poppins" w:cs="Poppins"/>
              </w:rPr>
              <w:t>literature</w:t>
            </w:r>
            <w:r w:rsidRPr="00BF35CE">
              <w:rPr>
                <w:rFonts w:ascii="Poppins" w:hAnsi="Poppins" w:cs="Poppins"/>
                <w:spacing w:val="-13"/>
              </w:rPr>
              <w:t xml:space="preserve"> </w:t>
            </w:r>
            <w:r w:rsidRPr="00BF35CE">
              <w:rPr>
                <w:rFonts w:ascii="Poppins" w:hAnsi="Poppins" w:cs="Poppins"/>
              </w:rPr>
              <w:t>searches for</w:t>
            </w:r>
            <w:r w:rsidRPr="00BF35CE">
              <w:rPr>
                <w:rFonts w:ascii="Poppins" w:hAnsi="Poppins" w:cs="Poppins"/>
                <w:spacing w:val="-14"/>
              </w:rPr>
              <w:t xml:space="preserve"> </w:t>
            </w:r>
            <w:r w:rsidRPr="00BF35CE">
              <w:rPr>
                <w:rFonts w:ascii="Poppins" w:hAnsi="Poppins" w:cs="Poppins"/>
              </w:rPr>
              <w:t>evidence-based</w:t>
            </w:r>
            <w:r w:rsidRPr="00BF35CE">
              <w:rPr>
                <w:rFonts w:ascii="Poppins" w:hAnsi="Poppins" w:cs="Poppins"/>
                <w:spacing w:val="-11"/>
              </w:rPr>
              <w:t xml:space="preserve"> </w:t>
            </w:r>
            <w:r w:rsidRPr="00BF35CE">
              <w:rPr>
                <w:rFonts w:ascii="Poppins" w:hAnsi="Poppins" w:cs="Poppins"/>
              </w:rPr>
              <w:t>practice</w:t>
            </w:r>
          </w:p>
        </w:tc>
      </w:tr>
      <w:tr w:rsidRPr="00BF35CE" w:rsidR="00F56271" w:rsidTr="008E0AB7" w14:paraId="654EB77B" w14:textId="77777777">
        <w:trPr>
          <w:trHeight w:val="1250"/>
        </w:trPr>
        <w:tc>
          <w:tcPr>
            <w:tcW w:w="1155" w:type="pct"/>
          </w:tcPr>
          <w:p w:rsidRPr="00BF35CE" w:rsidR="009836ED" w:rsidP="00BF35CE" w:rsidRDefault="00D0762A" w14:paraId="041976EE" w14:textId="77777777">
            <w:pPr>
              <w:pStyle w:val="TableParagraph"/>
              <w:spacing w:before="2"/>
              <w:ind w:firstLine="0"/>
              <w:rPr>
                <w:rStyle w:val="Emphasis"/>
              </w:rPr>
            </w:pPr>
            <w:r w:rsidRPr="00BF35CE">
              <w:rPr>
                <w:rStyle w:val="Emphasis"/>
              </w:rPr>
              <w:t>b. Observational abilities</w:t>
            </w:r>
          </w:p>
        </w:tc>
        <w:tc>
          <w:tcPr>
            <w:tcW w:w="1923" w:type="pct"/>
          </w:tcPr>
          <w:p w:rsidRPr="00BF35CE" w:rsidR="009836ED" w:rsidP="00BF35CE" w:rsidRDefault="00D0762A" w14:paraId="5FF44933" w14:textId="77777777">
            <w:pPr>
              <w:pStyle w:val="TableParagraph"/>
              <w:spacing w:before="2"/>
              <w:ind w:firstLine="0"/>
              <w:rPr>
                <w:rStyle w:val="Emphasis"/>
              </w:rPr>
            </w:pPr>
            <w:r w:rsidRPr="00BF35CE">
              <w:rPr>
                <w:rStyle w:val="Emphasis"/>
              </w:rPr>
              <w:t>In the classroom and clinical setting, the student must:</w:t>
            </w:r>
          </w:p>
          <w:p w:rsidRPr="00BF35CE" w:rsidR="009836ED" w:rsidP="00BF35CE" w:rsidRDefault="00D0762A" w14:paraId="39A900F8" w14:textId="393AEEAD">
            <w:pPr>
              <w:pStyle w:val="TableParagraph"/>
              <w:numPr>
                <w:ilvl w:val="0"/>
                <w:numId w:val="11"/>
              </w:numPr>
              <w:tabs>
                <w:tab w:val="left" w:pos="484"/>
              </w:tabs>
              <w:rPr>
                <w:rFonts w:ascii="Poppins" w:hAnsi="Poppins" w:cs="Poppins"/>
              </w:rPr>
            </w:pPr>
            <w:r w:rsidRPr="00BF35CE">
              <w:rPr>
                <w:rFonts w:ascii="Poppins" w:hAnsi="Poppins" w:cs="Poppins"/>
              </w:rPr>
              <w:t>Possess sufficient capacity of the senses of vision, touch, hearing,</w:t>
            </w:r>
            <w:r w:rsidRPr="00BF35CE">
              <w:rPr>
                <w:rFonts w:ascii="Poppins" w:hAnsi="Poppins" w:cs="Poppins"/>
                <w:spacing w:val="-10"/>
              </w:rPr>
              <w:t xml:space="preserve"> </w:t>
            </w:r>
            <w:r w:rsidRPr="00BF35CE">
              <w:rPr>
                <w:rFonts w:ascii="Poppins" w:hAnsi="Poppins" w:cs="Poppins"/>
              </w:rPr>
              <w:t>and</w:t>
            </w:r>
            <w:r w:rsidRPr="00BF35CE">
              <w:rPr>
                <w:rFonts w:ascii="Poppins" w:hAnsi="Poppins" w:cs="Poppins"/>
                <w:spacing w:val="-10"/>
              </w:rPr>
              <w:t xml:space="preserve"> </w:t>
            </w:r>
            <w:r w:rsidRPr="00BF35CE">
              <w:rPr>
                <w:rFonts w:ascii="Poppins" w:hAnsi="Poppins" w:cs="Poppins"/>
              </w:rPr>
              <w:t>smell,</w:t>
            </w:r>
            <w:r w:rsidRPr="00BF35CE">
              <w:rPr>
                <w:rFonts w:ascii="Poppins" w:hAnsi="Poppins" w:cs="Poppins"/>
                <w:spacing w:val="-10"/>
              </w:rPr>
              <w:t xml:space="preserve"> </w:t>
            </w:r>
            <w:r w:rsidRPr="00BF35CE">
              <w:rPr>
                <w:rFonts w:ascii="Poppins" w:hAnsi="Poppins" w:cs="Poppins"/>
              </w:rPr>
              <w:t>to</w:t>
            </w:r>
            <w:r w:rsidRPr="00BF35CE">
              <w:rPr>
                <w:rFonts w:ascii="Poppins" w:hAnsi="Poppins" w:cs="Poppins"/>
                <w:spacing w:val="-10"/>
              </w:rPr>
              <w:t xml:space="preserve"> </w:t>
            </w:r>
            <w:r w:rsidRPr="00BF35CE">
              <w:rPr>
                <w:rFonts w:ascii="Poppins" w:hAnsi="Poppins" w:cs="Poppins"/>
              </w:rPr>
              <w:t>observe &amp; assess a situation or a patient so that data received by the senses may be integrated, analyzed, and synthesized in a consistent and accurate manner</w:t>
            </w:r>
          </w:p>
          <w:p w:rsidRPr="00BF35CE" w:rsidR="009836ED" w:rsidP="00BF35CE" w:rsidRDefault="00D0762A" w14:paraId="239702F6" w14:textId="24E32862">
            <w:pPr>
              <w:pStyle w:val="TableParagraph"/>
              <w:numPr>
                <w:ilvl w:val="0"/>
                <w:numId w:val="11"/>
              </w:numPr>
              <w:tabs>
                <w:tab w:val="left" w:pos="484"/>
              </w:tabs>
              <w:rPr>
                <w:rFonts w:ascii="Poppins" w:hAnsi="Poppins" w:cs="Poppins"/>
              </w:rPr>
            </w:pPr>
            <w:r w:rsidRPr="00BF35CE">
              <w:rPr>
                <w:rFonts w:ascii="Poppins" w:hAnsi="Poppins" w:cs="Poppins"/>
              </w:rPr>
              <w:lastRenderedPageBreak/>
              <w:t>Possess the ability to determine pain, measure pressure, temperature, position, vibration, and movement as significant information to effectively evaluate</w:t>
            </w:r>
            <w:r w:rsidRPr="00BF35CE">
              <w:rPr>
                <w:rFonts w:ascii="Poppins" w:hAnsi="Poppins" w:cs="Poppins"/>
                <w:spacing w:val="-13"/>
              </w:rPr>
              <w:t xml:space="preserve"> </w:t>
            </w:r>
            <w:r w:rsidRPr="00BF35CE">
              <w:rPr>
                <w:rFonts w:ascii="Poppins" w:hAnsi="Poppins" w:cs="Poppins"/>
              </w:rPr>
              <w:t>patients</w:t>
            </w:r>
            <w:r w:rsidRPr="00BF35CE">
              <w:rPr>
                <w:rFonts w:ascii="Poppins" w:hAnsi="Poppins" w:cs="Poppins"/>
                <w:spacing w:val="-13"/>
              </w:rPr>
              <w:t xml:space="preserve"> </w:t>
            </w:r>
            <w:r w:rsidRPr="00BF35CE">
              <w:rPr>
                <w:rFonts w:ascii="Poppins" w:hAnsi="Poppins" w:cs="Poppins"/>
              </w:rPr>
              <w:t>and</w:t>
            </w:r>
            <w:r w:rsidRPr="00BF35CE">
              <w:rPr>
                <w:rFonts w:ascii="Poppins" w:hAnsi="Poppins" w:cs="Poppins"/>
                <w:spacing w:val="-13"/>
              </w:rPr>
              <w:t xml:space="preserve"> </w:t>
            </w:r>
            <w:r w:rsidRPr="00BF35CE">
              <w:rPr>
                <w:rFonts w:ascii="Poppins" w:hAnsi="Poppins" w:cs="Poppins"/>
              </w:rPr>
              <w:t>conduct a nursing assessment</w:t>
            </w:r>
          </w:p>
        </w:tc>
        <w:tc>
          <w:tcPr>
            <w:tcW w:w="1922" w:type="pct"/>
          </w:tcPr>
          <w:p w:rsidRPr="00BF35CE" w:rsidR="009836ED" w:rsidP="00BF35CE" w:rsidRDefault="00D0762A" w14:paraId="73595B2D" w14:textId="29F4A2E9">
            <w:pPr>
              <w:pStyle w:val="TableParagraph"/>
              <w:numPr>
                <w:ilvl w:val="0"/>
                <w:numId w:val="2"/>
              </w:numPr>
              <w:tabs>
                <w:tab w:val="left" w:pos="484"/>
              </w:tabs>
              <w:spacing w:before="2"/>
              <w:rPr>
                <w:rFonts w:ascii="Poppins" w:hAnsi="Poppins" w:cs="Poppins"/>
              </w:rPr>
            </w:pPr>
            <w:proofErr w:type="gramStart"/>
            <w:r w:rsidRPr="00BF35CE">
              <w:rPr>
                <w:rFonts w:ascii="Poppins" w:hAnsi="Poppins" w:cs="Poppins"/>
              </w:rPr>
              <w:lastRenderedPageBreak/>
              <w:t>Acquire</w:t>
            </w:r>
            <w:proofErr w:type="gramEnd"/>
            <w:r w:rsidRPr="00BF35CE">
              <w:rPr>
                <w:rFonts w:ascii="Poppins" w:hAnsi="Poppins" w:cs="Poppins"/>
              </w:rPr>
              <w:t xml:space="preserve"> information from experiences</w:t>
            </w:r>
            <w:r w:rsidRPr="00BF35CE">
              <w:rPr>
                <w:rFonts w:ascii="Poppins" w:hAnsi="Poppins" w:cs="Poppins"/>
                <w:spacing w:val="-14"/>
              </w:rPr>
              <w:t xml:space="preserve"> </w:t>
            </w:r>
            <w:r w:rsidRPr="00BF35CE">
              <w:rPr>
                <w:rFonts w:ascii="Poppins" w:hAnsi="Poppins" w:cs="Poppins"/>
              </w:rPr>
              <w:t>through</w:t>
            </w:r>
            <w:r w:rsidRPr="00BF35CE">
              <w:rPr>
                <w:rFonts w:ascii="Poppins" w:hAnsi="Poppins" w:cs="Poppins"/>
                <w:spacing w:val="-13"/>
              </w:rPr>
              <w:t xml:space="preserve"> </w:t>
            </w:r>
            <w:r w:rsidRPr="00BF35CE">
              <w:rPr>
                <w:rFonts w:ascii="Poppins" w:hAnsi="Poppins" w:cs="Poppins"/>
              </w:rPr>
              <w:t xml:space="preserve">online course work, </w:t>
            </w:r>
            <w:r w:rsidRPr="00BF35CE" w:rsidR="00C062E6">
              <w:rPr>
                <w:rFonts w:ascii="Poppins" w:hAnsi="Poppins" w:cs="Poppins"/>
              </w:rPr>
              <w:t>lectures</w:t>
            </w:r>
            <w:r w:rsidRPr="00BF35CE">
              <w:rPr>
                <w:rFonts w:ascii="Poppins" w:hAnsi="Poppins" w:cs="Poppins"/>
              </w:rPr>
              <w:t>, and small group activities and physical demonstrations</w:t>
            </w:r>
          </w:p>
          <w:p w:rsidRPr="00BF35CE" w:rsidR="009836ED" w:rsidP="00BF35CE" w:rsidRDefault="00D0762A" w14:paraId="460BB5F3" w14:textId="291A9E7C">
            <w:pPr>
              <w:pStyle w:val="TableParagraph"/>
              <w:numPr>
                <w:ilvl w:val="0"/>
                <w:numId w:val="2"/>
              </w:numPr>
              <w:tabs>
                <w:tab w:val="left" w:pos="484"/>
              </w:tabs>
              <w:rPr>
                <w:rFonts w:ascii="Poppins" w:hAnsi="Poppins" w:cs="Poppins"/>
              </w:rPr>
            </w:pPr>
            <w:r w:rsidRPr="00BF35CE">
              <w:rPr>
                <w:rFonts w:ascii="Poppins" w:hAnsi="Poppins" w:cs="Poppins"/>
              </w:rPr>
              <w:t>Observe</w:t>
            </w:r>
            <w:r w:rsidRPr="00BF35CE">
              <w:rPr>
                <w:rFonts w:ascii="Poppins" w:hAnsi="Poppins" w:cs="Poppins"/>
                <w:spacing w:val="-14"/>
              </w:rPr>
              <w:t xml:space="preserve"> </w:t>
            </w:r>
            <w:r w:rsidRPr="00BF35CE">
              <w:rPr>
                <w:rFonts w:ascii="Poppins" w:hAnsi="Poppins" w:cs="Poppins"/>
              </w:rPr>
              <w:t>patient</w:t>
            </w:r>
            <w:r w:rsidRPr="00BF35CE">
              <w:rPr>
                <w:rFonts w:ascii="Poppins" w:hAnsi="Poppins" w:cs="Poppins"/>
                <w:spacing w:val="-13"/>
              </w:rPr>
              <w:t xml:space="preserve"> </w:t>
            </w:r>
            <w:r w:rsidRPr="00BF35CE">
              <w:rPr>
                <w:rFonts w:ascii="Poppins" w:hAnsi="Poppins" w:cs="Poppins"/>
              </w:rPr>
              <w:t xml:space="preserve">non-verbal indicators of pain, understanding, and cooperation with nursing </w:t>
            </w:r>
            <w:r w:rsidRPr="00BF35CE">
              <w:rPr>
                <w:rFonts w:ascii="Poppins" w:hAnsi="Poppins" w:cs="Poppins"/>
                <w:spacing w:val="-2"/>
              </w:rPr>
              <w:t>directions</w:t>
            </w:r>
          </w:p>
          <w:p w:rsidRPr="00BF35CE" w:rsidR="009836ED" w:rsidP="00BF35CE" w:rsidRDefault="00D0762A" w14:paraId="4A4FF4A2" w14:textId="5FB73418">
            <w:pPr>
              <w:pStyle w:val="TableParagraph"/>
              <w:numPr>
                <w:ilvl w:val="0"/>
                <w:numId w:val="2"/>
              </w:numPr>
              <w:tabs>
                <w:tab w:val="left" w:pos="484"/>
              </w:tabs>
              <w:rPr>
                <w:rFonts w:ascii="Poppins" w:hAnsi="Poppins" w:cs="Poppins"/>
              </w:rPr>
            </w:pPr>
            <w:r w:rsidRPr="00BF35CE">
              <w:rPr>
                <w:rFonts w:ascii="Poppins" w:hAnsi="Poppins" w:cs="Poppins"/>
              </w:rPr>
              <w:t>Observe patient responses, assessing</w:t>
            </w:r>
            <w:r w:rsidRPr="00BF35CE">
              <w:rPr>
                <w:rFonts w:ascii="Poppins" w:hAnsi="Poppins" w:cs="Poppins"/>
                <w:spacing w:val="-11"/>
              </w:rPr>
              <w:t xml:space="preserve"> </w:t>
            </w:r>
            <w:r w:rsidRPr="00BF35CE">
              <w:rPr>
                <w:rFonts w:ascii="Poppins" w:hAnsi="Poppins" w:cs="Poppins"/>
              </w:rPr>
              <w:t>color</w:t>
            </w:r>
            <w:r w:rsidRPr="00BF35CE">
              <w:rPr>
                <w:rFonts w:ascii="Poppins" w:hAnsi="Poppins" w:cs="Poppins"/>
                <w:spacing w:val="-8"/>
              </w:rPr>
              <w:t xml:space="preserve"> </w:t>
            </w:r>
            <w:r w:rsidRPr="00BF35CE">
              <w:rPr>
                <w:rFonts w:ascii="Poppins" w:hAnsi="Poppins" w:cs="Poppins"/>
              </w:rPr>
              <w:t>change</w:t>
            </w:r>
            <w:r w:rsidRPr="00BF35CE">
              <w:rPr>
                <w:rFonts w:ascii="Poppins" w:hAnsi="Poppins" w:cs="Poppins"/>
                <w:spacing w:val="-10"/>
              </w:rPr>
              <w:t xml:space="preserve"> </w:t>
            </w:r>
            <w:r w:rsidRPr="00BF35CE">
              <w:rPr>
                <w:rFonts w:ascii="Poppins" w:hAnsi="Poppins" w:cs="Poppins"/>
              </w:rPr>
              <w:t>in</w:t>
            </w:r>
            <w:r w:rsidRPr="00BF35CE">
              <w:rPr>
                <w:rFonts w:ascii="Poppins" w:hAnsi="Poppins" w:cs="Poppins"/>
                <w:spacing w:val="-9"/>
              </w:rPr>
              <w:t xml:space="preserve"> </w:t>
            </w:r>
            <w:r w:rsidRPr="00BF35CE">
              <w:rPr>
                <w:rFonts w:ascii="Poppins" w:hAnsi="Poppins" w:cs="Poppins"/>
              </w:rPr>
              <w:lastRenderedPageBreak/>
              <w:t>skin and</w:t>
            </w:r>
            <w:r w:rsidRPr="00BF35CE">
              <w:rPr>
                <w:rFonts w:ascii="Poppins" w:hAnsi="Poppins" w:cs="Poppins"/>
                <w:spacing w:val="-5"/>
              </w:rPr>
              <w:t xml:space="preserve"> </w:t>
            </w:r>
            <w:r w:rsidRPr="00BF35CE">
              <w:rPr>
                <w:rFonts w:ascii="Poppins" w:hAnsi="Poppins" w:cs="Poppins"/>
              </w:rPr>
              <w:t>fluids;</w:t>
            </w:r>
            <w:r w:rsidRPr="00BF35CE">
              <w:rPr>
                <w:rFonts w:ascii="Poppins" w:hAnsi="Poppins" w:cs="Poppins"/>
                <w:spacing w:val="-5"/>
              </w:rPr>
              <w:t xml:space="preserve"> </w:t>
            </w:r>
            <w:r w:rsidRPr="00BF35CE">
              <w:rPr>
                <w:rFonts w:ascii="Poppins" w:hAnsi="Poppins" w:cs="Poppins"/>
              </w:rPr>
              <w:t>ability</w:t>
            </w:r>
            <w:r w:rsidRPr="00BF35CE">
              <w:rPr>
                <w:rFonts w:ascii="Poppins" w:hAnsi="Poppins" w:cs="Poppins"/>
                <w:spacing w:val="-6"/>
              </w:rPr>
              <w:t xml:space="preserve"> </w:t>
            </w:r>
            <w:r w:rsidRPr="00BF35CE">
              <w:rPr>
                <w:rFonts w:ascii="Poppins" w:hAnsi="Poppins" w:cs="Poppins"/>
              </w:rPr>
              <w:t>to</w:t>
            </w:r>
            <w:r w:rsidRPr="00BF35CE">
              <w:rPr>
                <w:rFonts w:ascii="Poppins" w:hAnsi="Poppins" w:cs="Poppins"/>
                <w:spacing w:val="-5"/>
              </w:rPr>
              <w:t xml:space="preserve"> </w:t>
            </w:r>
            <w:r w:rsidRPr="00BF35CE">
              <w:rPr>
                <w:rFonts w:ascii="Poppins" w:hAnsi="Poppins" w:cs="Poppins"/>
              </w:rPr>
              <w:t>see</w:t>
            </w:r>
            <w:r w:rsidRPr="00BF35CE">
              <w:rPr>
                <w:rFonts w:ascii="Poppins" w:hAnsi="Poppins" w:cs="Poppins"/>
                <w:spacing w:val="-7"/>
              </w:rPr>
              <w:t xml:space="preserve"> </w:t>
            </w:r>
            <w:r w:rsidRPr="00BF35CE">
              <w:rPr>
                <w:rFonts w:ascii="Poppins" w:hAnsi="Poppins" w:cs="Poppins"/>
              </w:rPr>
              <w:t xml:space="preserve">small calibration markings and numbers; hearing monitors, alarms, emergency signals, </w:t>
            </w:r>
            <w:r w:rsidRPr="00BF35CE" w:rsidR="001A69CB">
              <w:rPr>
                <w:rFonts w:ascii="Poppins" w:hAnsi="Poppins" w:cs="Poppins"/>
              </w:rPr>
              <w:t xml:space="preserve">and </w:t>
            </w:r>
            <w:r w:rsidRPr="00BF35CE">
              <w:rPr>
                <w:rFonts w:ascii="Poppins" w:hAnsi="Poppins" w:cs="Poppins"/>
              </w:rPr>
              <w:t>cries for help; hearing heart, lung, and bowel sounds</w:t>
            </w:r>
          </w:p>
          <w:p w:rsidRPr="00BF35CE" w:rsidR="009836ED" w:rsidP="00BF35CE" w:rsidRDefault="00D0762A" w14:paraId="7868BE05" w14:textId="0E75DCDB">
            <w:pPr>
              <w:pStyle w:val="TableParagraph"/>
              <w:numPr>
                <w:ilvl w:val="0"/>
                <w:numId w:val="2"/>
              </w:numPr>
              <w:tabs>
                <w:tab w:val="left" w:pos="484"/>
              </w:tabs>
              <w:rPr>
                <w:rFonts w:ascii="Poppins" w:hAnsi="Poppins" w:cs="Poppins"/>
              </w:rPr>
            </w:pPr>
            <w:r w:rsidRPr="00BF35CE">
              <w:rPr>
                <w:rFonts w:ascii="Poppins" w:hAnsi="Poppins" w:cs="Poppins"/>
              </w:rPr>
              <w:t>Perform</w:t>
            </w:r>
            <w:r w:rsidRPr="00BF35CE">
              <w:rPr>
                <w:rFonts w:ascii="Poppins" w:hAnsi="Poppins" w:cs="Poppins"/>
                <w:spacing w:val="-14"/>
              </w:rPr>
              <w:t xml:space="preserve"> </w:t>
            </w:r>
            <w:r w:rsidRPr="00BF35CE">
              <w:rPr>
                <w:rFonts w:ascii="Poppins" w:hAnsi="Poppins" w:cs="Poppins"/>
              </w:rPr>
              <w:t>palpation</w:t>
            </w:r>
            <w:r w:rsidRPr="00BF35CE">
              <w:rPr>
                <w:rFonts w:ascii="Poppins" w:hAnsi="Poppins" w:cs="Poppins"/>
                <w:spacing w:val="-13"/>
              </w:rPr>
              <w:t xml:space="preserve"> </w:t>
            </w:r>
            <w:r w:rsidRPr="00BF35CE">
              <w:rPr>
                <w:rFonts w:ascii="Poppins" w:hAnsi="Poppins" w:cs="Poppins"/>
              </w:rPr>
              <w:t>functions of physical exams an</w:t>
            </w:r>
            <w:r w:rsidRPr="00BF35CE" w:rsidR="001A69CB">
              <w:rPr>
                <w:rFonts w:ascii="Poppins" w:hAnsi="Poppins" w:cs="Poppins"/>
              </w:rPr>
              <w:t>d/</w:t>
            </w:r>
            <w:r w:rsidRPr="00BF35CE">
              <w:rPr>
                <w:rFonts w:ascii="Poppins" w:hAnsi="Poppins" w:cs="Poppins"/>
              </w:rPr>
              <w:t xml:space="preserve">or those related to therapeutic intervention and sense </w:t>
            </w:r>
            <w:r w:rsidRPr="00BF35CE">
              <w:rPr>
                <w:rFonts w:ascii="Poppins" w:hAnsi="Poppins" w:cs="Poppins"/>
                <w:spacing w:val="-2"/>
              </w:rPr>
              <w:t>temperature</w:t>
            </w:r>
          </w:p>
        </w:tc>
      </w:tr>
      <w:tr w:rsidRPr="00BF35CE" w:rsidR="00F56271" w:rsidTr="00167092" w14:paraId="79EDCE8E" w14:textId="77777777">
        <w:trPr>
          <w:trHeight w:val="2063"/>
        </w:trPr>
        <w:tc>
          <w:tcPr>
            <w:tcW w:w="1155" w:type="pct"/>
          </w:tcPr>
          <w:p w:rsidRPr="00BF35CE" w:rsidR="009836ED" w:rsidP="00BF35CE" w:rsidRDefault="00D0762A" w14:paraId="17E1D8A8" w14:textId="77777777">
            <w:pPr>
              <w:pStyle w:val="TableParagraph"/>
              <w:ind w:left="123" w:firstLine="0"/>
              <w:rPr>
                <w:rStyle w:val="Emphasis"/>
              </w:rPr>
            </w:pPr>
            <w:r w:rsidRPr="00BF35CE">
              <w:rPr>
                <w:rStyle w:val="Emphasis"/>
              </w:rPr>
              <w:lastRenderedPageBreak/>
              <w:t>c. Acquiring and interpreting data abilities</w:t>
            </w:r>
          </w:p>
        </w:tc>
        <w:tc>
          <w:tcPr>
            <w:tcW w:w="1923" w:type="pct"/>
          </w:tcPr>
          <w:p w:rsidRPr="00BF35CE" w:rsidR="009836ED" w:rsidP="00BF35CE" w:rsidRDefault="00D0762A" w14:paraId="3BFBA441" w14:textId="014DC443">
            <w:pPr>
              <w:pStyle w:val="TableParagraph"/>
              <w:ind w:firstLine="0"/>
              <w:rPr>
                <w:rStyle w:val="Emphasis"/>
              </w:rPr>
            </w:pPr>
            <w:r w:rsidRPr="00BF35CE">
              <w:rPr>
                <w:rStyle w:val="Emphasis"/>
              </w:rPr>
              <w:t>In both classroom and clinical settings, the student must:</w:t>
            </w:r>
          </w:p>
          <w:p w:rsidRPr="00BF35CE" w:rsidR="007C6F10" w:rsidP="00BF35CE" w:rsidRDefault="00D0762A" w14:paraId="04EA7A7B" w14:textId="2E64EFAD">
            <w:pPr>
              <w:pStyle w:val="TableParagraph"/>
              <w:numPr>
                <w:ilvl w:val="0"/>
                <w:numId w:val="12"/>
              </w:numPr>
              <w:spacing w:before="1"/>
              <w:rPr>
                <w:rFonts w:ascii="Poppins" w:hAnsi="Poppins" w:cs="Poppins"/>
              </w:rPr>
            </w:pPr>
            <w:r w:rsidRPr="00BF35CE">
              <w:rPr>
                <w:rFonts w:ascii="Poppins" w:hAnsi="Poppins" w:cs="Poppins"/>
              </w:rPr>
              <w:t>Use</w:t>
            </w:r>
            <w:r w:rsidRPr="00BF35CE">
              <w:rPr>
                <w:rFonts w:ascii="Poppins" w:hAnsi="Poppins" w:cs="Poppins"/>
                <w:spacing w:val="-12"/>
              </w:rPr>
              <w:t xml:space="preserve"> </w:t>
            </w:r>
            <w:r w:rsidRPr="00BF35CE">
              <w:rPr>
                <w:rFonts w:ascii="Poppins" w:hAnsi="Poppins" w:cs="Poppins"/>
              </w:rPr>
              <w:t>and</w:t>
            </w:r>
            <w:r w:rsidRPr="00BF35CE">
              <w:rPr>
                <w:rFonts w:ascii="Poppins" w:hAnsi="Poppins" w:cs="Poppins"/>
                <w:spacing w:val="-13"/>
              </w:rPr>
              <w:t xml:space="preserve"> </w:t>
            </w:r>
            <w:r w:rsidRPr="00BF35CE">
              <w:rPr>
                <w:rFonts w:ascii="Poppins" w:hAnsi="Poppins" w:cs="Poppins"/>
              </w:rPr>
              <w:t>interpret</w:t>
            </w:r>
            <w:r w:rsidRPr="00BF35CE">
              <w:rPr>
                <w:rFonts w:ascii="Poppins" w:hAnsi="Poppins" w:cs="Poppins"/>
                <w:spacing w:val="-13"/>
              </w:rPr>
              <w:t xml:space="preserve"> </w:t>
            </w:r>
            <w:r w:rsidRPr="00BF35CE">
              <w:rPr>
                <w:rFonts w:ascii="Poppins" w:hAnsi="Poppins" w:cs="Poppins"/>
              </w:rPr>
              <w:t>information from assessment techniques/ maneuvers such as those</w:t>
            </w:r>
            <w:r w:rsidRPr="00BF35CE" w:rsidR="007C6F10">
              <w:rPr>
                <w:rFonts w:ascii="Poppins" w:hAnsi="Poppins" w:cs="Poppins"/>
              </w:rPr>
              <w:t xml:space="preserve"> involved</w:t>
            </w:r>
            <w:r w:rsidRPr="00BF35CE" w:rsidR="007C6F10">
              <w:rPr>
                <w:rFonts w:ascii="Poppins" w:hAnsi="Poppins" w:cs="Poppins"/>
                <w:spacing w:val="-14"/>
              </w:rPr>
              <w:t xml:space="preserve"> </w:t>
            </w:r>
            <w:r w:rsidRPr="00BF35CE" w:rsidR="007C6F10">
              <w:rPr>
                <w:rFonts w:ascii="Poppins" w:hAnsi="Poppins" w:cs="Poppins"/>
              </w:rPr>
              <w:t>in</w:t>
            </w:r>
            <w:r w:rsidRPr="00BF35CE" w:rsidR="007C6F10">
              <w:rPr>
                <w:rFonts w:ascii="Poppins" w:hAnsi="Poppins" w:cs="Poppins"/>
                <w:spacing w:val="-13"/>
              </w:rPr>
              <w:t xml:space="preserve"> </w:t>
            </w:r>
            <w:r w:rsidRPr="00BF35CE" w:rsidR="007C6F10">
              <w:rPr>
                <w:rFonts w:ascii="Poppins" w:hAnsi="Poppins" w:cs="Poppins"/>
              </w:rPr>
              <w:t>assessing physiological status</w:t>
            </w:r>
          </w:p>
          <w:p w:rsidRPr="00BF35CE" w:rsidR="007C6F10" w:rsidP="00BF35CE" w:rsidRDefault="007C6F10" w14:paraId="32697C2E" w14:textId="714B8202">
            <w:pPr>
              <w:pStyle w:val="TableParagraph"/>
              <w:numPr>
                <w:ilvl w:val="0"/>
                <w:numId w:val="12"/>
              </w:numPr>
              <w:tabs>
                <w:tab w:val="left" w:pos="484"/>
              </w:tabs>
              <w:rPr>
                <w:rFonts w:ascii="Poppins" w:hAnsi="Poppins" w:cs="Poppins"/>
              </w:rPr>
            </w:pPr>
            <w:r w:rsidRPr="00BF35CE">
              <w:rPr>
                <w:rFonts w:ascii="Poppins" w:hAnsi="Poppins" w:cs="Poppins"/>
              </w:rPr>
              <w:t>Use</w:t>
            </w:r>
            <w:r w:rsidRPr="00BF35CE">
              <w:rPr>
                <w:rFonts w:ascii="Poppins" w:hAnsi="Poppins" w:cs="Poppins"/>
                <w:spacing w:val="-11"/>
              </w:rPr>
              <w:t xml:space="preserve"> </w:t>
            </w:r>
            <w:r w:rsidRPr="00BF35CE">
              <w:rPr>
                <w:rFonts w:ascii="Poppins" w:hAnsi="Poppins" w:cs="Poppins"/>
              </w:rPr>
              <w:t>and</w:t>
            </w:r>
            <w:r w:rsidRPr="00BF35CE">
              <w:rPr>
                <w:rFonts w:ascii="Poppins" w:hAnsi="Poppins" w:cs="Poppins"/>
                <w:spacing w:val="-12"/>
              </w:rPr>
              <w:t xml:space="preserve"> </w:t>
            </w:r>
            <w:r w:rsidRPr="00BF35CE">
              <w:rPr>
                <w:rFonts w:ascii="Poppins" w:hAnsi="Poppins" w:cs="Poppins"/>
              </w:rPr>
              <w:t>interpret</w:t>
            </w:r>
            <w:r w:rsidRPr="00BF35CE">
              <w:rPr>
                <w:rFonts w:ascii="Poppins" w:hAnsi="Poppins" w:cs="Poppins"/>
                <w:spacing w:val="-12"/>
              </w:rPr>
              <w:t xml:space="preserve"> </w:t>
            </w:r>
            <w:r w:rsidRPr="00BF35CE">
              <w:rPr>
                <w:rFonts w:ascii="Poppins" w:hAnsi="Poppins" w:cs="Poppins"/>
              </w:rPr>
              <w:t>information related to physiological phenomena generated from other data sources and/or other diagnostic tools</w:t>
            </w:r>
          </w:p>
          <w:p w:rsidRPr="00BF35CE" w:rsidR="009836ED" w:rsidP="00BF35CE" w:rsidRDefault="007C6F10" w14:paraId="3FD91666" w14:textId="13CDACBB">
            <w:pPr>
              <w:pStyle w:val="TableParagraph"/>
              <w:numPr>
                <w:ilvl w:val="0"/>
                <w:numId w:val="12"/>
              </w:numPr>
              <w:tabs>
                <w:tab w:val="left" w:pos="484"/>
              </w:tabs>
              <w:rPr>
                <w:rFonts w:ascii="Poppins" w:hAnsi="Poppins" w:cs="Poppins"/>
              </w:rPr>
            </w:pPr>
            <w:r w:rsidRPr="00BF35CE">
              <w:rPr>
                <w:rFonts w:ascii="Poppins" w:hAnsi="Poppins" w:cs="Poppins"/>
              </w:rPr>
              <w:t>Use</w:t>
            </w:r>
            <w:r w:rsidRPr="00BF35CE">
              <w:rPr>
                <w:rFonts w:ascii="Poppins" w:hAnsi="Poppins" w:cs="Poppins"/>
                <w:spacing w:val="-13"/>
              </w:rPr>
              <w:t xml:space="preserve"> </w:t>
            </w:r>
            <w:r w:rsidRPr="00BF35CE">
              <w:rPr>
                <w:rFonts w:ascii="Poppins" w:hAnsi="Poppins" w:cs="Poppins"/>
              </w:rPr>
              <w:t>and</w:t>
            </w:r>
            <w:r w:rsidRPr="00BF35CE">
              <w:rPr>
                <w:rFonts w:ascii="Poppins" w:hAnsi="Poppins" w:cs="Poppins"/>
                <w:spacing w:val="-12"/>
              </w:rPr>
              <w:t xml:space="preserve"> </w:t>
            </w:r>
            <w:r w:rsidRPr="00BF35CE">
              <w:rPr>
                <w:rFonts w:ascii="Poppins" w:hAnsi="Poppins" w:cs="Poppins"/>
              </w:rPr>
              <w:t>interpret</w:t>
            </w:r>
            <w:r w:rsidRPr="00BF35CE">
              <w:rPr>
                <w:rFonts w:ascii="Poppins" w:hAnsi="Poppins" w:cs="Poppins"/>
                <w:spacing w:val="-14"/>
              </w:rPr>
              <w:t xml:space="preserve"> </w:t>
            </w:r>
            <w:r w:rsidRPr="00BF35CE">
              <w:rPr>
                <w:rFonts w:ascii="Poppins" w:hAnsi="Poppins" w:cs="Poppins"/>
              </w:rPr>
              <w:t xml:space="preserve">electronic </w:t>
            </w:r>
            <w:r w:rsidRPr="00BF35CE">
              <w:rPr>
                <w:rFonts w:ascii="Poppins" w:hAnsi="Poppins" w:cs="Poppins"/>
                <w:spacing w:val="-2"/>
              </w:rPr>
              <w:t>resources</w:t>
            </w:r>
          </w:p>
        </w:tc>
        <w:tc>
          <w:tcPr>
            <w:tcW w:w="1922" w:type="pct"/>
          </w:tcPr>
          <w:p w:rsidRPr="00BF35CE" w:rsidR="009836ED" w:rsidP="00BF35CE" w:rsidRDefault="00D0762A" w14:paraId="063D1728" w14:textId="77777777">
            <w:pPr>
              <w:pStyle w:val="TableParagraph"/>
              <w:numPr>
                <w:ilvl w:val="0"/>
                <w:numId w:val="13"/>
              </w:numPr>
              <w:tabs>
                <w:tab w:val="left" w:pos="484"/>
              </w:tabs>
              <w:rPr>
                <w:rFonts w:ascii="Poppins" w:hAnsi="Poppins" w:cs="Poppins"/>
              </w:rPr>
            </w:pPr>
            <w:r w:rsidRPr="00BF35CE">
              <w:rPr>
                <w:rFonts w:ascii="Poppins" w:hAnsi="Poppins" w:cs="Poppins"/>
              </w:rPr>
              <w:t>Access</w:t>
            </w:r>
            <w:r w:rsidRPr="00BF35CE">
              <w:rPr>
                <w:rFonts w:ascii="Poppins" w:hAnsi="Poppins" w:cs="Poppins"/>
                <w:spacing w:val="-10"/>
              </w:rPr>
              <w:t xml:space="preserve"> </w:t>
            </w:r>
            <w:r w:rsidRPr="00BF35CE">
              <w:rPr>
                <w:rFonts w:ascii="Poppins" w:hAnsi="Poppins" w:cs="Poppins"/>
              </w:rPr>
              <w:t>and</w:t>
            </w:r>
            <w:r w:rsidRPr="00BF35CE">
              <w:rPr>
                <w:rFonts w:ascii="Poppins" w:hAnsi="Poppins" w:cs="Poppins"/>
                <w:spacing w:val="-10"/>
              </w:rPr>
              <w:t xml:space="preserve"> </w:t>
            </w:r>
            <w:r w:rsidRPr="00BF35CE">
              <w:rPr>
                <w:rFonts w:ascii="Poppins" w:hAnsi="Poppins" w:cs="Poppins"/>
              </w:rPr>
              <w:t>navigate</w:t>
            </w:r>
            <w:r w:rsidRPr="00BF35CE">
              <w:rPr>
                <w:rFonts w:ascii="Poppins" w:hAnsi="Poppins" w:cs="Poppins"/>
                <w:spacing w:val="-9"/>
              </w:rPr>
              <w:t xml:space="preserve"> </w:t>
            </w:r>
            <w:r w:rsidRPr="00BF35CE">
              <w:rPr>
                <w:rFonts w:ascii="Poppins" w:hAnsi="Poppins" w:cs="Poppins"/>
              </w:rPr>
              <w:t>through</w:t>
            </w:r>
            <w:r w:rsidRPr="00BF35CE">
              <w:rPr>
                <w:rFonts w:ascii="Poppins" w:hAnsi="Poppins" w:cs="Poppins"/>
                <w:spacing w:val="-9"/>
              </w:rPr>
              <w:t xml:space="preserve"> </w:t>
            </w:r>
            <w:r w:rsidRPr="00BF35CE">
              <w:rPr>
                <w:rFonts w:ascii="Poppins" w:hAnsi="Poppins" w:cs="Poppins"/>
              </w:rPr>
              <w:t>a health agency health record</w:t>
            </w:r>
          </w:p>
          <w:p w:rsidRPr="00BF35CE" w:rsidR="009836ED" w:rsidP="00BF35CE" w:rsidRDefault="00D0762A" w14:paraId="70AE13AC" w14:textId="137C0D66">
            <w:pPr>
              <w:pStyle w:val="TableParagraph"/>
              <w:numPr>
                <w:ilvl w:val="0"/>
                <w:numId w:val="13"/>
              </w:numPr>
              <w:tabs>
                <w:tab w:val="left" w:pos="484"/>
              </w:tabs>
              <w:rPr>
                <w:rFonts w:ascii="Poppins" w:hAnsi="Poppins" w:cs="Poppins"/>
              </w:rPr>
            </w:pPr>
            <w:r w:rsidRPr="00BF35CE">
              <w:rPr>
                <w:rFonts w:ascii="Poppins" w:hAnsi="Poppins" w:cs="Poppins"/>
              </w:rPr>
              <w:t>Assess</w:t>
            </w:r>
            <w:r w:rsidRPr="00BF35CE">
              <w:rPr>
                <w:rFonts w:ascii="Poppins" w:hAnsi="Poppins" w:cs="Poppins"/>
                <w:spacing w:val="-10"/>
              </w:rPr>
              <w:t xml:space="preserve"> </w:t>
            </w:r>
            <w:r w:rsidRPr="00BF35CE">
              <w:rPr>
                <w:rFonts w:ascii="Poppins" w:hAnsi="Poppins" w:cs="Poppins"/>
              </w:rPr>
              <w:t>ears,</w:t>
            </w:r>
            <w:r w:rsidRPr="00BF35CE">
              <w:rPr>
                <w:rFonts w:ascii="Poppins" w:hAnsi="Poppins" w:cs="Poppins"/>
                <w:spacing w:val="-11"/>
              </w:rPr>
              <w:t xml:space="preserve"> </w:t>
            </w:r>
            <w:r w:rsidRPr="00BF35CE">
              <w:rPr>
                <w:rFonts w:ascii="Poppins" w:hAnsi="Poppins" w:cs="Poppins"/>
              </w:rPr>
              <w:t>eyes,</w:t>
            </w:r>
            <w:r w:rsidRPr="00BF35CE">
              <w:rPr>
                <w:rFonts w:ascii="Poppins" w:hAnsi="Poppins" w:cs="Poppins"/>
                <w:spacing w:val="-9"/>
              </w:rPr>
              <w:t xml:space="preserve"> </w:t>
            </w:r>
            <w:r w:rsidRPr="00BF35CE">
              <w:rPr>
                <w:rFonts w:ascii="Poppins" w:hAnsi="Poppins" w:cs="Poppins"/>
              </w:rPr>
              <w:t>and</w:t>
            </w:r>
            <w:r w:rsidRPr="00BF35CE">
              <w:rPr>
                <w:rFonts w:ascii="Poppins" w:hAnsi="Poppins" w:cs="Poppins"/>
                <w:spacing w:val="-10"/>
              </w:rPr>
              <w:t xml:space="preserve"> </w:t>
            </w:r>
            <w:r w:rsidRPr="00BF35CE">
              <w:rPr>
                <w:rFonts w:ascii="Poppins" w:hAnsi="Poppins" w:cs="Poppins"/>
              </w:rPr>
              <w:t>nose with instrumentation</w:t>
            </w:r>
          </w:p>
          <w:p w:rsidRPr="00BF35CE" w:rsidR="009836ED" w:rsidP="00BF35CE" w:rsidRDefault="00D0762A" w14:paraId="6135ABE3" w14:textId="191AC023">
            <w:pPr>
              <w:pStyle w:val="TableParagraph"/>
              <w:numPr>
                <w:ilvl w:val="0"/>
                <w:numId w:val="13"/>
              </w:numPr>
              <w:tabs>
                <w:tab w:val="left" w:pos="484"/>
              </w:tabs>
              <w:rPr>
                <w:rFonts w:ascii="Poppins" w:hAnsi="Poppins" w:cs="Poppins"/>
              </w:rPr>
            </w:pPr>
            <w:r w:rsidRPr="00BF35CE">
              <w:rPr>
                <w:rFonts w:ascii="Poppins" w:hAnsi="Poppins" w:cs="Poppins"/>
              </w:rPr>
              <w:t>Conduct literature searches for</w:t>
            </w:r>
            <w:r w:rsidRPr="00BF35CE">
              <w:rPr>
                <w:rFonts w:ascii="Poppins" w:hAnsi="Poppins" w:cs="Poppins"/>
                <w:spacing w:val="-14"/>
              </w:rPr>
              <w:t xml:space="preserve"> </w:t>
            </w:r>
            <w:r w:rsidRPr="00BF35CE">
              <w:rPr>
                <w:rFonts w:ascii="Poppins" w:hAnsi="Poppins" w:cs="Poppins"/>
              </w:rPr>
              <w:t>evidence-based</w:t>
            </w:r>
            <w:r w:rsidRPr="00BF35CE">
              <w:rPr>
                <w:rFonts w:ascii="Poppins" w:hAnsi="Poppins" w:cs="Poppins"/>
                <w:spacing w:val="-13"/>
              </w:rPr>
              <w:t xml:space="preserve"> </w:t>
            </w:r>
            <w:r w:rsidRPr="00BF35CE">
              <w:rPr>
                <w:rFonts w:ascii="Poppins" w:hAnsi="Poppins" w:cs="Poppins"/>
              </w:rPr>
              <w:t>practice</w:t>
            </w:r>
          </w:p>
          <w:p w:rsidRPr="00BF35CE" w:rsidR="009836ED" w:rsidP="00BF35CE" w:rsidRDefault="00D0762A" w14:paraId="26422BC5" w14:textId="77777777">
            <w:pPr>
              <w:pStyle w:val="TableParagraph"/>
              <w:numPr>
                <w:ilvl w:val="0"/>
                <w:numId w:val="13"/>
              </w:numPr>
              <w:tabs>
                <w:tab w:val="left" w:pos="484"/>
              </w:tabs>
              <w:rPr>
                <w:rFonts w:ascii="Poppins" w:hAnsi="Poppins" w:cs="Poppins"/>
              </w:rPr>
            </w:pPr>
            <w:r w:rsidRPr="00BF35CE">
              <w:rPr>
                <w:rFonts w:ascii="Poppins" w:hAnsi="Poppins" w:cs="Poppins"/>
              </w:rPr>
              <w:t>Perform</w:t>
            </w:r>
            <w:r w:rsidRPr="00BF35CE">
              <w:rPr>
                <w:rFonts w:ascii="Poppins" w:hAnsi="Poppins" w:cs="Poppins"/>
                <w:spacing w:val="-5"/>
              </w:rPr>
              <w:t xml:space="preserve"> </w:t>
            </w:r>
            <w:r w:rsidRPr="00BF35CE">
              <w:rPr>
                <w:rFonts w:ascii="Poppins" w:hAnsi="Poppins" w:cs="Poppins"/>
              </w:rPr>
              <w:t>fetal</w:t>
            </w:r>
            <w:r w:rsidRPr="00BF35CE">
              <w:rPr>
                <w:rFonts w:ascii="Poppins" w:hAnsi="Poppins" w:cs="Poppins"/>
                <w:spacing w:val="-5"/>
              </w:rPr>
              <w:t xml:space="preserve"> </w:t>
            </w:r>
            <w:r w:rsidRPr="00BF35CE">
              <w:rPr>
                <w:rFonts w:ascii="Poppins" w:hAnsi="Poppins" w:cs="Poppins"/>
                <w:spacing w:val="-2"/>
              </w:rPr>
              <w:t>monitoring</w:t>
            </w:r>
          </w:p>
          <w:p w:rsidRPr="00BF35CE" w:rsidR="007C6F10" w:rsidP="00BF35CE" w:rsidRDefault="007C6F10" w14:paraId="63100DC9" w14:textId="5395E5AE">
            <w:pPr>
              <w:pStyle w:val="TableParagraph"/>
              <w:numPr>
                <w:ilvl w:val="0"/>
                <w:numId w:val="13"/>
              </w:numPr>
              <w:tabs>
                <w:tab w:val="left" w:pos="484"/>
              </w:tabs>
              <w:rPr>
                <w:rFonts w:ascii="Poppins" w:hAnsi="Poppins" w:cs="Poppins"/>
              </w:rPr>
            </w:pPr>
            <w:r w:rsidRPr="00BF35CE">
              <w:rPr>
                <w:rFonts w:ascii="Poppins" w:hAnsi="Poppins" w:cs="Poppins"/>
              </w:rPr>
              <w:t>Apply</w:t>
            </w:r>
            <w:r w:rsidRPr="00BF35CE">
              <w:rPr>
                <w:rFonts w:ascii="Poppins" w:hAnsi="Poppins" w:cs="Poppins"/>
                <w:spacing w:val="-12"/>
              </w:rPr>
              <w:t xml:space="preserve"> </w:t>
            </w:r>
            <w:r w:rsidRPr="00BF35CE">
              <w:rPr>
                <w:rFonts w:ascii="Poppins" w:hAnsi="Poppins" w:cs="Poppins"/>
              </w:rPr>
              <w:t>bedside</w:t>
            </w:r>
            <w:r w:rsidRPr="00BF35CE">
              <w:rPr>
                <w:rFonts w:ascii="Poppins" w:hAnsi="Poppins" w:cs="Poppins"/>
                <w:spacing w:val="-11"/>
              </w:rPr>
              <w:t xml:space="preserve"> </w:t>
            </w:r>
            <w:r w:rsidRPr="00BF35CE">
              <w:rPr>
                <w:rFonts w:ascii="Poppins" w:hAnsi="Poppins" w:cs="Poppins"/>
              </w:rPr>
              <w:t>and</w:t>
            </w:r>
            <w:r w:rsidRPr="00BF35CE">
              <w:rPr>
                <w:rFonts w:ascii="Poppins" w:hAnsi="Poppins" w:cs="Poppins"/>
                <w:spacing w:val="-12"/>
              </w:rPr>
              <w:t xml:space="preserve"> </w:t>
            </w:r>
            <w:r w:rsidRPr="00BF35CE">
              <w:rPr>
                <w:rFonts w:ascii="Poppins" w:hAnsi="Poppins" w:cs="Poppins"/>
              </w:rPr>
              <w:t xml:space="preserve">telemetry </w:t>
            </w:r>
            <w:r w:rsidRPr="00BF35CE">
              <w:rPr>
                <w:rFonts w:ascii="Poppins" w:hAnsi="Poppins" w:cs="Poppins"/>
                <w:spacing w:val="-2"/>
              </w:rPr>
              <w:t>monitoring</w:t>
            </w:r>
          </w:p>
        </w:tc>
      </w:tr>
    </w:tbl>
    <w:p w:rsidR="009F7187" w:rsidP="009F7187" w:rsidRDefault="009F7187" w14:paraId="70C6EB37" w14:textId="77777777">
      <w:pPr>
        <w:pStyle w:val="BodyText"/>
      </w:pPr>
    </w:p>
    <w:p w:rsidR="009F7187" w:rsidRDefault="009F7187" w14:paraId="55D24410" w14:textId="77777777">
      <w:pPr>
        <w:rPr>
          <w:rFonts w:ascii="Poppins" w:hAnsi="Poppins" w:eastAsia="Calibri" w:cs="Poppins"/>
          <w:b/>
          <w:bCs/>
          <w:i/>
          <w:iCs/>
          <w:color w:val="003DA5"/>
          <w:spacing w:val="15"/>
          <w:kern w:val="2"/>
          <w:sz w:val="28"/>
          <w:szCs w:val="28"/>
          <w14:ligatures w14:val="standardContextual"/>
        </w:rPr>
      </w:pPr>
      <w:r>
        <w:br w:type="page"/>
      </w:r>
    </w:p>
    <w:p w:rsidRPr="0049489A" w:rsidR="00F0731F" w:rsidP="005F69DE" w:rsidRDefault="00F0731F" w14:paraId="540499EE" w14:textId="1A3A9E29">
      <w:pPr>
        <w:pStyle w:val="Heading3"/>
        <w:rPr>
          <w:sz w:val="20"/>
          <w:szCs w:val="20"/>
        </w:rPr>
      </w:pPr>
      <w:bookmarkStart w:name="_Toc222998173" w:id="79"/>
      <w:r w:rsidRPr="0049489A">
        <w:lastRenderedPageBreak/>
        <w:t>Technical</w:t>
      </w:r>
      <w:r w:rsidRPr="0049489A">
        <w:rPr>
          <w:spacing w:val="-5"/>
        </w:rPr>
        <w:t xml:space="preserve"> </w:t>
      </w:r>
      <w:r w:rsidRPr="0049489A">
        <w:t>standard</w:t>
      </w:r>
      <w:r w:rsidRPr="0049489A">
        <w:rPr>
          <w:spacing w:val="-5"/>
        </w:rPr>
        <w:t xml:space="preserve"> </w:t>
      </w:r>
      <w:r w:rsidRPr="0049489A">
        <w:t>#</w:t>
      </w:r>
      <w:r w:rsidRPr="0049489A">
        <w:rPr>
          <w:spacing w:val="-7"/>
        </w:rPr>
        <w:t xml:space="preserve"> </w:t>
      </w:r>
      <w:r w:rsidRPr="0049489A">
        <w:t>2</w:t>
      </w:r>
      <w:bookmarkEnd w:id="79"/>
    </w:p>
    <w:tbl>
      <w:tblPr>
        <w:tblStyle w:val="TableGrid"/>
        <w:tblW w:w="5000" w:type="pct"/>
        <w:tblInd w:w="0" w:type="dxa"/>
        <w:tblLook w:val="04A0" w:firstRow="1" w:lastRow="0" w:firstColumn="1" w:lastColumn="0" w:noHBand="0" w:noVBand="1"/>
      </w:tblPr>
      <w:tblGrid>
        <w:gridCol w:w="2222"/>
        <w:gridCol w:w="3564"/>
        <w:gridCol w:w="3564"/>
      </w:tblGrid>
      <w:tr w:rsidRPr="0049489A" w:rsidR="006D1510" w:rsidTr="4ED244F4" w14:paraId="3FFE0164" w14:textId="77777777">
        <w:tc>
          <w:tcPr>
            <w:tcW w:w="1188" w:type="pct"/>
          </w:tcPr>
          <w:p w:rsidRPr="00BF35CE" w:rsidR="00F96CED" w:rsidP="00BF35CE" w:rsidRDefault="73E7445D" w14:paraId="0DBA2A58" w14:textId="73A99DFE">
            <w:pPr>
              <w:pStyle w:val="BodyText"/>
              <w:spacing w:before="101"/>
              <w:ind w:firstLine="0"/>
              <w:jc w:val="center"/>
              <w:rPr>
                <w:rStyle w:val="Strong"/>
              </w:rPr>
            </w:pPr>
            <w:r w:rsidRPr="00BF35CE">
              <w:rPr>
                <w:rStyle w:val="Strong"/>
              </w:rPr>
              <w:t>Category</w:t>
            </w:r>
          </w:p>
        </w:tc>
        <w:tc>
          <w:tcPr>
            <w:tcW w:w="1906" w:type="pct"/>
          </w:tcPr>
          <w:p w:rsidRPr="00BF35CE" w:rsidR="00F96CED" w:rsidP="00BF35CE" w:rsidRDefault="73E7445D" w14:paraId="39F738A0" w14:textId="4750C373">
            <w:pPr>
              <w:pStyle w:val="BodyText"/>
              <w:spacing w:before="101"/>
              <w:ind w:firstLine="0"/>
              <w:jc w:val="center"/>
              <w:rPr>
                <w:rStyle w:val="Strong"/>
              </w:rPr>
            </w:pPr>
            <w:r w:rsidRPr="00BF35CE">
              <w:rPr>
                <w:rStyle w:val="Strong"/>
              </w:rPr>
              <w:t>Performance Requirements</w:t>
            </w:r>
          </w:p>
        </w:tc>
        <w:tc>
          <w:tcPr>
            <w:tcW w:w="1906" w:type="pct"/>
          </w:tcPr>
          <w:p w:rsidRPr="00BF35CE" w:rsidR="00F96CED" w:rsidP="00BF35CE" w:rsidRDefault="73E7445D" w14:paraId="5C4436FA" w14:textId="24C80367">
            <w:pPr>
              <w:pStyle w:val="BodyText"/>
              <w:spacing w:before="101"/>
              <w:ind w:firstLine="0"/>
              <w:jc w:val="center"/>
              <w:rPr>
                <w:rStyle w:val="Strong"/>
              </w:rPr>
            </w:pPr>
            <w:r w:rsidRPr="00BF35CE">
              <w:rPr>
                <w:rStyle w:val="Strong"/>
              </w:rPr>
              <w:t>Example</w:t>
            </w:r>
          </w:p>
        </w:tc>
      </w:tr>
      <w:tr w:rsidRPr="0049489A" w:rsidR="006D1510" w:rsidTr="4ED244F4" w14:paraId="045C77EC" w14:textId="77777777">
        <w:tc>
          <w:tcPr>
            <w:tcW w:w="1188" w:type="pct"/>
          </w:tcPr>
          <w:p w:rsidRPr="00BF35CE" w:rsidR="00F96CED" w:rsidP="00BF35CE" w:rsidRDefault="73E7445D" w14:paraId="0E883ABD" w14:textId="4A1B0432">
            <w:pPr>
              <w:pStyle w:val="BodyText"/>
              <w:spacing w:before="101"/>
              <w:ind w:firstLine="0"/>
              <w:rPr>
                <w:rStyle w:val="Emphasis"/>
              </w:rPr>
            </w:pPr>
            <w:r w:rsidRPr="00BF35CE">
              <w:rPr>
                <w:rStyle w:val="Emphasis"/>
              </w:rPr>
              <w:t>Developing and demonstrating effective communication skills</w:t>
            </w:r>
          </w:p>
        </w:tc>
        <w:tc>
          <w:tcPr>
            <w:tcW w:w="1906" w:type="pct"/>
          </w:tcPr>
          <w:p w:rsidRPr="00BF35CE" w:rsidR="00F96CED" w:rsidP="00BF35CE" w:rsidRDefault="00F96CED" w14:paraId="097CC0C4" w14:textId="77777777">
            <w:pPr>
              <w:pStyle w:val="TableParagraph"/>
              <w:ind w:firstLine="0"/>
              <w:rPr>
                <w:rStyle w:val="Emphasis"/>
              </w:rPr>
            </w:pPr>
            <w:r w:rsidRPr="00BF35CE">
              <w:rPr>
                <w:rStyle w:val="Emphasis"/>
              </w:rPr>
              <w:t>In both classroom and clinical settings, the student must:</w:t>
            </w:r>
          </w:p>
          <w:p w:rsidRPr="0049489A" w:rsidR="00F96CED" w:rsidP="00BF35CE" w:rsidRDefault="00F96CED" w14:paraId="11FBE770" w14:textId="77777777">
            <w:pPr>
              <w:pStyle w:val="TableParagraph"/>
              <w:numPr>
                <w:ilvl w:val="0"/>
                <w:numId w:val="10"/>
              </w:numPr>
              <w:tabs>
                <w:tab w:val="left" w:pos="460"/>
              </w:tabs>
              <w:rPr>
                <w:rFonts w:ascii="Poppins" w:hAnsi="Poppins" w:cs="Poppins"/>
              </w:rPr>
            </w:pPr>
            <w:r w:rsidRPr="0049489A">
              <w:rPr>
                <w:rFonts w:ascii="Poppins" w:hAnsi="Poppins" w:cs="Poppins"/>
              </w:rPr>
              <w:t>Communicate</w:t>
            </w:r>
            <w:r w:rsidRPr="0049489A">
              <w:rPr>
                <w:rFonts w:ascii="Poppins" w:hAnsi="Poppins" w:cs="Poppins"/>
                <w:spacing w:val="-14"/>
              </w:rPr>
              <w:t xml:space="preserve"> </w:t>
            </w:r>
            <w:r w:rsidRPr="0049489A">
              <w:rPr>
                <w:rFonts w:ascii="Poppins" w:hAnsi="Poppins" w:cs="Poppins"/>
              </w:rPr>
              <w:t>effectively</w:t>
            </w:r>
            <w:r w:rsidRPr="0049489A">
              <w:rPr>
                <w:rFonts w:ascii="Poppins" w:hAnsi="Poppins" w:cs="Poppins"/>
                <w:spacing w:val="-13"/>
              </w:rPr>
              <w:t xml:space="preserve"> </w:t>
            </w:r>
            <w:r w:rsidRPr="0049489A">
              <w:rPr>
                <w:rFonts w:ascii="Poppins" w:hAnsi="Poppins" w:cs="Poppins"/>
              </w:rPr>
              <w:t xml:space="preserve">both verbally and non-verbally to elicit information and to translate that information to </w:t>
            </w:r>
            <w:r w:rsidRPr="0049489A">
              <w:rPr>
                <w:rFonts w:ascii="Poppins" w:hAnsi="Poppins" w:cs="Poppins"/>
                <w:spacing w:val="-2"/>
              </w:rPr>
              <w:t>others</w:t>
            </w:r>
          </w:p>
          <w:p w:rsidRPr="0049489A" w:rsidR="00F96CED" w:rsidP="00BF35CE" w:rsidRDefault="00F96CED" w14:paraId="07EA6B10" w14:textId="77777777">
            <w:pPr>
              <w:pStyle w:val="TableParagraph"/>
              <w:numPr>
                <w:ilvl w:val="0"/>
                <w:numId w:val="10"/>
              </w:numPr>
              <w:tabs>
                <w:tab w:val="left" w:pos="484"/>
              </w:tabs>
              <w:rPr>
                <w:rFonts w:ascii="Poppins" w:hAnsi="Poppins" w:cs="Poppins"/>
              </w:rPr>
            </w:pPr>
            <w:r w:rsidRPr="0049489A">
              <w:rPr>
                <w:rFonts w:ascii="Poppins" w:hAnsi="Poppins" w:cs="Poppins"/>
              </w:rPr>
              <w:t>Read,</w:t>
            </w:r>
            <w:r w:rsidRPr="0049489A">
              <w:rPr>
                <w:rFonts w:ascii="Poppins" w:hAnsi="Poppins" w:cs="Poppins"/>
                <w:spacing w:val="-13"/>
              </w:rPr>
              <w:t xml:space="preserve"> </w:t>
            </w:r>
            <w:r w:rsidRPr="0049489A">
              <w:rPr>
                <w:rFonts w:ascii="Poppins" w:hAnsi="Poppins" w:cs="Poppins"/>
              </w:rPr>
              <w:t>write,</w:t>
            </w:r>
            <w:r w:rsidRPr="0049489A">
              <w:rPr>
                <w:rFonts w:ascii="Poppins" w:hAnsi="Poppins" w:cs="Poppins"/>
                <w:spacing w:val="-13"/>
              </w:rPr>
              <w:t xml:space="preserve"> </w:t>
            </w:r>
            <w:r w:rsidRPr="0049489A">
              <w:rPr>
                <w:rFonts w:ascii="Poppins" w:hAnsi="Poppins" w:cs="Poppins"/>
              </w:rPr>
              <w:t>comprehend,</w:t>
            </w:r>
            <w:r w:rsidRPr="0049489A">
              <w:rPr>
                <w:rFonts w:ascii="Poppins" w:hAnsi="Poppins" w:cs="Poppins"/>
                <w:spacing w:val="-13"/>
              </w:rPr>
              <w:t xml:space="preserve"> </w:t>
            </w:r>
            <w:r w:rsidRPr="0049489A">
              <w:rPr>
                <w:rFonts w:ascii="Poppins" w:hAnsi="Poppins" w:cs="Poppins"/>
              </w:rPr>
              <w:t>and speak the English language to facilitate communication</w:t>
            </w:r>
          </w:p>
          <w:p w:rsidRPr="0049489A" w:rsidR="00F96CED" w:rsidP="00BF35CE" w:rsidRDefault="00F96CED" w14:paraId="471A0134" w14:textId="77777777">
            <w:pPr>
              <w:pStyle w:val="TableParagraph"/>
              <w:numPr>
                <w:ilvl w:val="0"/>
                <w:numId w:val="10"/>
              </w:numPr>
              <w:tabs>
                <w:tab w:val="left" w:pos="484"/>
              </w:tabs>
              <w:rPr>
                <w:rFonts w:ascii="Poppins" w:hAnsi="Poppins" w:cs="Poppins"/>
              </w:rPr>
            </w:pPr>
            <w:r w:rsidRPr="0049489A">
              <w:rPr>
                <w:rFonts w:ascii="Poppins" w:hAnsi="Poppins" w:cs="Poppins"/>
              </w:rPr>
              <w:t>Communicate sufficiently for effective</w:t>
            </w:r>
            <w:r w:rsidRPr="0049489A">
              <w:rPr>
                <w:rFonts w:ascii="Poppins" w:hAnsi="Poppins" w:cs="Poppins"/>
                <w:spacing w:val="-12"/>
              </w:rPr>
              <w:t xml:space="preserve"> </w:t>
            </w:r>
            <w:r w:rsidRPr="0049489A">
              <w:rPr>
                <w:rFonts w:ascii="Poppins" w:hAnsi="Poppins" w:cs="Poppins"/>
              </w:rPr>
              <w:t>interaction</w:t>
            </w:r>
            <w:r w:rsidRPr="0049489A">
              <w:rPr>
                <w:rFonts w:ascii="Poppins" w:hAnsi="Poppins" w:cs="Poppins"/>
                <w:spacing w:val="-13"/>
              </w:rPr>
              <w:t xml:space="preserve"> </w:t>
            </w:r>
            <w:r w:rsidRPr="0049489A">
              <w:rPr>
                <w:rFonts w:ascii="Poppins" w:hAnsi="Poppins" w:cs="Poppins"/>
              </w:rPr>
              <w:t>in</w:t>
            </w:r>
            <w:r w:rsidRPr="0049489A">
              <w:rPr>
                <w:rFonts w:ascii="Poppins" w:hAnsi="Poppins" w:cs="Poppins"/>
                <w:spacing w:val="-13"/>
              </w:rPr>
              <w:t xml:space="preserve"> </w:t>
            </w:r>
            <w:r w:rsidRPr="0049489A">
              <w:rPr>
                <w:rFonts w:ascii="Poppins" w:hAnsi="Poppins" w:cs="Poppins"/>
              </w:rPr>
              <w:t>verbal, nonverbal &amp; written form</w:t>
            </w:r>
          </w:p>
          <w:p w:rsidRPr="0049489A" w:rsidR="00F96CED" w:rsidP="00BF35CE" w:rsidRDefault="00F96CED" w14:paraId="4BAD112A" w14:textId="77777777">
            <w:pPr>
              <w:pStyle w:val="TableParagraph"/>
              <w:numPr>
                <w:ilvl w:val="0"/>
                <w:numId w:val="10"/>
              </w:numPr>
              <w:tabs>
                <w:tab w:val="left" w:pos="484"/>
              </w:tabs>
              <w:rPr>
                <w:rFonts w:ascii="Poppins" w:hAnsi="Poppins" w:cs="Poppins"/>
              </w:rPr>
            </w:pPr>
            <w:r w:rsidRPr="0049489A">
              <w:rPr>
                <w:rFonts w:ascii="Poppins" w:hAnsi="Poppins" w:cs="Poppins"/>
              </w:rPr>
              <w:t>Comprehend</w:t>
            </w:r>
            <w:r w:rsidRPr="0049489A">
              <w:rPr>
                <w:rFonts w:ascii="Poppins" w:hAnsi="Poppins" w:cs="Poppins"/>
                <w:spacing w:val="-14"/>
              </w:rPr>
              <w:t xml:space="preserve"> </w:t>
            </w:r>
            <w:r w:rsidRPr="0049489A">
              <w:rPr>
                <w:rFonts w:ascii="Poppins" w:hAnsi="Poppins" w:cs="Poppins"/>
              </w:rPr>
              <w:t>and</w:t>
            </w:r>
            <w:r w:rsidRPr="0049489A">
              <w:rPr>
                <w:rFonts w:ascii="Poppins" w:hAnsi="Poppins" w:cs="Poppins"/>
                <w:spacing w:val="-13"/>
              </w:rPr>
              <w:t xml:space="preserve"> </w:t>
            </w:r>
            <w:r w:rsidRPr="0049489A">
              <w:rPr>
                <w:rFonts w:ascii="Poppins" w:hAnsi="Poppins" w:cs="Poppins"/>
              </w:rPr>
              <w:t xml:space="preserve">accurately recall verbal and written </w:t>
            </w:r>
            <w:r w:rsidRPr="0049489A">
              <w:rPr>
                <w:rFonts w:ascii="Poppins" w:hAnsi="Poppins" w:cs="Poppins"/>
                <w:spacing w:val="-2"/>
              </w:rPr>
              <w:t>communication</w:t>
            </w:r>
          </w:p>
          <w:p w:rsidRPr="0049489A" w:rsidR="00F96CED" w:rsidP="00BF35CE" w:rsidRDefault="73E7445D" w14:paraId="1B421D3C" w14:textId="497859F7">
            <w:pPr>
              <w:pStyle w:val="BodyText"/>
              <w:numPr>
                <w:ilvl w:val="0"/>
                <w:numId w:val="10"/>
              </w:numPr>
              <w:spacing w:before="101"/>
            </w:pPr>
            <w:r w:rsidRPr="0049489A">
              <w:t>Possess verbal</w:t>
            </w:r>
            <w:r w:rsidRPr="0049489A">
              <w:rPr>
                <w:spacing w:val="-1"/>
              </w:rPr>
              <w:t xml:space="preserve"> </w:t>
            </w:r>
            <w:r w:rsidRPr="0049489A">
              <w:t>and written communication skills that permit effective communication with instructors</w:t>
            </w:r>
            <w:r w:rsidRPr="0049489A">
              <w:rPr>
                <w:spacing w:val="-13"/>
              </w:rPr>
              <w:t xml:space="preserve"> </w:t>
            </w:r>
            <w:r w:rsidRPr="0049489A">
              <w:t>and</w:t>
            </w:r>
            <w:r w:rsidRPr="0049489A">
              <w:rPr>
                <w:spacing w:val="-12"/>
              </w:rPr>
              <w:t xml:space="preserve"> </w:t>
            </w:r>
            <w:r w:rsidRPr="0049489A">
              <w:t>students</w:t>
            </w:r>
            <w:r w:rsidRPr="0049489A">
              <w:rPr>
                <w:spacing w:val="-14"/>
              </w:rPr>
              <w:t xml:space="preserve"> </w:t>
            </w:r>
            <w:r w:rsidRPr="0049489A">
              <w:t>in both the classroom and clinical settings</w:t>
            </w:r>
          </w:p>
        </w:tc>
        <w:tc>
          <w:tcPr>
            <w:tcW w:w="1906" w:type="pct"/>
          </w:tcPr>
          <w:p w:rsidRPr="0049489A" w:rsidR="00F96CED" w:rsidP="00BF35CE" w:rsidRDefault="00F96CED" w14:paraId="29202D2D" w14:textId="4C41F7B7">
            <w:pPr>
              <w:pStyle w:val="TableParagraph"/>
              <w:numPr>
                <w:ilvl w:val="0"/>
                <w:numId w:val="9"/>
              </w:numPr>
              <w:tabs>
                <w:tab w:val="left" w:pos="484"/>
              </w:tabs>
              <w:rPr>
                <w:rFonts w:ascii="Poppins" w:hAnsi="Poppins" w:cs="Poppins"/>
              </w:rPr>
            </w:pPr>
            <w:r w:rsidRPr="0049489A">
              <w:rPr>
                <w:rFonts w:ascii="Poppins" w:hAnsi="Poppins" w:cs="Poppins"/>
              </w:rPr>
              <w:t>Ask specific concrete questions</w:t>
            </w:r>
            <w:r w:rsidRPr="0049489A">
              <w:rPr>
                <w:rFonts w:ascii="Poppins" w:hAnsi="Poppins" w:cs="Poppins"/>
                <w:spacing w:val="-14"/>
              </w:rPr>
              <w:t xml:space="preserve"> </w:t>
            </w:r>
            <w:r w:rsidRPr="0049489A">
              <w:rPr>
                <w:rFonts w:ascii="Poppins" w:hAnsi="Poppins" w:cs="Poppins"/>
              </w:rPr>
              <w:t>to</w:t>
            </w:r>
            <w:r w:rsidRPr="0049489A">
              <w:rPr>
                <w:rFonts w:ascii="Poppins" w:hAnsi="Poppins" w:cs="Poppins"/>
                <w:spacing w:val="-13"/>
              </w:rPr>
              <w:t xml:space="preserve"> </w:t>
            </w:r>
            <w:r w:rsidRPr="0049489A">
              <w:rPr>
                <w:rFonts w:ascii="Poppins" w:hAnsi="Poppins" w:cs="Poppins"/>
              </w:rPr>
              <w:t>gather</w:t>
            </w:r>
            <w:r w:rsidRPr="0049489A">
              <w:rPr>
                <w:rFonts w:ascii="Poppins" w:hAnsi="Poppins" w:cs="Poppins"/>
                <w:spacing w:val="-12"/>
              </w:rPr>
              <w:t xml:space="preserve"> </w:t>
            </w:r>
            <w:r w:rsidRPr="0049489A">
              <w:rPr>
                <w:rFonts w:ascii="Poppins" w:hAnsi="Poppins" w:cs="Poppins"/>
              </w:rPr>
              <w:t xml:space="preserve">medical </w:t>
            </w:r>
            <w:r w:rsidRPr="0049489A">
              <w:rPr>
                <w:rFonts w:ascii="Poppins" w:hAnsi="Poppins" w:cs="Poppins"/>
                <w:spacing w:val="-2"/>
              </w:rPr>
              <w:t>history</w:t>
            </w:r>
          </w:p>
          <w:p w:rsidRPr="0049489A" w:rsidR="00F96CED" w:rsidP="00BF35CE" w:rsidRDefault="00F96CED" w14:paraId="5271E606" w14:textId="530D9CB7">
            <w:pPr>
              <w:pStyle w:val="TableParagraph"/>
              <w:numPr>
                <w:ilvl w:val="0"/>
                <w:numId w:val="9"/>
              </w:numPr>
              <w:tabs>
                <w:tab w:val="left" w:pos="484"/>
              </w:tabs>
              <w:rPr>
                <w:rFonts w:ascii="Poppins" w:hAnsi="Poppins" w:cs="Poppins"/>
              </w:rPr>
            </w:pPr>
            <w:r w:rsidRPr="0049489A">
              <w:rPr>
                <w:rFonts w:ascii="Poppins" w:hAnsi="Poppins" w:cs="Poppins"/>
              </w:rPr>
              <w:t>Pronounce, enunciate, and modulate words effectively to educate</w:t>
            </w:r>
            <w:r w:rsidRPr="0049489A">
              <w:rPr>
                <w:rFonts w:ascii="Poppins" w:hAnsi="Poppins" w:cs="Poppins"/>
                <w:spacing w:val="-12"/>
              </w:rPr>
              <w:t xml:space="preserve"> </w:t>
            </w:r>
            <w:r w:rsidRPr="0049489A">
              <w:rPr>
                <w:rFonts w:ascii="Poppins" w:hAnsi="Poppins" w:cs="Poppins"/>
              </w:rPr>
              <w:t>clearly</w:t>
            </w:r>
            <w:r w:rsidRPr="0049489A">
              <w:rPr>
                <w:rFonts w:ascii="Poppins" w:hAnsi="Poppins" w:cs="Poppins"/>
                <w:spacing w:val="-14"/>
              </w:rPr>
              <w:t xml:space="preserve"> </w:t>
            </w:r>
            <w:r w:rsidRPr="0049489A">
              <w:rPr>
                <w:rFonts w:ascii="Poppins" w:hAnsi="Poppins" w:cs="Poppins"/>
              </w:rPr>
              <w:t>and</w:t>
            </w:r>
            <w:r w:rsidRPr="0049489A">
              <w:rPr>
                <w:rFonts w:ascii="Poppins" w:hAnsi="Poppins" w:cs="Poppins"/>
                <w:spacing w:val="-12"/>
              </w:rPr>
              <w:t xml:space="preserve"> </w:t>
            </w:r>
            <w:r w:rsidRPr="0049489A">
              <w:rPr>
                <w:rFonts w:ascii="Poppins" w:hAnsi="Poppins" w:cs="Poppins"/>
              </w:rPr>
              <w:t>sensitively with patients and families</w:t>
            </w:r>
          </w:p>
          <w:p w:rsidRPr="0049489A" w:rsidR="00F96CED" w:rsidP="00BF35CE" w:rsidRDefault="00F96CED" w14:paraId="76924360" w14:textId="516EDBDE">
            <w:pPr>
              <w:pStyle w:val="TableParagraph"/>
              <w:numPr>
                <w:ilvl w:val="0"/>
                <w:numId w:val="9"/>
              </w:numPr>
              <w:tabs>
                <w:tab w:val="left" w:pos="484"/>
              </w:tabs>
              <w:rPr>
                <w:rFonts w:ascii="Poppins" w:hAnsi="Poppins" w:cs="Poppins"/>
              </w:rPr>
            </w:pPr>
            <w:r w:rsidRPr="0049489A">
              <w:rPr>
                <w:rFonts w:ascii="Poppins" w:hAnsi="Poppins" w:cs="Poppins"/>
              </w:rPr>
              <w:t>Document a nursing assessment clearly and concisely within legal guidelines</w:t>
            </w:r>
            <w:r w:rsidRPr="0049489A">
              <w:rPr>
                <w:rFonts w:ascii="Poppins" w:hAnsi="Poppins" w:cs="Poppins"/>
                <w:spacing w:val="-14"/>
              </w:rPr>
              <w:t xml:space="preserve"> </w:t>
            </w:r>
            <w:r w:rsidRPr="0049489A">
              <w:rPr>
                <w:rFonts w:ascii="Poppins" w:hAnsi="Poppins" w:cs="Poppins"/>
              </w:rPr>
              <w:t>with</w:t>
            </w:r>
            <w:r w:rsidRPr="0049489A">
              <w:rPr>
                <w:rFonts w:ascii="Poppins" w:hAnsi="Poppins" w:cs="Poppins"/>
                <w:spacing w:val="-13"/>
              </w:rPr>
              <w:t xml:space="preserve"> </w:t>
            </w:r>
            <w:r w:rsidRPr="0049489A">
              <w:rPr>
                <w:rFonts w:ascii="Poppins" w:hAnsi="Poppins" w:cs="Poppins"/>
              </w:rPr>
              <w:t>minimum spelling errors</w:t>
            </w:r>
          </w:p>
          <w:p w:rsidRPr="0049489A" w:rsidR="00F96CED" w:rsidP="00BF35CE" w:rsidRDefault="00F96CED" w14:paraId="642FB9DA" w14:textId="04A586F6">
            <w:pPr>
              <w:pStyle w:val="TableParagraph"/>
              <w:numPr>
                <w:ilvl w:val="0"/>
                <w:numId w:val="9"/>
              </w:numPr>
              <w:tabs>
                <w:tab w:val="left" w:pos="484"/>
              </w:tabs>
              <w:rPr>
                <w:rFonts w:ascii="Poppins" w:hAnsi="Poppins" w:cs="Poppins"/>
              </w:rPr>
            </w:pPr>
            <w:r w:rsidRPr="0049489A">
              <w:rPr>
                <w:rFonts w:ascii="Poppins" w:hAnsi="Poppins" w:cs="Poppins"/>
              </w:rPr>
              <w:t>Concisely and accurately explain treatments, procedures</w:t>
            </w:r>
            <w:r w:rsidRPr="0049489A" w:rsidR="00231D50">
              <w:rPr>
                <w:rFonts w:ascii="Poppins" w:hAnsi="Poppins" w:cs="Poppins"/>
              </w:rPr>
              <w:t>,</w:t>
            </w:r>
            <w:r w:rsidRPr="0049489A">
              <w:rPr>
                <w:rFonts w:ascii="Poppins" w:hAnsi="Poppins" w:cs="Poppins"/>
                <w:spacing w:val="-14"/>
              </w:rPr>
              <w:t xml:space="preserve"> </w:t>
            </w:r>
            <w:r w:rsidRPr="0049489A">
              <w:rPr>
                <w:rFonts w:ascii="Poppins" w:hAnsi="Poppins" w:cs="Poppins"/>
              </w:rPr>
              <w:t>and/or</w:t>
            </w:r>
            <w:r w:rsidRPr="0049489A">
              <w:rPr>
                <w:rFonts w:ascii="Poppins" w:hAnsi="Poppins" w:cs="Poppins"/>
                <w:spacing w:val="-13"/>
              </w:rPr>
              <w:t xml:space="preserve"> </w:t>
            </w:r>
            <w:r w:rsidRPr="0049489A">
              <w:rPr>
                <w:rFonts w:ascii="Poppins" w:hAnsi="Poppins" w:cs="Poppins"/>
              </w:rPr>
              <w:t xml:space="preserve">health </w:t>
            </w:r>
            <w:r w:rsidRPr="0049489A">
              <w:rPr>
                <w:rFonts w:ascii="Poppins" w:hAnsi="Poppins" w:cs="Poppins"/>
                <w:spacing w:val="-2"/>
              </w:rPr>
              <w:t>education</w:t>
            </w:r>
          </w:p>
          <w:p w:rsidRPr="0049489A" w:rsidR="00F96CED" w:rsidP="00BF35CE" w:rsidRDefault="00F96CED" w14:paraId="15F9C354" w14:textId="6C16DC20">
            <w:pPr>
              <w:pStyle w:val="TableParagraph"/>
              <w:numPr>
                <w:ilvl w:val="0"/>
                <w:numId w:val="9"/>
              </w:numPr>
              <w:tabs>
                <w:tab w:val="left" w:pos="484"/>
              </w:tabs>
              <w:rPr>
                <w:rFonts w:ascii="Poppins" w:hAnsi="Poppins" w:cs="Poppins"/>
              </w:rPr>
            </w:pPr>
            <w:r w:rsidRPr="0049489A">
              <w:rPr>
                <w:rFonts w:ascii="Poppins" w:hAnsi="Poppins" w:cs="Poppins"/>
              </w:rPr>
              <w:t xml:space="preserve">Communicate nursing </w:t>
            </w:r>
            <w:r w:rsidRPr="0049489A" w:rsidR="00BA142C">
              <w:rPr>
                <w:rFonts w:ascii="Poppins" w:hAnsi="Poppins" w:cs="Poppins"/>
              </w:rPr>
              <w:t>reports</w:t>
            </w:r>
            <w:r w:rsidRPr="0049489A">
              <w:rPr>
                <w:rFonts w:ascii="Poppins" w:hAnsi="Poppins" w:cs="Poppins"/>
              </w:rPr>
              <w:t xml:space="preserve"> and patient status effectively with faculty, preceptors, and all</w:t>
            </w:r>
            <w:r w:rsidRPr="0049489A">
              <w:rPr>
                <w:rFonts w:ascii="Poppins" w:hAnsi="Poppins" w:cs="Poppins"/>
                <w:spacing w:val="-11"/>
              </w:rPr>
              <w:t xml:space="preserve"> </w:t>
            </w:r>
            <w:r w:rsidRPr="0049489A">
              <w:rPr>
                <w:rFonts w:ascii="Poppins" w:hAnsi="Poppins" w:cs="Poppins"/>
              </w:rPr>
              <w:t>members</w:t>
            </w:r>
            <w:r w:rsidRPr="0049489A">
              <w:rPr>
                <w:rFonts w:ascii="Poppins" w:hAnsi="Poppins" w:cs="Poppins"/>
                <w:spacing w:val="-10"/>
              </w:rPr>
              <w:t xml:space="preserve"> </w:t>
            </w:r>
            <w:r w:rsidRPr="0049489A">
              <w:rPr>
                <w:rFonts w:ascii="Poppins" w:hAnsi="Poppins" w:cs="Poppins"/>
              </w:rPr>
              <w:t>of</w:t>
            </w:r>
            <w:r w:rsidRPr="0049489A">
              <w:rPr>
                <w:rFonts w:ascii="Poppins" w:hAnsi="Poppins" w:cs="Poppins"/>
                <w:spacing w:val="-10"/>
              </w:rPr>
              <w:t xml:space="preserve"> </w:t>
            </w:r>
            <w:r w:rsidRPr="0049489A">
              <w:rPr>
                <w:rFonts w:ascii="Poppins" w:hAnsi="Poppins" w:cs="Poppins"/>
              </w:rPr>
              <w:t>the</w:t>
            </w:r>
            <w:r w:rsidRPr="0049489A">
              <w:rPr>
                <w:rFonts w:ascii="Poppins" w:hAnsi="Poppins" w:cs="Poppins"/>
                <w:spacing w:val="-9"/>
              </w:rPr>
              <w:t xml:space="preserve"> </w:t>
            </w:r>
            <w:r w:rsidRPr="0049489A">
              <w:rPr>
                <w:rFonts w:ascii="Poppins" w:hAnsi="Poppins" w:cs="Poppins"/>
              </w:rPr>
              <w:t>healthcare team during practicum and other learning experiences</w:t>
            </w:r>
          </w:p>
          <w:p w:rsidRPr="0049489A" w:rsidR="00F96CED" w:rsidP="00BF35CE" w:rsidRDefault="73E7445D" w14:paraId="52683F97" w14:textId="2E450620">
            <w:pPr>
              <w:pStyle w:val="BodyText"/>
              <w:numPr>
                <w:ilvl w:val="0"/>
                <w:numId w:val="9"/>
              </w:numPr>
              <w:spacing w:before="101"/>
            </w:pPr>
            <w:r w:rsidRPr="0049489A">
              <w:t>Effectively communicate critical</w:t>
            </w:r>
            <w:r w:rsidRPr="0049489A">
              <w:rPr>
                <w:spacing w:val="-13"/>
              </w:rPr>
              <w:t xml:space="preserve"> </w:t>
            </w:r>
            <w:r w:rsidRPr="0049489A">
              <w:t>information</w:t>
            </w:r>
            <w:r w:rsidRPr="0049489A">
              <w:rPr>
                <w:spacing w:val="-13"/>
              </w:rPr>
              <w:t xml:space="preserve"> </w:t>
            </w:r>
            <w:r w:rsidRPr="0049489A">
              <w:t>in</w:t>
            </w:r>
            <w:r w:rsidRPr="0049489A">
              <w:rPr>
                <w:spacing w:val="-13"/>
              </w:rPr>
              <w:t xml:space="preserve"> </w:t>
            </w:r>
            <w:r w:rsidRPr="0049489A" w:rsidR="362EBD89">
              <w:t>hand-offs</w:t>
            </w:r>
            <w:r w:rsidRPr="0049489A">
              <w:t xml:space="preserve"> from department to </w:t>
            </w:r>
            <w:r w:rsidRPr="0049489A">
              <w:rPr>
                <w:spacing w:val="-2"/>
              </w:rPr>
              <w:t>department</w:t>
            </w:r>
          </w:p>
        </w:tc>
      </w:tr>
    </w:tbl>
    <w:p w:rsidRPr="0049489A" w:rsidR="00F0731F" w:rsidP="005F69DE" w:rsidRDefault="00F0731F" w14:paraId="7DD19D01" w14:textId="0506984D">
      <w:pPr>
        <w:pStyle w:val="Heading3"/>
        <w:rPr>
          <w:sz w:val="20"/>
          <w:szCs w:val="20"/>
        </w:rPr>
      </w:pPr>
      <w:bookmarkStart w:name="_Toc222998174" w:id="80"/>
      <w:r w:rsidRPr="0049489A">
        <w:lastRenderedPageBreak/>
        <w:t>Technical</w:t>
      </w:r>
      <w:r w:rsidRPr="0049489A">
        <w:rPr>
          <w:spacing w:val="-5"/>
        </w:rPr>
        <w:t xml:space="preserve"> </w:t>
      </w:r>
      <w:r w:rsidR="0043423B">
        <w:t>S</w:t>
      </w:r>
      <w:r w:rsidRPr="0049489A">
        <w:t>tandard</w:t>
      </w:r>
      <w:r w:rsidRPr="0049489A">
        <w:rPr>
          <w:spacing w:val="-5"/>
        </w:rPr>
        <w:t xml:space="preserve"> </w:t>
      </w:r>
      <w:r w:rsidRPr="0049489A">
        <w:t>#</w:t>
      </w:r>
      <w:r w:rsidRPr="0049489A">
        <w:rPr>
          <w:spacing w:val="-7"/>
        </w:rPr>
        <w:t xml:space="preserve"> </w:t>
      </w:r>
      <w:r w:rsidRPr="0049489A">
        <w:t>3</w:t>
      </w:r>
      <w:bookmarkEnd w:id="80"/>
    </w:p>
    <w:tbl>
      <w:tblPr>
        <w:tblStyle w:val="TableGrid"/>
        <w:tblW w:w="5000" w:type="pct"/>
        <w:tblInd w:w="0" w:type="dxa"/>
        <w:tblLook w:val="04A0" w:firstRow="1" w:lastRow="0" w:firstColumn="1" w:lastColumn="0" w:noHBand="0" w:noVBand="1"/>
      </w:tblPr>
      <w:tblGrid>
        <w:gridCol w:w="2223"/>
        <w:gridCol w:w="3565"/>
        <w:gridCol w:w="3562"/>
      </w:tblGrid>
      <w:tr w:rsidRPr="0049489A" w:rsidR="00F56271" w:rsidTr="4ED244F4" w14:paraId="24708A21" w14:textId="77777777">
        <w:tc>
          <w:tcPr>
            <w:tcW w:w="1188" w:type="pct"/>
          </w:tcPr>
          <w:p w:rsidRPr="009B318C" w:rsidR="00F0731F" w:rsidP="0043423B" w:rsidRDefault="00F0731F" w14:paraId="3BAC7A3B" w14:textId="77777777">
            <w:pPr>
              <w:pStyle w:val="BodyText"/>
              <w:spacing w:before="101"/>
              <w:ind w:firstLine="0"/>
              <w:jc w:val="center"/>
              <w:rPr>
                <w:rStyle w:val="Strong"/>
              </w:rPr>
            </w:pPr>
            <w:r w:rsidRPr="009B318C">
              <w:rPr>
                <w:rStyle w:val="Strong"/>
              </w:rPr>
              <w:t>Category</w:t>
            </w:r>
          </w:p>
        </w:tc>
        <w:tc>
          <w:tcPr>
            <w:tcW w:w="1906" w:type="pct"/>
          </w:tcPr>
          <w:p w:rsidRPr="009B318C" w:rsidR="00F0731F" w:rsidP="0043423B" w:rsidRDefault="00F0731F" w14:paraId="5FA592A5" w14:textId="77777777">
            <w:pPr>
              <w:pStyle w:val="BodyText"/>
              <w:spacing w:before="101"/>
              <w:ind w:firstLine="0"/>
              <w:jc w:val="center"/>
              <w:rPr>
                <w:rStyle w:val="Strong"/>
              </w:rPr>
            </w:pPr>
            <w:r w:rsidRPr="009B318C">
              <w:rPr>
                <w:rStyle w:val="Strong"/>
              </w:rPr>
              <w:t>Performance Requirements</w:t>
            </w:r>
          </w:p>
        </w:tc>
        <w:tc>
          <w:tcPr>
            <w:tcW w:w="1905" w:type="pct"/>
          </w:tcPr>
          <w:p w:rsidRPr="009B318C" w:rsidR="00F0731F" w:rsidP="0043423B" w:rsidRDefault="00F0731F" w14:paraId="51C5984C" w14:textId="77777777">
            <w:pPr>
              <w:pStyle w:val="BodyText"/>
              <w:spacing w:before="101"/>
              <w:ind w:firstLine="0"/>
              <w:jc w:val="center"/>
              <w:rPr>
                <w:rStyle w:val="Strong"/>
              </w:rPr>
            </w:pPr>
            <w:r w:rsidRPr="009B318C">
              <w:rPr>
                <w:rStyle w:val="Strong"/>
              </w:rPr>
              <w:t>Example</w:t>
            </w:r>
          </w:p>
        </w:tc>
      </w:tr>
      <w:tr w:rsidRPr="0049489A" w:rsidR="00F56271" w:rsidTr="4ED244F4" w14:paraId="553956C6" w14:textId="77777777">
        <w:tc>
          <w:tcPr>
            <w:tcW w:w="1188" w:type="pct"/>
          </w:tcPr>
          <w:p w:rsidRPr="009B318C" w:rsidR="00F0731F" w:rsidP="003F696B" w:rsidRDefault="007F7180" w14:paraId="0C6FEAC2" w14:textId="02571570">
            <w:pPr>
              <w:pStyle w:val="BodyText"/>
              <w:spacing w:before="101"/>
              <w:ind w:firstLine="0"/>
              <w:rPr>
                <w:rStyle w:val="Emphasis"/>
              </w:rPr>
            </w:pPr>
            <w:r w:rsidRPr="009B318C">
              <w:rPr>
                <w:rStyle w:val="Emphasis"/>
              </w:rPr>
              <w:t>Developing and demonstrating mobility and motor skills</w:t>
            </w:r>
          </w:p>
        </w:tc>
        <w:tc>
          <w:tcPr>
            <w:tcW w:w="1906" w:type="pct"/>
          </w:tcPr>
          <w:p w:rsidRPr="009B318C" w:rsidR="007F7180" w:rsidP="0043423B" w:rsidRDefault="007F7180" w14:paraId="4A1843F1" w14:textId="77777777">
            <w:pPr>
              <w:pStyle w:val="TableParagraph"/>
              <w:spacing w:before="2"/>
              <w:ind w:firstLine="0"/>
              <w:rPr>
                <w:rStyle w:val="Emphasis"/>
              </w:rPr>
            </w:pPr>
            <w:r w:rsidRPr="009B318C">
              <w:rPr>
                <w:rStyle w:val="Emphasis"/>
              </w:rPr>
              <w:t>In the classroom and clinical settings, the student must possess and perform:</w:t>
            </w:r>
          </w:p>
          <w:p w:rsidRPr="0049489A" w:rsidR="007F7180" w:rsidP="003D75FB" w:rsidRDefault="007F7180" w14:paraId="13D8DC5B" w14:textId="6B48E90A">
            <w:pPr>
              <w:pStyle w:val="TableParagraph"/>
              <w:numPr>
                <w:ilvl w:val="0"/>
                <w:numId w:val="8"/>
              </w:numPr>
              <w:spacing w:before="1"/>
              <w:rPr>
                <w:rFonts w:ascii="Poppins" w:hAnsi="Poppins" w:cs="Poppins"/>
              </w:rPr>
            </w:pPr>
            <w:r w:rsidRPr="0049489A">
              <w:rPr>
                <w:rFonts w:ascii="Poppins" w:hAnsi="Poppins" w:cs="Poppins"/>
              </w:rPr>
              <w:t>Gross and fine motor movements</w:t>
            </w:r>
            <w:r w:rsidRPr="0049489A">
              <w:rPr>
                <w:rFonts w:ascii="Poppins" w:hAnsi="Poppins" w:cs="Poppins"/>
                <w:spacing w:val="-14"/>
              </w:rPr>
              <w:t xml:space="preserve"> </w:t>
            </w:r>
            <w:r w:rsidRPr="0049489A">
              <w:rPr>
                <w:rFonts w:ascii="Poppins" w:hAnsi="Poppins" w:cs="Poppins"/>
              </w:rPr>
              <w:t>with</w:t>
            </w:r>
            <w:r w:rsidRPr="0049489A">
              <w:rPr>
                <w:rFonts w:ascii="Poppins" w:hAnsi="Poppins" w:cs="Poppins"/>
                <w:spacing w:val="-13"/>
              </w:rPr>
              <w:t xml:space="preserve"> </w:t>
            </w:r>
            <w:r w:rsidRPr="0049489A">
              <w:rPr>
                <w:rFonts w:ascii="Poppins" w:hAnsi="Poppins" w:cs="Poppins"/>
              </w:rPr>
              <w:t>sufficient coordination to perform complete physical examinations</w:t>
            </w:r>
            <w:r w:rsidRPr="0049489A">
              <w:rPr>
                <w:rFonts w:ascii="Poppins" w:hAnsi="Poppins" w:cs="Poppins"/>
                <w:spacing w:val="-9"/>
              </w:rPr>
              <w:t xml:space="preserve"> </w:t>
            </w:r>
            <w:r w:rsidRPr="0049489A">
              <w:rPr>
                <w:rFonts w:ascii="Poppins" w:hAnsi="Poppins" w:cs="Poppins"/>
              </w:rPr>
              <w:t>utilizing</w:t>
            </w:r>
            <w:r w:rsidRPr="0049489A">
              <w:rPr>
                <w:rFonts w:ascii="Poppins" w:hAnsi="Poppins" w:cs="Poppins"/>
                <w:spacing w:val="-6"/>
              </w:rPr>
              <w:t xml:space="preserve"> </w:t>
            </w:r>
            <w:r w:rsidRPr="0049489A">
              <w:rPr>
                <w:rFonts w:ascii="Poppins" w:hAnsi="Poppins" w:cs="Poppins"/>
                <w:spacing w:val="-5"/>
              </w:rPr>
              <w:t xml:space="preserve">the </w:t>
            </w:r>
            <w:r w:rsidRPr="0049489A">
              <w:rPr>
                <w:rFonts w:ascii="Poppins" w:hAnsi="Poppins" w:cs="Poppins"/>
              </w:rPr>
              <w:t>techniques</w:t>
            </w:r>
            <w:r w:rsidRPr="0049489A">
              <w:rPr>
                <w:rFonts w:ascii="Poppins" w:hAnsi="Poppins" w:cs="Poppins"/>
                <w:spacing w:val="-14"/>
              </w:rPr>
              <w:t xml:space="preserve"> </w:t>
            </w:r>
            <w:r w:rsidRPr="0049489A">
              <w:rPr>
                <w:rFonts w:ascii="Poppins" w:hAnsi="Poppins" w:cs="Poppins"/>
              </w:rPr>
              <w:t>of</w:t>
            </w:r>
            <w:r w:rsidRPr="0049489A">
              <w:rPr>
                <w:rFonts w:ascii="Poppins" w:hAnsi="Poppins" w:cs="Poppins"/>
                <w:spacing w:val="-13"/>
              </w:rPr>
              <w:t xml:space="preserve"> </w:t>
            </w:r>
            <w:r w:rsidRPr="0049489A">
              <w:rPr>
                <w:rFonts w:ascii="Poppins" w:hAnsi="Poppins" w:cs="Poppins"/>
              </w:rPr>
              <w:t>inspection, palpation, percussion, auscultation, and other diagnostic maneuvers</w:t>
            </w:r>
          </w:p>
          <w:p w:rsidRPr="0049489A" w:rsidR="007F7180" w:rsidP="003D75FB" w:rsidRDefault="007F7180" w14:paraId="018A59EB" w14:textId="761E8B72">
            <w:pPr>
              <w:pStyle w:val="TableParagraph"/>
              <w:numPr>
                <w:ilvl w:val="0"/>
                <w:numId w:val="8"/>
              </w:numPr>
              <w:tabs>
                <w:tab w:val="left" w:pos="484"/>
              </w:tabs>
              <w:rPr>
                <w:rFonts w:ascii="Poppins" w:hAnsi="Poppins" w:cs="Poppins"/>
              </w:rPr>
            </w:pPr>
            <w:r w:rsidRPr="0049489A">
              <w:rPr>
                <w:rFonts w:ascii="Poppins" w:hAnsi="Poppins" w:cs="Poppins"/>
              </w:rPr>
              <w:t>Sufficient levels of neuromuscular control</w:t>
            </w:r>
            <w:r w:rsidRPr="0049489A" w:rsidR="00167092">
              <w:rPr>
                <w:rFonts w:ascii="Poppins" w:hAnsi="Poppins" w:cs="Poppins"/>
              </w:rPr>
              <w:t>,</w:t>
            </w:r>
            <w:r w:rsidRPr="0049489A">
              <w:rPr>
                <w:rFonts w:ascii="Poppins" w:hAnsi="Poppins" w:cs="Poppins"/>
              </w:rPr>
              <w:t xml:space="preserve"> eye-to-hand</w:t>
            </w:r>
            <w:r w:rsidRPr="0049489A">
              <w:rPr>
                <w:rFonts w:ascii="Poppins" w:hAnsi="Poppins" w:cs="Poppins"/>
                <w:spacing w:val="-14"/>
              </w:rPr>
              <w:t xml:space="preserve"> </w:t>
            </w:r>
            <w:r w:rsidRPr="0049489A">
              <w:rPr>
                <w:rFonts w:ascii="Poppins" w:hAnsi="Poppins" w:cs="Poppins"/>
              </w:rPr>
              <w:t>coordination</w:t>
            </w:r>
            <w:r w:rsidRPr="0049489A" w:rsidR="00167092">
              <w:rPr>
                <w:rFonts w:ascii="Poppins" w:hAnsi="Poppins" w:cs="Poppins"/>
              </w:rPr>
              <w:t>,</w:t>
            </w:r>
            <w:r w:rsidRPr="0049489A">
              <w:rPr>
                <w:rFonts w:ascii="Poppins" w:hAnsi="Poppins" w:cs="Poppins"/>
                <w:spacing w:val="-13"/>
              </w:rPr>
              <w:t xml:space="preserve"> </w:t>
            </w:r>
            <w:r w:rsidRPr="0049489A">
              <w:rPr>
                <w:rFonts w:ascii="Poppins" w:hAnsi="Poppins" w:cs="Poppins"/>
              </w:rPr>
              <w:t>and physical stamina to meet the demands associated with extended periods of sitting, standing, moving, and physical</w:t>
            </w:r>
            <w:r w:rsidRPr="0049489A">
              <w:rPr>
                <w:rFonts w:ascii="Poppins" w:hAnsi="Poppins" w:cs="Poppins"/>
                <w:spacing w:val="-5"/>
              </w:rPr>
              <w:t xml:space="preserve"> </w:t>
            </w:r>
            <w:r w:rsidRPr="0049489A">
              <w:rPr>
                <w:rFonts w:ascii="Poppins" w:hAnsi="Poppins" w:cs="Poppins"/>
              </w:rPr>
              <w:t>exertion</w:t>
            </w:r>
            <w:r w:rsidRPr="0049489A">
              <w:rPr>
                <w:rFonts w:ascii="Poppins" w:hAnsi="Poppins" w:cs="Poppins"/>
                <w:spacing w:val="-5"/>
              </w:rPr>
              <w:t xml:space="preserve"> </w:t>
            </w:r>
            <w:r w:rsidRPr="0049489A">
              <w:rPr>
                <w:rFonts w:ascii="Poppins" w:hAnsi="Poppins" w:cs="Poppins"/>
              </w:rPr>
              <w:t>required</w:t>
            </w:r>
            <w:r w:rsidRPr="0049489A">
              <w:rPr>
                <w:rFonts w:ascii="Poppins" w:hAnsi="Poppins" w:cs="Poppins"/>
                <w:spacing w:val="-4"/>
              </w:rPr>
              <w:t xml:space="preserve"> </w:t>
            </w:r>
            <w:r w:rsidRPr="0049489A">
              <w:rPr>
                <w:rFonts w:ascii="Poppins" w:hAnsi="Poppins" w:cs="Poppins"/>
              </w:rPr>
              <w:t xml:space="preserve">for satisfactory and safe </w:t>
            </w:r>
            <w:r w:rsidRPr="0049489A">
              <w:rPr>
                <w:rFonts w:ascii="Poppins" w:hAnsi="Poppins" w:cs="Poppins"/>
                <w:spacing w:val="-2"/>
              </w:rPr>
              <w:t>performance</w:t>
            </w:r>
          </w:p>
          <w:p w:rsidRPr="0049489A" w:rsidR="00F0731F" w:rsidP="003D75FB" w:rsidRDefault="007F7180" w14:paraId="1CD47B5C" w14:textId="17722CB0">
            <w:pPr>
              <w:pStyle w:val="TableParagraph"/>
              <w:numPr>
                <w:ilvl w:val="0"/>
                <w:numId w:val="8"/>
              </w:numPr>
              <w:tabs>
                <w:tab w:val="left" w:pos="484"/>
              </w:tabs>
              <w:rPr>
                <w:rFonts w:ascii="Poppins" w:hAnsi="Poppins" w:cs="Poppins"/>
              </w:rPr>
            </w:pPr>
            <w:r w:rsidRPr="0049489A">
              <w:rPr>
                <w:rFonts w:ascii="Poppins" w:hAnsi="Poppins" w:cs="Poppins"/>
              </w:rPr>
              <w:t>The ability of manual dexterity that would be required</w:t>
            </w:r>
            <w:r w:rsidRPr="0049489A">
              <w:rPr>
                <w:rFonts w:ascii="Poppins" w:hAnsi="Poppins" w:cs="Poppins"/>
                <w:spacing w:val="-14"/>
              </w:rPr>
              <w:t xml:space="preserve"> </w:t>
            </w:r>
            <w:r w:rsidRPr="0049489A">
              <w:rPr>
                <w:rFonts w:ascii="Poppins" w:hAnsi="Poppins" w:cs="Poppins"/>
              </w:rPr>
              <w:t>for</w:t>
            </w:r>
            <w:r w:rsidRPr="0049489A">
              <w:rPr>
                <w:rFonts w:ascii="Poppins" w:hAnsi="Poppins" w:cs="Poppins"/>
                <w:spacing w:val="-13"/>
              </w:rPr>
              <w:t xml:space="preserve"> </w:t>
            </w:r>
            <w:r w:rsidRPr="0049489A">
              <w:rPr>
                <w:rFonts w:ascii="Poppins" w:hAnsi="Poppins" w:cs="Poppins"/>
              </w:rPr>
              <w:t>performing</w:t>
            </w:r>
            <w:r w:rsidRPr="0049489A" w:rsidR="00167092">
              <w:rPr>
                <w:rFonts w:ascii="Poppins" w:hAnsi="Poppins" w:cs="Poppins"/>
              </w:rPr>
              <w:t xml:space="preserve"> </w:t>
            </w:r>
            <w:r w:rsidRPr="0049489A">
              <w:rPr>
                <w:rFonts w:ascii="Poppins" w:hAnsi="Poppins" w:cs="Poppins"/>
              </w:rPr>
              <w:t>nursing</w:t>
            </w:r>
            <w:r w:rsidRPr="0049489A">
              <w:rPr>
                <w:rFonts w:ascii="Poppins" w:hAnsi="Poppins" w:cs="Poppins"/>
                <w:spacing w:val="-4"/>
              </w:rPr>
              <w:t xml:space="preserve"> </w:t>
            </w:r>
            <w:r w:rsidRPr="0049489A">
              <w:rPr>
                <w:rFonts w:ascii="Poppins" w:hAnsi="Poppins" w:cs="Poppins"/>
                <w:spacing w:val="-2"/>
              </w:rPr>
              <w:t>care</w:t>
            </w:r>
          </w:p>
        </w:tc>
        <w:tc>
          <w:tcPr>
            <w:tcW w:w="1905" w:type="pct"/>
          </w:tcPr>
          <w:p w:rsidRPr="0049489A" w:rsidR="007F7180" w:rsidP="005542E7" w:rsidRDefault="007F7180" w14:paraId="0E69DBD7" w14:textId="057B646B">
            <w:pPr>
              <w:pStyle w:val="TableParagraph"/>
              <w:numPr>
                <w:ilvl w:val="0"/>
                <w:numId w:val="1"/>
              </w:numPr>
              <w:tabs>
                <w:tab w:val="left" w:pos="484"/>
              </w:tabs>
              <w:spacing w:before="2"/>
              <w:ind w:left="490" w:hanging="360"/>
              <w:rPr>
                <w:rFonts w:ascii="Poppins" w:hAnsi="Poppins" w:cs="Poppins"/>
              </w:rPr>
            </w:pPr>
            <w:r w:rsidRPr="0049489A">
              <w:rPr>
                <w:rFonts w:ascii="Poppins" w:hAnsi="Poppins" w:cs="Poppins"/>
              </w:rPr>
              <w:t>Perform</w:t>
            </w:r>
            <w:r w:rsidRPr="0049489A">
              <w:rPr>
                <w:rFonts w:ascii="Poppins" w:hAnsi="Poppins" w:cs="Poppins"/>
                <w:spacing w:val="-10"/>
              </w:rPr>
              <w:t xml:space="preserve"> </w:t>
            </w:r>
            <w:r w:rsidRPr="0049489A">
              <w:rPr>
                <w:rFonts w:ascii="Poppins" w:hAnsi="Poppins" w:cs="Poppins"/>
              </w:rPr>
              <w:t>or</w:t>
            </w:r>
            <w:r w:rsidRPr="0049489A">
              <w:rPr>
                <w:rFonts w:ascii="Poppins" w:hAnsi="Poppins" w:cs="Poppins"/>
                <w:spacing w:val="-10"/>
              </w:rPr>
              <w:t xml:space="preserve"> </w:t>
            </w:r>
            <w:r w:rsidRPr="0049489A">
              <w:rPr>
                <w:rFonts w:ascii="Poppins" w:hAnsi="Poppins" w:cs="Poppins"/>
              </w:rPr>
              <w:t>assist</w:t>
            </w:r>
            <w:r w:rsidRPr="0049489A">
              <w:rPr>
                <w:rFonts w:ascii="Poppins" w:hAnsi="Poppins" w:cs="Poppins"/>
                <w:spacing w:val="-9"/>
              </w:rPr>
              <w:t xml:space="preserve"> </w:t>
            </w:r>
            <w:r w:rsidRPr="0049489A">
              <w:rPr>
                <w:rFonts w:ascii="Poppins" w:hAnsi="Poppins" w:cs="Poppins"/>
              </w:rPr>
              <w:t>with</w:t>
            </w:r>
            <w:r w:rsidRPr="0049489A">
              <w:rPr>
                <w:rFonts w:ascii="Poppins" w:hAnsi="Poppins" w:cs="Poppins"/>
                <w:spacing w:val="-7"/>
              </w:rPr>
              <w:t xml:space="preserve"> </w:t>
            </w:r>
            <w:r w:rsidRPr="0049489A">
              <w:rPr>
                <w:rFonts w:ascii="Poppins" w:hAnsi="Poppins" w:cs="Poppins"/>
              </w:rPr>
              <w:t xml:space="preserve">lumbar puncture, IV insertion, and </w:t>
            </w:r>
            <w:r w:rsidRPr="0049489A" w:rsidR="00CC384A">
              <w:rPr>
                <w:rFonts w:ascii="Poppins" w:hAnsi="Poppins" w:cs="Poppins"/>
              </w:rPr>
              <w:t>medic</w:t>
            </w:r>
            <w:r w:rsidR="00CC384A">
              <w:rPr>
                <w:rFonts w:ascii="Poppins" w:hAnsi="Poppins" w:cs="Poppins"/>
              </w:rPr>
              <w:t>at</w:t>
            </w:r>
            <w:r w:rsidRPr="0049489A" w:rsidR="00CC384A">
              <w:rPr>
                <w:rFonts w:ascii="Poppins" w:hAnsi="Poppins" w:cs="Poppins"/>
              </w:rPr>
              <w:t>ion</w:t>
            </w:r>
            <w:r w:rsidRPr="0049489A">
              <w:rPr>
                <w:rFonts w:ascii="Poppins" w:hAnsi="Poppins" w:cs="Poppins"/>
              </w:rPr>
              <w:t xml:space="preserve"> administration</w:t>
            </w:r>
          </w:p>
          <w:p w:rsidRPr="0049489A" w:rsidR="00F0731F" w:rsidP="005542E7" w:rsidRDefault="007F7180" w14:paraId="7A5226A1" w14:textId="734E3170">
            <w:pPr>
              <w:pStyle w:val="TableParagraph"/>
              <w:numPr>
                <w:ilvl w:val="0"/>
                <w:numId w:val="1"/>
              </w:numPr>
              <w:tabs>
                <w:tab w:val="left" w:pos="484"/>
              </w:tabs>
              <w:spacing w:before="2"/>
              <w:ind w:left="490" w:hanging="360"/>
              <w:rPr>
                <w:rFonts w:ascii="Poppins" w:hAnsi="Poppins" w:cs="Poppins"/>
              </w:rPr>
            </w:pPr>
            <w:r w:rsidRPr="0049489A">
              <w:rPr>
                <w:rFonts w:ascii="Poppins" w:hAnsi="Poppins" w:cs="Poppins"/>
              </w:rPr>
              <w:t>Management</w:t>
            </w:r>
            <w:r w:rsidRPr="0049489A">
              <w:rPr>
                <w:rFonts w:ascii="Poppins" w:hAnsi="Poppins" w:cs="Poppins"/>
                <w:spacing w:val="-13"/>
              </w:rPr>
              <w:t xml:space="preserve"> </w:t>
            </w:r>
            <w:r w:rsidRPr="0049489A">
              <w:rPr>
                <w:rFonts w:ascii="Poppins" w:hAnsi="Poppins" w:cs="Poppins"/>
              </w:rPr>
              <w:t>and</w:t>
            </w:r>
            <w:r w:rsidRPr="0049489A">
              <w:rPr>
                <w:rFonts w:ascii="Poppins" w:hAnsi="Poppins" w:cs="Poppins"/>
                <w:spacing w:val="-13"/>
              </w:rPr>
              <w:t xml:space="preserve"> </w:t>
            </w:r>
            <w:r w:rsidRPr="0049489A">
              <w:rPr>
                <w:rFonts w:ascii="Poppins" w:hAnsi="Poppins" w:cs="Poppins"/>
              </w:rPr>
              <w:t>operation</w:t>
            </w:r>
            <w:r w:rsidRPr="0049489A">
              <w:rPr>
                <w:rFonts w:ascii="Poppins" w:hAnsi="Poppins" w:cs="Poppins"/>
                <w:spacing w:val="-13"/>
              </w:rPr>
              <w:t xml:space="preserve"> </w:t>
            </w:r>
            <w:r w:rsidRPr="0049489A">
              <w:rPr>
                <w:rFonts w:ascii="Poppins" w:hAnsi="Poppins" w:cs="Poppins"/>
              </w:rPr>
              <w:t>of diagnostic and therapeutic medical equipment such as glucometer use</w:t>
            </w:r>
          </w:p>
          <w:p w:rsidRPr="0049489A" w:rsidR="007F7180" w:rsidP="005542E7" w:rsidRDefault="007F7180" w14:paraId="3CA0F356" w14:textId="3278BB32">
            <w:pPr>
              <w:pStyle w:val="TableParagraph"/>
              <w:numPr>
                <w:ilvl w:val="0"/>
                <w:numId w:val="1"/>
              </w:numPr>
              <w:tabs>
                <w:tab w:val="left" w:pos="484"/>
              </w:tabs>
              <w:spacing w:before="1"/>
              <w:ind w:left="490" w:hanging="360"/>
              <w:rPr>
                <w:rFonts w:ascii="Poppins" w:hAnsi="Poppins" w:cs="Poppins"/>
              </w:rPr>
            </w:pPr>
            <w:r w:rsidRPr="0049489A">
              <w:rPr>
                <w:rFonts w:ascii="Poppins" w:hAnsi="Poppins" w:cs="Poppins"/>
              </w:rPr>
              <w:t>Assist with patient care activities</w:t>
            </w:r>
            <w:r w:rsidRPr="0049489A">
              <w:rPr>
                <w:rFonts w:ascii="Poppins" w:hAnsi="Poppins" w:cs="Poppins"/>
                <w:spacing w:val="-10"/>
              </w:rPr>
              <w:t xml:space="preserve"> </w:t>
            </w:r>
            <w:r w:rsidRPr="0049489A">
              <w:rPr>
                <w:rFonts w:ascii="Poppins" w:hAnsi="Poppins" w:cs="Poppins"/>
              </w:rPr>
              <w:t>such</w:t>
            </w:r>
            <w:r w:rsidRPr="0049489A">
              <w:rPr>
                <w:rFonts w:ascii="Poppins" w:hAnsi="Poppins" w:cs="Poppins"/>
                <w:spacing w:val="-9"/>
              </w:rPr>
              <w:t xml:space="preserve"> </w:t>
            </w:r>
            <w:r w:rsidRPr="0049489A">
              <w:rPr>
                <w:rFonts w:ascii="Poppins" w:hAnsi="Poppins" w:cs="Poppins"/>
              </w:rPr>
              <w:t>as</w:t>
            </w:r>
            <w:r w:rsidRPr="0049489A">
              <w:rPr>
                <w:rFonts w:ascii="Poppins" w:hAnsi="Poppins" w:cs="Poppins"/>
                <w:spacing w:val="-10"/>
              </w:rPr>
              <w:t xml:space="preserve"> </w:t>
            </w:r>
            <w:r w:rsidRPr="0049489A">
              <w:rPr>
                <w:rFonts w:ascii="Poppins" w:hAnsi="Poppins" w:cs="Poppins"/>
              </w:rPr>
              <w:t>lifting</w:t>
            </w:r>
            <w:r w:rsidRPr="0049489A">
              <w:rPr>
                <w:rFonts w:ascii="Poppins" w:hAnsi="Poppins" w:cs="Poppins"/>
                <w:spacing w:val="-12"/>
              </w:rPr>
              <w:t xml:space="preserve"> </w:t>
            </w:r>
            <w:r w:rsidRPr="0049489A">
              <w:rPr>
                <w:rFonts w:ascii="Poppins" w:hAnsi="Poppins" w:cs="Poppins"/>
              </w:rPr>
              <w:t>and wheelchair guidance</w:t>
            </w:r>
          </w:p>
          <w:p w:rsidRPr="0049489A" w:rsidR="007F7180" w:rsidP="005542E7" w:rsidRDefault="007F7180" w14:paraId="05A40609" w14:textId="5CB22C8D">
            <w:pPr>
              <w:pStyle w:val="TableParagraph"/>
              <w:numPr>
                <w:ilvl w:val="0"/>
                <w:numId w:val="1"/>
              </w:numPr>
              <w:tabs>
                <w:tab w:val="left" w:pos="484"/>
              </w:tabs>
              <w:ind w:left="490" w:hanging="360"/>
              <w:rPr>
                <w:rFonts w:ascii="Poppins" w:hAnsi="Poppins" w:cs="Poppins"/>
              </w:rPr>
            </w:pPr>
            <w:r w:rsidRPr="0049489A">
              <w:rPr>
                <w:rFonts w:ascii="Poppins" w:hAnsi="Poppins" w:cs="Poppins"/>
              </w:rPr>
              <w:t>Move</w:t>
            </w:r>
            <w:r w:rsidRPr="0049489A">
              <w:rPr>
                <w:rFonts w:ascii="Poppins" w:hAnsi="Poppins" w:cs="Poppins"/>
                <w:spacing w:val="-13"/>
              </w:rPr>
              <w:t xml:space="preserve"> </w:t>
            </w:r>
            <w:r w:rsidRPr="0049489A">
              <w:rPr>
                <w:rFonts w:ascii="Poppins" w:hAnsi="Poppins" w:cs="Poppins"/>
              </w:rPr>
              <w:t>about</w:t>
            </w:r>
            <w:r w:rsidRPr="0049489A">
              <w:rPr>
                <w:rFonts w:ascii="Poppins" w:hAnsi="Poppins" w:cs="Poppins"/>
                <w:spacing w:val="-13"/>
              </w:rPr>
              <w:t xml:space="preserve"> </w:t>
            </w:r>
            <w:r w:rsidRPr="0049489A">
              <w:rPr>
                <w:rFonts w:ascii="Poppins" w:hAnsi="Poppins" w:cs="Poppins"/>
              </w:rPr>
              <w:t>in-patient</w:t>
            </w:r>
            <w:r w:rsidRPr="0049489A">
              <w:rPr>
                <w:rFonts w:ascii="Poppins" w:hAnsi="Poppins" w:cs="Poppins"/>
                <w:spacing w:val="-14"/>
              </w:rPr>
              <w:t xml:space="preserve"> </w:t>
            </w:r>
            <w:r w:rsidRPr="0049489A">
              <w:rPr>
                <w:rFonts w:ascii="Poppins" w:hAnsi="Poppins" w:cs="Poppins"/>
              </w:rPr>
              <w:t xml:space="preserve">rooms, workspaces, and treatment </w:t>
            </w:r>
            <w:r w:rsidRPr="0049489A">
              <w:rPr>
                <w:rFonts w:ascii="Poppins" w:hAnsi="Poppins" w:cs="Poppins"/>
                <w:spacing w:val="-2"/>
              </w:rPr>
              <w:t>areas</w:t>
            </w:r>
          </w:p>
          <w:p w:rsidRPr="0049489A" w:rsidR="007F7180" w:rsidP="005542E7" w:rsidRDefault="007F7180" w14:paraId="008827F1" w14:textId="77777777">
            <w:pPr>
              <w:pStyle w:val="TableParagraph"/>
              <w:numPr>
                <w:ilvl w:val="0"/>
                <w:numId w:val="1"/>
              </w:numPr>
              <w:tabs>
                <w:tab w:val="left" w:pos="484"/>
              </w:tabs>
              <w:ind w:left="490" w:hanging="360"/>
              <w:rPr>
                <w:rFonts w:ascii="Poppins" w:hAnsi="Poppins" w:cs="Poppins"/>
              </w:rPr>
            </w:pPr>
            <w:r w:rsidRPr="0049489A">
              <w:rPr>
                <w:rFonts w:ascii="Poppins" w:hAnsi="Poppins" w:cs="Poppins"/>
              </w:rPr>
              <w:t>Provide routine personal</w:t>
            </w:r>
            <w:r w:rsidRPr="0049489A">
              <w:rPr>
                <w:rFonts w:ascii="Poppins" w:hAnsi="Poppins" w:cs="Poppins"/>
                <w:spacing w:val="-2"/>
              </w:rPr>
              <w:t xml:space="preserve"> </w:t>
            </w:r>
            <w:r w:rsidRPr="0049489A">
              <w:rPr>
                <w:rFonts w:ascii="Poppins" w:hAnsi="Poppins" w:cs="Poppins"/>
              </w:rPr>
              <w:t>care and</w:t>
            </w:r>
            <w:r w:rsidRPr="0049489A">
              <w:rPr>
                <w:rFonts w:ascii="Poppins" w:hAnsi="Poppins" w:cs="Poppins"/>
                <w:spacing w:val="-13"/>
              </w:rPr>
              <w:t xml:space="preserve"> </w:t>
            </w:r>
            <w:r w:rsidRPr="0049489A">
              <w:rPr>
                <w:rFonts w:ascii="Poppins" w:hAnsi="Poppins" w:cs="Poppins"/>
              </w:rPr>
              <w:t>emergency</w:t>
            </w:r>
            <w:r w:rsidRPr="0049489A">
              <w:rPr>
                <w:rFonts w:ascii="Poppins" w:hAnsi="Poppins" w:cs="Poppins"/>
                <w:spacing w:val="-13"/>
              </w:rPr>
              <w:t xml:space="preserve"> </w:t>
            </w:r>
            <w:r w:rsidRPr="0049489A">
              <w:rPr>
                <w:rFonts w:ascii="Poppins" w:hAnsi="Poppins" w:cs="Poppins"/>
              </w:rPr>
              <w:t>care</w:t>
            </w:r>
            <w:r w:rsidRPr="0049489A">
              <w:rPr>
                <w:rFonts w:ascii="Poppins" w:hAnsi="Poppins" w:cs="Poppins"/>
                <w:spacing w:val="-12"/>
              </w:rPr>
              <w:t xml:space="preserve"> </w:t>
            </w:r>
            <w:r w:rsidRPr="0049489A">
              <w:rPr>
                <w:rFonts w:ascii="Poppins" w:hAnsi="Poppins" w:cs="Poppins"/>
              </w:rPr>
              <w:t xml:space="preserve">including </w:t>
            </w:r>
            <w:r w:rsidRPr="0049489A">
              <w:rPr>
                <w:rFonts w:ascii="Poppins" w:hAnsi="Poppins" w:cs="Poppins"/>
                <w:spacing w:val="-4"/>
              </w:rPr>
              <w:t>CPR</w:t>
            </w:r>
          </w:p>
          <w:p w:rsidRPr="0049489A" w:rsidR="007F7180" w:rsidP="005542E7" w:rsidRDefault="007F7180" w14:paraId="02710386" w14:textId="3A6410B0">
            <w:pPr>
              <w:pStyle w:val="TableParagraph"/>
              <w:numPr>
                <w:ilvl w:val="0"/>
                <w:numId w:val="1"/>
              </w:numPr>
              <w:tabs>
                <w:tab w:val="left" w:pos="484"/>
              </w:tabs>
              <w:ind w:left="490" w:hanging="360"/>
              <w:rPr>
                <w:rFonts w:ascii="Poppins" w:hAnsi="Poppins" w:cs="Poppins"/>
              </w:rPr>
            </w:pPr>
            <w:r w:rsidRPr="0049489A">
              <w:rPr>
                <w:rFonts w:ascii="Poppins" w:hAnsi="Poppins" w:cs="Poppins"/>
              </w:rPr>
              <w:t>Perform patient care activities,</w:t>
            </w:r>
            <w:r w:rsidRPr="0049489A">
              <w:rPr>
                <w:rFonts w:ascii="Poppins" w:hAnsi="Poppins" w:cs="Poppins"/>
                <w:spacing w:val="-9"/>
              </w:rPr>
              <w:t xml:space="preserve"> </w:t>
            </w:r>
            <w:r w:rsidRPr="0049489A">
              <w:rPr>
                <w:rFonts w:ascii="Poppins" w:hAnsi="Poppins" w:cs="Poppins"/>
              </w:rPr>
              <w:t>such</w:t>
            </w:r>
            <w:r w:rsidRPr="0049489A">
              <w:rPr>
                <w:rFonts w:ascii="Poppins" w:hAnsi="Poppins" w:cs="Poppins"/>
                <w:spacing w:val="-10"/>
              </w:rPr>
              <w:t xml:space="preserve"> </w:t>
            </w:r>
            <w:r w:rsidRPr="0049489A">
              <w:rPr>
                <w:rFonts w:ascii="Poppins" w:hAnsi="Poppins" w:cs="Poppins"/>
              </w:rPr>
              <w:t>as</w:t>
            </w:r>
            <w:r w:rsidRPr="0049489A">
              <w:rPr>
                <w:rFonts w:ascii="Poppins" w:hAnsi="Poppins" w:cs="Poppins"/>
                <w:spacing w:val="-10"/>
              </w:rPr>
              <w:t xml:space="preserve"> </w:t>
            </w:r>
            <w:r w:rsidRPr="0049489A">
              <w:rPr>
                <w:rFonts w:ascii="Poppins" w:hAnsi="Poppins" w:cs="Poppins"/>
              </w:rPr>
              <w:t>drawing</w:t>
            </w:r>
            <w:r w:rsidRPr="0049489A">
              <w:rPr>
                <w:rFonts w:ascii="Poppins" w:hAnsi="Poppins" w:cs="Poppins"/>
                <w:spacing w:val="-10"/>
              </w:rPr>
              <w:t xml:space="preserve"> </w:t>
            </w:r>
            <w:r w:rsidRPr="0049489A">
              <w:rPr>
                <w:rFonts w:ascii="Poppins" w:hAnsi="Poppins" w:cs="Poppins"/>
              </w:rPr>
              <w:t>up solutions in a syringe</w:t>
            </w:r>
          </w:p>
          <w:p w:rsidRPr="0049489A" w:rsidR="007F7180" w:rsidP="005542E7" w:rsidRDefault="007F7180" w14:paraId="6E7D3A7A" w14:textId="2BE10642">
            <w:pPr>
              <w:pStyle w:val="TableParagraph"/>
              <w:numPr>
                <w:ilvl w:val="0"/>
                <w:numId w:val="1"/>
              </w:numPr>
              <w:tabs>
                <w:tab w:val="left" w:pos="484"/>
              </w:tabs>
              <w:spacing w:before="2"/>
              <w:ind w:left="490" w:hanging="360"/>
              <w:rPr>
                <w:rFonts w:ascii="Poppins" w:hAnsi="Poppins" w:cs="Poppins"/>
              </w:rPr>
            </w:pPr>
            <w:r w:rsidRPr="0049489A">
              <w:rPr>
                <w:rFonts w:ascii="Poppins" w:hAnsi="Poppins" w:cs="Poppins"/>
              </w:rPr>
              <w:t>Work</w:t>
            </w:r>
            <w:r w:rsidRPr="0049489A">
              <w:rPr>
                <w:rFonts w:ascii="Poppins" w:hAnsi="Poppins" w:cs="Poppins"/>
                <w:spacing w:val="-10"/>
              </w:rPr>
              <w:t xml:space="preserve"> </w:t>
            </w:r>
            <w:r w:rsidRPr="0049489A">
              <w:rPr>
                <w:rFonts w:ascii="Poppins" w:hAnsi="Poppins" w:cs="Poppins"/>
              </w:rPr>
              <w:t>for</w:t>
            </w:r>
            <w:r w:rsidRPr="0049489A">
              <w:rPr>
                <w:rFonts w:ascii="Poppins" w:hAnsi="Poppins" w:cs="Poppins"/>
                <w:spacing w:val="-9"/>
              </w:rPr>
              <w:t xml:space="preserve"> </w:t>
            </w:r>
            <w:r w:rsidRPr="0049489A">
              <w:rPr>
                <w:rFonts w:ascii="Poppins" w:hAnsi="Poppins" w:cs="Poppins"/>
              </w:rPr>
              <w:t>extended</w:t>
            </w:r>
            <w:r w:rsidRPr="0049489A">
              <w:rPr>
                <w:rFonts w:ascii="Poppins" w:hAnsi="Poppins" w:cs="Poppins"/>
                <w:spacing w:val="-12"/>
              </w:rPr>
              <w:t xml:space="preserve"> </w:t>
            </w:r>
            <w:r w:rsidRPr="0049489A">
              <w:rPr>
                <w:rFonts w:ascii="Poppins" w:hAnsi="Poppins" w:cs="Poppins"/>
              </w:rPr>
              <w:t>periods</w:t>
            </w:r>
            <w:r w:rsidRPr="0049489A">
              <w:rPr>
                <w:rFonts w:ascii="Poppins" w:hAnsi="Poppins" w:cs="Poppins"/>
                <w:spacing w:val="-8"/>
              </w:rPr>
              <w:t xml:space="preserve"> </w:t>
            </w:r>
            <w:r w:rsidRPr="0049489A">
              <w:rPr>
                <w:rFonts w:ascii="Poppins" w:hAnsi="Poppins" w:cs="Poppins"/>
              </w:rPr>
              <w:t xml:space="preserve">of time in a changing </w:t>
            </w:r>
            <w:r w:rsidRPr="0049489A">
              <w:rPr>
                <w:rFonts w:ascii="Poppins" w:hAnsi="Poppins" w:cs="Poppins"/>
                <w:spacing w:val="-2"/>
              </w:rPr>
              <w:t>environment</w:t>
            </w:r>
          </w:p>
        </w:tc>
      </w:tr>
    </w:tbl>
    <w:p w:rsidRPr="0049489A" w:rsidR="007C6F10" w:rsidP="00431418" w:rsidRDefault="007C6F10" w14:paraId="7B336323" w14:textId="77777777">
      <w:pPr>
        <w:rPr>
          <w:rFonts w:ascii="Poppins" w:hAnsi="Poppins" w:cs="Poppins"/>
          <w:sz w:val="24"/>
          <w:szCs w:val="24"/>
        </w:rPr>
      </w:pPr>
      <w:r w:rsidRPr="0049489A">
        <w:rPr>
          <w:rFonts w:ascii="Poppins" w:hAnsi="Poppins" w:cs="Poppins"/>
        </w:rPr>
        <w:br w:type="page"/>
      </w:r>
    </w:p>
    <w:p w:rsidRPr="0049489A" w:rsidR="007F7180" w:rsidP="005F69DE" w:rsidRDefault="007F7180" w14:paraId="75314A87" w14:textId="3BBA7550">
      <w:pPr>
        <w:pStyle w:val="Heading3"/>
        <w:rPr>
          <w:sz w:val="20"/>
          <w:szCs w:val="20"/>
        </w:rPr>
      </w:pPr>
      <w:bookmarkStart w:name="_Toc222998175" w:id="81"/>
      <w:r w:rsidRPr="0049489A">
        <w:lastRenderedPageBreak/>
        <w:t>Technical</w:t>
      </w:r>
      <w:r w:rsidRPr="0049489A">
        <w:rPr>
          <w:spacing w:val="-5"/>
        </w:rPr>
        <w:t xml:space="preserve"> </w:t>
      </w:r>
      <w:r w:rsidRPr="0049489A">
        <w:t>standard</w:t>
      </w:r>
      <w:r w:rsidRPr="0049489A">
        <w:rPr>
          <w:spacing w:val="-5"/>
        </w:rPr>
        <w:t xml:space="preserve"> </w:t>
      </w:r>
      <w:r w:rsidRPr="0049489A">
        <w:t>#</w:t>
      </w:r>
      <w:r w:rsidRPr="0049489A">
        <w:rPr>
          <w:spacing w:val="-7"/>
        </w:rPr>
        <w:t xml:space="preserve"> </w:t>
      </w:r>
      <w:r w:rsidRPr="0049489A">
        <w:t>4</w:t>
      </w:r>
      <w:bookmarkEnd w:id="81"/>
    </w:p>
    <w:tbl>
      <w:tblPr>
        <w:tblStyle w:val="TableGrid"/>
        <w:tblW w:w="5000" w:type="pct"/>
        <w:tblInd w:w="0" w:type="dxa"/>
        <w:tblLook w:val="04A0" w:firstRow="1" w:lastRow="0" w:firstColumn="1" w:lastColumn="0" w:noHBand="0" w:noVBand="1"/>
      </w:tblPr>
      <w:tblGrid>
        <w:gridCol w:w="2477"/>
        <w:gridCol w:w="3653"/>
        <w:gridCol w:w="3220"/>
      </w:tblGrid>
      <w:tr w:rsidRPr="0049489A" w:rsidR="00F56271" w:rsidTr="4ED244F4" w14:paraId="58D20F79" w14:textId="77777777">
        <w:tc>
          <w:tcPr>
            <w:tcW w:w="1324" w:type="pct"/>
          </w:tcPr>
          <w:p w:rsidRPr="009B318C" w:rsidR="007F7180" w:rsidP="009B318C" w:rsidRDefault="007F7180" w14:paraId="727ED15F" w14:textId="77777777">
            <w:pPr>
              <w:pStyle w:val="BodyText"/>
              <w:spacing w:before="101"/>
              <w:ind w:firstLine="0"/>
              <w:jc w:val="center"/>
              <w:rPr>
                <w:rStyle w:val="Strong"/>
              </w:rPr>
            </w:pPr>
            <w:r w:rsidRPr="009B318C">
              <w:rPr>
                <w:rStyle w:val="Strong"/>
              </w:rPr>
              <w:t>Category</w:t>
            </w:r>
          </w:p>
        </w:tc>
        <w:tc>
          <w:tcPr>
            <w:tcW w:w="1953" w:type="pct"/>
          </w:tcPr>
          <w:p w:rsidRPr="009B318C" w:rsidR="007F7180" w:rsidP="009B318C" w:rsidRDefault="007F7180" w14:paraId="708434D7" w14:textId="77777777">
            <w:pPr>
              <w:pStyle w:val="BodyText"/>
              <w:spacing w:before="101"/>
              <w:ind w:firstLine="0"/>
              <w:jc w:val="center"/>
              <w:rPr>
                <w:rStyle w:val="Strong"/>
              </w:rPr>
            </w:pPr>
            <w:r w:rsidRPr="009B318C">
              <w:rPr>
                <w:rStyle w:val="Strong"/>
              </w:rPr>
              <w:t>Performance Requirements</w:t>
            </w:r>
          </w:p>
        </w:tc>
        <w:tc>
          <w:tcPr>
            <w:tcW w:w="1722" w:type="pct"/>
          </w:tcPr>
          <w:p w:rsidRPr="009B318C" w:rsidR="007F7180" w:rsidP="009B318C" w:rsidRDefault="007F7180" w14:paraId="6D044B85" w14:textId="77777777">
            <w:pPr>
              <w:pStyle w:val="BodyText"/>
              <w:spacing w:before="101"/>
              <w:ind w:firstLine="0"/>
              <w:jc w:val="center"/>
              <w:rPr>
                <w:rStyle w:val="Strong"/>
              </w:rPr>
            </w:pPr>
            <w:r w:rsidRPr="009B318C">
              <w:rPr>
                <w:rStyle w:val="Strong"/>
              </w:rPr>
              <w:t>Example</w:t>
            </w:r>
          </w:p>
        </w:tc>
      </w:tr>
      <w:tr w:rsidRPr="0049489A" w:rsidR="00F56271" w:rsidTr="4ED244F4" w14:paraId="54BF4D8F" w14:textId="77777777">
        <w:tc>
          <w:tcPr>
            <w:tcW w:w="1324" w:type="pct"/>
          </w:tcPr>
          <w:p w:rsidRPr="009B318C" w:rsidR="007F7180" w:rsidP="009B318C" w:rsidRDefault="007F7180" w14:paraId="0DA86D00" w14:textId="54472A9C">
            <w:pPr>
              <w:pStyle w:val="BodyText"/>
              <w:spacing w:before="101"/>
              <w:ind w:firstLine="0"/>
              <w:rPr>
                <w:rStyle w:val="Emphasis"/>
              </w:rPr>
            </w:pPr>
            <w:r w:rsidRPr="009B318C">
              <w:rPr>
                <w:rStyle w:val="Emphasis"/>
              </w:rPr>
              <w:t>Incorporating appropriate professional attitudes and behaviors into nursing practice capabilities</w:t>
            </w:r>
          </w:p>
        </w:tc>
        <w:tc>
          <w:tcPr>
            <w:tcW w:w="1953" w:type="pct"/>
          </w:tcPr>
          <w:p w:rsidRPr="009B318C" w:rsidR="007F7180" w:rsidP="009B318C" w:rsidRDefault="007F7180" w14:paraId="6728B855" w14:textId="77777777">
            <w:pPr>
              <w:pStyle w:val="TableParagraph"/>
              <w:ind w:firstLine="0"/>
              <w:rPr>
                <w:rStyle w:val="Emphasis"/>
              </w:rPr>
            </w:pPr>
            <w:r w:rsidRPr="009B318C">
              <w:rPr>
                <w:rStyle w:val="Emphasis"/>
              </w:rPr>
              <w:t>In the classroom and clinical settings, the student must:</w:t>
            </w:r>
          </w:p>
          <w:p w:rsidRPr="0049489A" w:rsidR="007F7180" w:rsidP="009B318C" w:rsidRDefault="007F7180" w14:paraId="203487D2" w14:textId="78E04D7D">
            <w:pPr>
              <w:pStyle w:val="TableParagraph"/>
              <w:numPr>
                <w:ilvl w:val="0"/>
                <w:numId w:val="7"/>
              </w:numPr>
              <w:tabs>
                <w:tab w:val="left" w:pos="484"/>
              </w:tabs>
              <w:spacing w:before="1"/>
              <w:rPr>
                <w:rFonts w:ascii="Poppins" w:hAnsi="Poppins" w:cs="Poppins"/>
              </w:rPr>
            </w:pPr>
            <w:r w:rsidRPr="0049489A">
              <w:rPr>
                <w:rFonts w:ascii="Poppins" w:hAnsi="Poppins" w:cs="Poppins"/>
              </w:rPr>
              <w:t>Listen</w:t>
            </w:r>
            <w:r w:rsidRPr="0049489A">
              <w:rPr>
                <w:rFonts w:ascii="Poppins" w:hAnsi="Poppins" w:cs="Poppins"/>
                <w:spacing w:val="-2"/>
              </w:rPr>
              <w:t xml:space="preserve"> </w:t>
            </w:r>
            <w:r w:rsidRPr="0049489A">
              <w:rPr>
                <w:rFonts w:ascii="Poppins" w:hAnsi="Poppins" w:cs="Poppins"/>
              </w:rPr>
              <w:t xml:space="preserve">effectively and </w:t>
            </w:r>
            <w:r w:rsidRPr="0049489A" w:rsidR="00167092">
              <w:rPr>
                <w:rFonts w:ascii="Poppins" w:hAnsi="Poppins" w:cs="Poppins"/>
              </w:rPr>
              <w:t>work</w:t>
            </w:r>
            <w:r w:rsidRPr="0049489A">
              <w:rPr>
                <w:rFonts w:ascii="Poppins" w:hAnsi="Poppins" w:cs="Poppins"/>
              </w:rPr>
              <w:t xml:space="preserve"> collaboratively</w:t>
            </w:r>
            <w:r w:rsidRPr="0049489A">
              <w:rPr>
                <w:rFonts w:ascii="Poppins" w:hAnsi="Poppins" w:cs="Poppins"/>
                <w:spacing w:val="-14"/>
              </w:rPr>
              <w:t xml:space="preserve"> </w:t>
            </w:r>
            <w:r w:rsidRPr="0049489A">
              <w:rPr>
                <w:rFonts w:ascii="Poppins" w:hAnsi="Poppins" w:cs="Poppins"/>
              </w:rPr>
              <w:t>to</w:t>
            </w:r>
            <w:r w:rsidRPr="0049489A">
              <w:rPr>
                <w:rFonts w:ascii="Poppins" w:hAnsi="Poppins" w:cs="Poppins"/>
                <w:spacing w:val="-13"/>
              </w:rPr>
              <w:t xml:space="preserve"> </w:t>
            </w:r>
            <w:r w:rsidRPr="0049489A">
              <w:rPr>
                <w:rFonts w:ascii="Poppins" w:hAnsi="Poppins" w:cs="Poppins"/>
              </w:rPr>
              <w:t>contribute to team dialogue, planning, and actions</w:t>
            </w:r>
          </w:p>
          <w:p w:rsidRPr="0049489A" w:rsidR="007F7180" w:rsidP="009B318C" w:rsidRDefault="007F7180" w14:paraId="1A4B4F32" w14:textId="60568213">
            <w:pPr>
              <w:pStyle w:val="TableParagraph"/>
              <w:numPr>
                <w:ilvl w:val="0"/>
                <w:numId w:val="7"/>
              </w:numPr>
              <w:tabs>
                <w:tab w:val="left" w:pos="484"/>
                <w:tab w:val="left" w:pos="537"/>
              </w:tabs>
              <w:rPr>
                <w:rFonts w:ascii="Poppins" w:hAnsi="Poppins" w:cs="Poppins"/>
              </w:rPr>
            </w:pPr>
            <w:r w:rsidRPr="0049489A">
              <w:rPr>
                <w:rFonts w:ascii="Poppins" w:hAnsi="Poppins" w:cs="Poppins"/>
              </w:rPr>
              <w:t>Demonstrate civility with instructors,</w:t>
            </w:r>
            <w:r w:rsidRPr="0049489A">
              <w:rPr>
                <w:rFonts w:ascii="Poppins" w:hAnsi="Poppins" w:cs="Poppins"/>
                <w:spacing w:val="-14"/>
              </w:rPr>
              <w:t xml:space="preserve"> </w:t>
            </w:r>
            <w:r w:rsidRPr="0049489A">
              <w:rPr>
                <w:rFonts w:ascii="Poppins" w:hAnsi="Poppins" w:cs="Poppins"/>
              </w:rPr>
              <w:t>classmates,</w:t>
            </w:r>
            <w:r w:rsidRPr="0049489A">
              <w:rPr>
                <w:rFonts w:ascii="Poppins" w:hAnsi="Poppins" w:cs="Poppins"/>
                <w:spacing w:val="-13"/>
              </w:rPr>
              <w:t xml:space="preserve"> </w:t>
            </w:r>
            <w:r w:rsidRPr="0049489A">
              <w:rPr>
                <w:rFonts w:ascii="Poppins" w:hAnsi="Poppins" w:cs="Poppins"/>
              </w:rPr>
              <w:t>and healthcare team</w:t>
            </w:r>
          </w:p>
          <w:p w:rsidRPr="0049489A" w:rsidR="007F7180" w:rsidP="009B318C" w:rsidRDefault="007F7180" w14:paraId="5629E4B7" w14:textId="1D0324A4">
            <w:pPr>
              <w:pStyle w:val="TableParagraph"/>
              <w:numPr>
                <w:ilvl w:val="0"/>
                <w:numId w:val="7"/>
              </w:numPr>
              <w:tabs>
                <w:tab w:val="left" w:pos="484"/>
              </w:tabs>
              <w:rPr>
                <w:rFonts w:ascii="Poppins" w:hAnsi="Poppins" w:cs="Poppins"/>
              </w:rPr>
            </w:pPr>
            <w:r w:rsidRPr="0049489A">
              <w:rPr>
                <w:rFonts w:ascii="Poppins" w:hAnsi="Poppins" w:cs="Poppins"/>
              </w:rPr>
              <w:t>Demonstrate adaptable concern</w:t>
            </w:r>
            <w:r w:rsidRPr="0049489A" w:rsidR="00BA142C">
              <w:rPr>
                <w:rFonts w:ascii="Poppins" w:hAnsi="Poppins" w:cs="Poppins"/>
              </w:rPr>
              <w:t>,</w:t>
            </w:r>
            <w:r w:rsidRPr="0049489A">
              <w:rPr>
                <w:rFonts w:ascii="Poppins" w:hAnsi="Poppins" w:cs="Poppins"/>
              </w:rPr>
              <w:t xml:space="preserve"> emotional stability</w:t>
            </w:r>
            <w:r w:rsidRPr="0049489A" w:rsidR="007231A7">
              <w:rPr>
                <w:rFonts w:ascii="Poppins" w:hAnsi="Poppins" w:cs="Poppins"/>
              </w:rPr>
              <w:t>,</w:t>
            </w:r>
            <w:r w:rsidRPr="0049489A">
              <w:rPr>
                <w:rFonts w:ascii="Poppins" w:hAnsi="Poppins" w:cs="Poppins"/>
              </w:rPr>
              <w:t xml:space="preserve"> and appropriate behavior to function effectively under stress and </w:t>
            </w:r>
            <w:r w:rsidRPr="0049489A">
              <w:rPr>
                <w:rFonts w:ascii="Poppins" w:hAnsi="Poppins" w:cs="Poppins"/>
                <w:spacing w:val="-2"/>
              </w:rPr>
              <w:t xml:space="preserve">assume responsibility/accountability </w:t>
            </w:r>
            <w:r w:rsidRPr="0049489A">
              <w:rPr>
                <w:rFonts w:ascii="Poppins" w:hAnsi="Poppins" w:cs="Poppins"/>
              </w:rPr>
              <w:t>for actions</w:t>
            </w:r>
          </w:p>
          <w:p w:rsidRPr="0049489A" w:rsidR="007F7180" w:rsidP="009B318C" w:rsidRDefault="007F7180" w14:paraId="2038191F" w14:textId="2EFDBFA6">
            <w:pPr>
              <w:pStyle w:val="TableParagraph"/>
              <w:numPr>
                <w:ilvl w:val="0"/>
                <w:numId w:val="7"/>
              </w:numPr>
              <w:tabs>
                <w:tab w:val="left" w:pos="484"/>
              </w:tabs>
              <w:rPr>
                <w:rFonts w:ascii="Poppins" w:hAnsi="Poppins" w:cs="Poppins"/>
              </w:rPr>
            </w:pPr>
            <w:r w:rsidRPr="0049489A">
              <w:rPr>
                <w:rFonts w:ascii="Poppins" w:hAnsi="Poppins" w:cs="Poppins"/>
              </w:rPr>
              <w:t>Interact</w:t>
            </w:r>
            <w:r w:rsidRPr="0049489A">
              <w:rPr>
                <w:rFonts w:ascii="Poppins" w:hAnsi="Poppins" w:cs="Poppins"/>
                <w:spacing w:val="-10"/>
              </w:rPr>
              <w:t xml:space="preserve"> </w:t>
            </w:r>
            <w:r w:rsidRPr="0049489A">
              <w:rPr>
                <w:rFonts w:ascii="Poppins" w:hAnsi="Poppins" w:cs="Poppins"/>
              </w:rPr>
              <w:t>with</w:t>
            </w:r>
            <w:r w:rsidRPr="0049489A">
              <w:rPr>
                <w:rFonts w:ascii="Poppins" w:hAnsi="Poppins" w:cs="Poppins"/>
                <w:spacing w:val="-10"/>
              </w:rPr>
              <w:t xml:space="preserve"> </w:t>
            </w:r>
            <w:r w:rsidRPr="0049489A">
              <w:rPr>
                <w:rFonts w:ascii="Poppins" w:hAnsi="Poppins" w:cs="Poppins"/>
              </w:rPr>
              <w:t>patients,</w:t>
            </w:r>
            <w:r w:rsidRPr="0049489A">
              <w:rPr>
                <w:rFonts w:ascii="Poppins" w:hAnsi="Poppins" w:cs="Poppins"/>
                <w:spacing w:val="-10"/>
              </w:rPr>
              <w:t xml:space="preserve"> </w:t>
            </w:r>
            <w:r w:rsidRPr="0049489A">
              <w:rPr>
                <w:rFonts w:ascii="Poppins" w:hAnsi="Poppins" w:cs="Poppins"/>
              </w:rPr>
              <w:t>their families</w:t>
            </w:r>
            <w:r w:rsidRPr="0049489A" w:rsidR="006311CA">
              <w:rPr>
                <w:rFonts w:ascii="Poppins" w:hAnsi="Poppins" w:cs="Poppins"/>
              </w:rPr>
              <w:t>,</w:t>
            </w:r>
            <w:r w:rsidRPr="0049489A">
              <w:rPr>
                <w:rFonts w:ascii="Poppins" w:hAnsi="Poppins" w:cs="Poppins"/>
              </w:rPr>
              <w:t xml:space="preserve"> and </w:t>
            </w:r>
            <w:r w:rsidRPr="0049489A" w:rsidR="00A94A4D">
              <w:rPr>
                <w:rFonts w:ascii="Poppins" w:hAnsi="Poppins" w:cs="Poppins"/>
              </w:rPr>
              <w:t>healthcare</w:t>
            </w:r>
            <w:r w:rsidRPr="0049489A">
              <w:rPr>
                <w:rFonts w:ascii="Poppins" w:hAnsi="Poppins" w:cs="Poppins"/>
              </w:rPr>
              <w:t xml:space="preserve"> personnel in a courteous, professional,</w:t>
            </w:r>
            <w:r w:rsidRPr="0049489A">
              <w:rPr>
                <w:rFonts w:ascii="Poppins" w:hAnsi="Poppins" w:cs="Poppins"/>
                <w:spacing w:val="-14"/>
              </w:rPr>
              <w:t xml:space="preserve"> </w:t>
            </w:r>
            <w:r w:rsidRPr="0049489A">
              <w:rPr>
                <w:rFonts w:ascii="Poppins" w:hAnsi="Poppins" w:cs="Poppins"/>
              </w:rPr>
              <w:t>and</w:t>
            </w:r>
            <w:r w:rsidRPr="0049489A">
              <w:rPr>
                <w:rFonts w:ascii="Poppins" w:hAnsi="Poppins" w:cs="Poppins"/>
                <w:spacing w:val="-13"/>
              </w:rPr>
              <w:t xml:space="preserve"> </w:t>
            </w:r>
            <w:r w:rsidRPr="0049489A">
              <w:rPr>
                <w:rFonts w:ascii="Poppins" w:hAnsi="Poppins" w:cs="Poppins"/>
              </w:rPr>
              <w:t xml:space="preserve">respectful </w:t>
            </w:r>
            <w:r w:rsidRPr="0049489A">
              <w:rPr>
                <w:rFonts w:ascii="Poppins" w:hAnsi="Poppins" w:cs="Poppins"/>
                <w:spacing w:val="-2"/>
              </w:rPr>
              <w:t>manner</w:t>
            </w:r>
          </w:p>
          <w:p w:rsidRPr="0049489A" w:rsidR="007F7180" w:rsidP="009B318C" w:rsidRDefault="007F7180" w14:paraId="23288F88" w14:textId="34619A3E">
            <w:pPr>
              <w:pStyle w:val="TableParagraph"/>
              <w:numPr>
                <w:ilvl w:val="0"/>
                <w:numId w:val="7"/>
              </w:numPr>
              <w:tabs>
                <w:tab w:val="left" w:pos="484"/>
              </w:tabs>
              <w:rPr>
                <w:rFonts w:ascii="Poppins" w:hAnsi="Poppins" w:cs="Poppins"/>
              </w:rPr>
            </w:pPr>
            <w:r w:rsidRPr="0049489A">
              <w:rPr>
                <w:rFonts w:ascii="Poppins" w:hAnsi="Poppins" w:cs="Poppins"/>
              </w:rPr>
              <w:t>Show reliable, punctual</w:t>
            </w:r>
            <w:r w:rsidRPr="0049489A" w:rsidR="00167B9D">
              <w:rPr>
                <w:rFonts w:ascii="Poppins" w:hAnsi="Poppins" w:cs="Poppins"/>
              </w:rPr>
              <w:t>,</w:t>
            </w:r>
            <w:r w:rsidRPr="0049489A">
              <w:rPr>
                <w:rFonts w:ascii="Poppins" w:hAnsi="Poppins" w:cs="Poppins"/>
              </w:rPr>
              <w:t xml:space="preserve"> and consistent attendance at classes</w:t>
            </w:r>
            <w:r w:rsidRPr="0049489A">
              <w:rPr>
                <w:rFonts w:ascii="Poppins" w:hAnsi="Poppins" w:cs="Poppins"/>
                <w:spacing w:val="-9"/>
              </w:rPr>
              <w:t xml:space="preserve"> </w:t>
            </w:r>
            <w:r w:rsidRPr="0049489A">
              <w:rPr>
                <w:rFonts w:ascii="Poppins" w:hAnsi="Poppins" w:cs="Poppins"/>
              </w:rPr>
              <w:t>and</w:t>
            </w:r>
            <w:r w:rsidRPr="0049489A">
              <w:rPr>
                <w:rFonts w:ascii="Poppins" w:hAnsi="Poppins" w:cs="Poppins"/>
                <w:spacing w:val="-9"/>
              </w:rPr>
              <w:t xml:space="preserve"> </w:t>
            </w:r>
            <w:r w:rsidRPr="0049489A">
              <w:rPr>
                <w:rFonts w:ascii="Poppins" w:hAnsi="Poppins" w:cs="Poppins"/>
              </w:rPr>
              <w:t>clinical</w:t>
            </w:r>
            <w:r w:rsidRPr="0049489A">
              <w:rPr>
                <w:rFonts w:ascii="Poppins" w:hAnsi="Poppins" w:cs="Poppins"/>
                <w:spacing w:val="-10"/>
              </w:rPr>
              <w:t xml:space="preserve"> </w:t>
            </w:r>
            <w:r w:rsidRPr="0049489A">
              <w:rPr>
                <w:rFonts w:ascii="Poppins" w:hAnsi="Poppins" w:cs="Poppins"/>
              </w:rPr>
              <w:t>settings,</w:t>
            </w:r>
            <w:r w:rsidRPr="0049489A">
              <w:rPr>
                <w:rFonts w:ascii="Poppins" w:hAnsi="Poppins" w:cs="Poppins"/>
                <w:spacing w:val="-9"/>
              </w:rPr>
              <w:t xml:space="preserve"> </w:t>
            </w:r>
            <w:r w:rsidRPr="0049489A">
              <w:rPr>
                <w:rFonts w:ascii="Poppins" w:hAnsi="Poppins" w:cs="Poppins"/>
              </w:rPr>
              <w:t>as well</w:t>
            </w:r>
            <w:r w:rsidRPr="0049489A">
              <w:rPr>
                <w:rFonts w:ascii="Poppins" w:hAnsi="Poppins" w:cs="Poppins"/>
                <w:spacing w:val="-7"/>
              </w:rPr>
              <w:t xml:space="preserve"> </w:t>
            </w:r>
            <w:r w:rsidRPr="0049489A">
              <w:rPr>
                <w:rFonts w:ascii="Poppins" w:hAnsi="Poppins" w:cs="Poppins"/>
              </w:rPr>
              <w:t>as</w:t>
            </w:r>
            <w:r w:rsidRPr="0049489A">
              <w:rPr>
                <w:rFonts w:ascii="Poppins" w:hAnsi="Poppins" w:cs="Poppins"/>
                <w:spacing w:val="-6"/>
              </w:rPr>
              <w:t xml:space="preserve"> </w:t>
            </w:r>
            <w:r w:rsidRPr="0049489A">
              <w:rPr>
                <w:rFonts w:ascii="Poppins" w:hAnsi="Poppins" w:cs="Poppins"/>
              </w:rPr>
              <w:t>the</w:t>
            </w:r>
            <w:r w:rsidRPr="0049489A">
              <w:rPr>
                <w:rFonts w:ascii="Poppins" w:hAnsi="Poppins" w:cs="Poppins"/>
                <w:spacing w:val="-7"/>
              </w:rPr>
              <w:t xml:space="preserve"> </w:t>
            </w:r>
            <w:r w:rsidRPr="0049489A">
              <w:rPr>
                <w:rFonts w:ascii="Poppins" w:hAnsi="Poppins" w:cs="Poppins"/>
              </w:rPr>
              <w:t>prompt</w:t>
            </w:r>
            <w:r w:rsidRPr="0049489A">
              <w:rPr>
                <w:rFonts w:ascii="Poppins" w:hAnsi="Poppins" w:cs="Poppins"/>
                <w:spacing w:val="-6"/>
              </w:rPr>
              <w:t xml:space="preserve"> </w:t>
            </w:r>
            <w:r w:rsidRPr="0049489A">
              <w:rPr>
                <w:rFonts w:ascii="Poppins" w:hAnsi="Poppins" w:cs="Poppins"/>
              </w:rPr>
              <w:t>completion of all responsibilities in the classroom</w:t>
            </w:r>
            <w:r w:rsidRPr="0049489A">
              <w:rPr>
                <w:rFonts w:ascii="Poppins" w:hAnsi="Poppins" w:cs="Poppins"/>
                <w:spacing w:val="-12"/>
              </w:rPr>
              <w:t xml:space="preserve"> </w:t>
            </w:r>
            <w:r w:rsidRPr="0049489A">
              <w:rPr>
                <w:rFonts w:ascii="Poppins" w:hAnsi="Poppins" w:cs="Poppins"/>
              </w:rPr>
              <w:t>and</w:t>
            </w:r>
            <w:r w:rsidRPr="0049489A">
              <w:rPr>
                <w:rFonts w:ascii="Poppins" w:hAnsi="Poppins" w:cs="Poppins"/>
                <w:spacing w:val="-12"/>
              </w:rPr>
              <w:t xml:space="preserve"> </w:t>
            </w:r>
            <w:r w:rsidRPr="0049489A">
              <w:rPr>
                <w:rFonts w:ascii="Poppins" w:hAnsi="Poppins" w:cs="Poppins"/>
              </w:rPr>
              <w:t>clinical</w:t>
            </w:r>
            <w:r w:rsidRPr="0049489A">
              <w:rPr>
                <w:rFonts w:ascii="Poppins" w:hAnsi="Poppins" w:cs="Poppins"/>
                <w:spacing w:val="-13"/>
              </w:rPr>
              <w:t xml:space="preserve"> </w:t>
            </w:r>
            <w:r w:rsidRPr="0049489A">
              <w:rPr>
                <w:rFonts w:ascii="Poppins" w:hAnsi="Poppins" w:cs="Poppins"/>
              </w:rPr>
              <w:t>settings</w:t>
            </w:r>
          </w:p>
          <w:p w:rsidRPr="0049489A" w:rsidR="007F7180" w:rsidP="009B318C" w:rsidRDefault="007F7180" w14:paraId="2C67558F" w14:textId="335337BF">
            <w:pPr>
              <w:pStyle w:val="TableParagraph"/>
              <w:numPr>
                <w:ilvl w:val="0"/>
                <w:numId w:val="7"/>
              </w:numPr>
              <w:spacing w:before="1"/>
              <w:rPr>
                <w:rFonts w:ascii="Poppins" w:hAnsi="Poppins" w:cs="Poppins"/>
              </w:rPr>
            </w:pPr>
            <w:r w:rsidRPr="0049489A">
              <w:rPr>
                <w:rFonts w:ascii="Poppins" w:hAnsi="Poppins" w:cs="Poppins"/>
              </w:rPr>
              <w:lastRenderedPageBreak/>
              <w:t>Adapt to changing environments, display flexibility,</w:t>
            </w:r>
            <w:r w:rsidRPr="0049489A">
              <w:rPr>
                <w:rFonts w:ascii="Poppins" w:hAnsi="Poppins" w:cs="Poppins"/>
                <w:spacing w:val="-12"/>
              </w:rPr>
              <w:t xml:space="preserve"> </w:t>
            </w:r>
            <w:r w:rsidRPr="0049489A">
              <w:rPr>
                <w:rFonts w:ascii="Poppins" w:hAnsi="Poppins" w:cs="Poppins"/>
              </w:rPr>
              <w:t>and</w:t>
            </w:r>
            <w:r w:rsidRPr="0049489A">
              <w:rPr>
                <w:rFonts w:ascii="Poppins" w:hAnsi="Poppins" w:cs="Poppins"/>
                <w:spacing w:val="-12"/>
              </w:rPr>
              <w:t xml:space="preserve"> </w:t>
            </w:r>
            <w:r w:rsidRPr="0049489A">
              <w:rPr>
                <w:rFonts w:ascii="Poppins" w:hAnsi="Poppins" w:cs="Poppins"/>
              </w:rPr>
              <w:t>mental</w:t>
            </w:r>
            <w:r w:rsidRPr="0049489A">
              <w:rPr>
                <w:rFonts w:ascii="Poppins" w:hAnsi="Poppins" w:cs="Poppins"/>
                <w:spacing w:val="-13"/>
              </w:rPr>
              <w:t xml:space="preserve"> </w:t>
            </w:r>
            <w:r w:rsidRPr="0049489A">
              <w:rPr>
                <w:rFonts w:ascii="Poppins" w:hAnsi="Poppins" w:cs="Poppins"/>
              </w:rPr>
              <w:t>stamina to work long hours and function</w:t>
            </w:r>
            <w:r w:rsidRPr="0049489A">
              <w:rPr>
                <w:rFonts w:ascii="Poppins" w:hAnsi="Poppins" w:cs="Poppins"/>
                <w:spacing w:val="-14"/>
              </w:rPr>
              <w:t xml:space="preserve"> </w:t>
            </w:r>
            <w:r w:rsidRPr="0049489A">
              <w:rPr>
                <w:rFonts w:ascii="Poppins" w:hAnsi="Poppins" w:cs="Poppins"/>
              </w:rPr>
              <w:t>effectively</w:t>
            </w:r>
            <w:r w:rsidRPr="0049489A">
              <w:rPr>
                <w:rFonts w:ascii="Poppins" w:hAnsi="Poppins" w:cs="Poppins"/>
                <w:spacing w:val="-13"/>
              </w:rPr>
              <w:t xml:space="preserve"> </w:t>
            </w:r>
            <w:r w:rsidRPr="0049489A">
              <w:rPr>
                <w:rFonts w:ascii="Poppins" w:hAnsi="Poppins" w:cs="Poppins"/>
              </w:rPr>
              <w:t xml:space="preserve">under </w:t>
            </w:r>
            <w:r w:rsidRPr="0049489A">
              <w:rPr>
                <w:rFonts w:ascii="Poppins" w:hAnsi="Poppins" w:cs="Poppins"/>
                <w:spacing w:val="-2"/>
              </w:rPr>
              <w:t>stress</w:t>
            </w:r>
          </w:p>
          <w:p w:rsidRPr="0049489A" w:rsidR="007F7180" w:rsidP="009B318C" w:rsidRDefault="007F7180" w14:paraId="04BA121D" w14:textId="4BA71622">
            <w:pPr>
              <w:pStyle w:val="TableParagraph"/>
              <w:numPr>
                <w:ilvl w:val="0"/>
                <w:numId w:val="7"/>
              </w:numPr>
              <w:tabs>
                <w:tab w:val="left" w:pos="484"/>
              </w:tabs>
              <w:rPr>
                <w:rFonts w:ascii="Poppins" w:hAnsi="Poppins" w:cs="Poppins"/>
              </w:rPr>
            </w:pPr>
            <w:r w:rsidRPr="0049489A">
              <w:rPr>
                <w:rFonts w:ascii="Poppins" w:hAnsi="Poppins" w:cs="Poppins"/>
              </w:rPr>
              <w:t xml:space="preserve">Self-care </w:t>
            </w:r>
            <w:proofErr w:type="gramStart"/>
            <w:r w:rsidRPr="0049489A">
              <w:rPr>
                <w:rFonts w:ascii="Poppins" w:hAnsi="Poppins" w:cs="Poppins"/>
              </w:rPr>
              <w:t>including</w:t>
            </w:r>
            <w:proofErr w:type="gramEnd"/>
            <w:r w:rsidRPr="0049489A">
              <w:rPr>
                <w:rFonts w:ascii="Poppins" w:hAnsi="Poppins" w:cs="Poppins"/>
              </w:rPr>
              <w:t xml:space="preserve"> but not limited</w:t>
            </w:r>
            <w:r w:rsidRPr="0049489A">
              <w:rPr>
                <w:rFonts w:ascii="Poppins" w:hAnsi="Poppins" w:cs="Poppins"/>
                <w:spacing w:val="-9"/>
              </w:rPr>
              <w:t xml:space="preserve"> </w:t>
            </w:r>
            <w:r w:rsidRPr="0049489A">
              <w:rPr>
                <w:rFonts w:ascii="Poppins" w:hAnsi="Poppins" w:cs="Poppins"/>
              </w:rPr>
              <w:t>to</w:t>
            </w:r>
            <w:r w:rsidRPr="0049489A">
              <w:rPr>
                <w:rFonts w:ascii="Poppins" w:hAnsi="Poppins" w:cs="Poppins"/>
                <w:spacing w:val="-9"/>
              </w:rPr>
              <w:t xml:space="preserve"> </w:t>
            </w:r>
            <w:r w:rsidRPr="0049489A">
              <w:rPr>
                <w:rFonts w:ascii="Poppins" w:hAnsi="Poppins" w:cs="Poppins"/>
              </w:rPr>
              <w:t>adequate</w:t>
            </w:r>
            <w:r w:rsidRPr="0049489A">
              <w:rPr>
                <w:rFonts w:ascii="Poppins" w:hAnsi="Poppins" w:cs="Poppins"/>
                <w:spacing w:val="-8"/>
              </w:rPr>
              <w:t xml:space="preserve"> </w:t>
            </w:r>
            <w:r w:rsidRPr="0049489A">
              <w:rPr>
                <w:rFonts w:ascii="Poppins" w:hAnsi="Poppins" w:cs="Poppins"/>
              </w:rPr>
              <w:t>rest,</w:t>
            </w:r>
            <w:r w:rsidRPr="0049489A">
              <w:rPr>
                <w:rFonts w:ascii="Poppins" w:hAnsi="Poppins" w:cs="Poppins"/>
                <w:spacing w:val="-11"/>
              </w:rPr>
              <w:t xml:space="preserve"> </w:t>
            </w:r>
            <w:r w:rsidRPr="0049489A">
              <w:rPr>
                <w:rFonts w:ascii="Poppins" w:hAnsi="Poppins" w:cs="Poppins"/>
              </w:rPr>
              <w:t xml:space="preserve">social support, hygiene, </w:t>
            </w:r>
            <w:r w:rsidRPr="0049489A" w:rsidR="00167092">
              <w:rPr>
                <w:rFonts w:ascii="Poppins" w:hAnsi="Poppins" w:cs="Poppins"/>
              </w:rPr>
              <w:t xml:space="preserve">and </w:t>
            </w:r>
            <w:r w:rsidRPr="0049489A">
              <w:rPr>
                <w:rFonts w:ascii="Poppins" w:hAnsi="Poppins" w:cs="Poppins"/>
              </w:rPr>
              <w:t xml:space="preserve">professional </w:t>
            </w:r>
            <w:r w:rsidRPr="0049489A">
              <w:rPr>
                <w:rFonts w:ascii="Poppins" w:hAnsi="Poppins" w:cs="Poppins"/>
                <w:spacing w:val="-2"/>
              </w:rPr>
              <w:t>dress</w:t>
            </w:r>
          </w:p>
        </w:tc>
        <w:tc>
          <w:tcPr>
            <w:tcW w:w="1722" w:type="pct"/>
          </w:tcPr>
          <w:p w:rsidRPr="0049489A" w:rsidR="007F7180" w:rsidP="009B318C" w:rsidRDefault="007F7180" w14:paraId="39EB53BD" w14:textId="77777777">
            <w:pPr>
              <w:pStyle w:val="TableParagraph"/>
              <w:numPr>
                <w:ilvl w:val="0"/>
                <w:numId w:val="7"/>
              </w:numPr>
              <w:tabs>
                <w:tab w:val="left" w:pos="484"/>
              </w:tabs>
              <w:rPr>
                <w:rFonts w:ascii="Poppins" w:hAnsi="Poppins" w:cs="Poppins"/>
              </w:rPr>
            </w:pPr>
            <w:r w:rsidRPr="0049489A">
              <w:rPr>
                <w:rFonts w:ascii="Poppins" w:hAnsi="Poppins" w:cs="Poppins"/>
              </w:rPr>
              <w:lastRenderedPageBreak/>
              <w:t>Demonstrate support and caring to all individuals regardless of age, gender, economic status, or mental health</w:t>
            </w:r>
            <w:r w:rsidRPr="0049489A">
              <w:rPr>
                <w:rFonts w:ascii="Poppins" w:hAnsi="Poppins" w:cs="Poppins"/>
                <w:spacing w:val="-12"/>
              </w:rPr>
              <w:t xml:space="preserve"> </w:t>
            </w:r>
            <w:r w:rsidRPr="0049489A">
              <w:rPr>
                <w:rFonts w:ascii="Poppins" w:hAnsi="Poppins" w:cs="Poppins"/>
              </w:rPr>
              <w:t>issues</w:t>
            </w:r>
            <w:r w:rsidRPr="0049489A">
              <w:rPr>
                <w:rFonts w:ascii="Poppins" w:hAnsi="Poppins" w:cs="Poppins"/>
                <w:spacing w:val="-13"/>
              </w:rPr>
              <w:t xml:space="preserve"> </w:t>
            </w:r>
            <w:r w:rsidRPr="0049489A">
              <w:rPr>
                <w:rFonts w:ascii="Poppins" w:hAnsi="Poppins" w:cs="Poppins"/>
              </w:rPr>
              <w:t>and</w:t>
            </w:r>
            <w:r w:rsidRPr="0049489A">
              <w:rPr>
                <w:rFonts w:ascii="Poppins" w:hAnsi="Poppins" w:cs="Poppins"/>
                <w:spacing w:val="-13"/>
              </w:rPr>
              <w:t xml:space="preserve"> </w:t>
            </w:r>
            <w:r w:rsidRPr="0049489A">
              <w:rPr>
                <w:rFonts w:ascii="Poppins" w:hAnsi="Poppins" w:cs="Poppins"/>
              </w:rPr>
              <w:t>behaviors</w:t>
            </w:r>
          </w:p>
          <w:p w:rsidRPr="0049489A" w:rsidR="007F7180" w:rsidP="009B318C" w:rsidRDefault="007F7180" w14:paraId="13F85C6B" w14:textId="3A200D66">
            <w:pPr>
              <w:pStyle w:val="TableParagraph"/>
              <w:numPr>
                <w:ilvl w:val="0"/>
                <w:numId w:val="7"/>
              </w:numPr>
              <w:tabs>
                <w:tab w:val="left" w:pos="484"/>
              </w:tabs>
              <w:rPr>
                <w:rFonts w:ascii="Poppins" w:hAnsi="Poppins" w:cs="Poppins"/>
              </w:rPr>
            </w:pPr>
            <w:r w:rsidRPr="0049489A">
              <w:rPr>
                <w:rFonts w:ascii="Poppins" w:hAnsi="Poppins" w:cs="Poppins"/>
              </w:rPr>
              <w:t>Console</w:t>
            </w:r>
            <w:r w:rsidRPr="0049489A">
              <w:rPr>
                <w:rFonts w:ascii="Poppins" w:hAnsi="Poppins" w:cs="Poppins"/>
                <w:spacing w:val="-14"/>
              </w:rPr>
              <w:t xml:space="preserve"> </w:t>
            </w:r>
            <w:proofErr w:type="gramStart"/>
            <w:r w:rsidRPr="0049489A" w:rsidR="006311CA">
              <w:rPr>
                <w:rFonts w:ascii="Poppins" w:hAnsi="Poppins" w:cs="Poppins"/>
              </w:rPr>
              <w:t>patient</w:t>
            </w:r>
            <w:proofErr w:type="gramEnd"/>
            <w:r w:rsidRPr="0049489A">
              <w:rPr>
                <w:rFonts w:ascii="Poppins" w:hAnsi="Poppins" w:cs="Poppins"/>
                <w:spacing w:val="-12"/>
              </w:rPr>
              <w:t xml:space="preserve"> </w:t>
            </w:r>
            <w:r w:rsidRPr="0049489A">
              <w:rPr>
                <w:rFonts w:ascii="Poppins" w:hAnsi="Poppins" w:cs="Poppins"/>
              </w:rPr>
              <w:t>and</w:t>
            </w:r>
            <w:r w:rsidRPr="0049489A">
              <w:rPr>
                <w:rFonts w:ascii="Poppins" w:hAnsi="Poppins" w:cs="Poppins"/>
                <w:spacing w:val="-12"/>
              </w:rPr>
              <w:t xml:space="preserve"> </w:t>
            </w:r>
            <w:r w:rsidRPr="0049489A">
              <w:rPr>
                <w:rFonts w:ascii="Poppins" w:hAnsi="Poppins" w:cs="Poppins"/>
              </w:rPr>
              <w:t xml:space="preserve">families in acute situations, such as traumatic injuries, </w:t>
            </w:r>
            <w:r w:rsidRPr="0049489A" w:rsidR="00231D50">
              <w:rPr>
                <w:rFonts w:ascii="Poppins" w:hAnsi="Poppins" w:cs="Poppins"/>
              </w:rPr>
              <w:t>life-changing</w:t>
            </w:r>
            <w:r w:rsidRPr="0049489A">
              <w:rPr>
                <w:rFonts w:ascii="Poppins" w:hAnsi="Poppins" w:cs="Poppins"/>
              </w:rPr>
              <w:t xml:space="preserve"> or threatening </w:t>
            </w:r>
            <w:r w:rsidRPr="0049489A">
              <w:rPr>
                <w:rFonts w:ascii="Poppins" w:hAnsi="Poppins" w:cs="Poppins"/>
                <w:spacing w:val="-2"/>
              </w:rPr>
              <w:t>diagnosis</w:t>
            </w:r>
          </w:p>
          <w:p w:rsidRPr="0049489A" w:rsidR="007F7180" w:rsidP="009B318C" w:rsidRDefault="007F7180" w14:paraId="39FE37C8" w14:textId="4FBF1EF5">
            <w:pPr>
              <w:pStyle w:val="TableParagraph"/>
              <w:numPr>
                <w:ilvl w:val="0"/>
                <w:numId w:val="7"/>
              </w:numPr>
              <w:tabs>
                <w:tab w:val="left" w:pos="484"/>
              </w:tabs>
              <w:rPr>
                <w:rFonts w:ascii="Poppins" w:hAnsi="Poppins" w:cs="Poppins"/>
              </w:rPr>
            </w:pPr>
            <w:r w:rsidRPr="0049489A">
              <w:rPr>
                <w:rFonts w:ascii="Poppins" w:hAnsi="Poppins" w:cs="Poppins"/>
              </w:rPr>
              <w:t>Manage</w:t>
            </w:r>
            <w:r w:rsidRPr="0049489A">
              <w:rPr>
                <w:rFonts w:ascii="Poppins" w:hAnsi="Poppins" w:cs="Poppins"/>
                <w:spacing w:val="-13"/>
              </w:rPr>
              <w:t xml:space="preserve"> </w:t>
            </w:r>
            <w:r w:rsidRPr="0049489A">
              <w:rPr>
                <w:rFonts w:ascii="Poppins" w:hAnsi="Poppins" w:cs="Poppins"/>
              </w:rPr>
              <w:t>work</w:t>
            </w:r>
            <w:r w:rsidRPr="0049489A">
              <w:rPr>
                <w:rFonts w:ascii="Poppins" w:hAnsi="Poppins" w:cs="Poppins"/>
                <w:spacing w:val="-14"/>
              </w:rPr>
              <w:t xml:space="preserve"> </w:t>
            </w:r>
            <w:r w:rsidRPr="0049489A">
              <w:rPr>
                <w:rFonts w:ascii="Poppins" w:hAnsi="Poppins" w:cs="Poppins"/>
              </w:rPr>
              <w:t>to</w:t>
            </w:r>
            <w:r w:rsidRPr="0049489A">
              <w:rPr>
                <w:rFonts w:ascii="Poppins" w:hAnsi="Poppins" w:cs="Poppins"/>
                <w:spacing w:val="-12"/>
              </w:rPr>
              <w:t xml:space="preserve"> </w:t>
            </w:r>
            <w:r w:rsidRPr="0049489A">
              <w:rPr>
                <w:rFonts w:ascii="Poppins" w:hAnsi="Poppins" w:cs="Poppins"/>
              </w:rPr>
              <w:t>meet</w:t>
            </w:r>
            <w:r w:rsidRPr="0049489A" w:rsidR="00167092">
              <w:rPr>
                <w:rFonts w:ascii="Poppins" w:hAnsi="Poppins" w:cs="Poppins"/>
              </w:rPr>
              <w:t xml:space="preserve"> </w:t>
            </w:r>
            <w:r w:rsidRPr="0049489A">
              <w:rPr>
                <w:rFonts w:ascii="Poppins" w:hAnsi="Poppins" w:cs="Poppins"/>
                <w:spacing w:val="-2"/>
              </w:rPr>
              <w:t>deadlines</w:t>
            </w:r>
          </w:p>
          <w:p w:rsidRPr="0049489A" w:rsidR="007F7180" w:rsidP="009B318C" w:rsidRDefault="007F7180" w14:paraId="68AED55C" w14:textId="77777777">
            <w:pPr>
              <w:pStyle w:val="TableParagraph"/>
              <w:numPr>
                <w:ilvl w:val="0"/>
                <w:numId w:val="7"/>
              </w:numPr>
              <w:tabs>
                <w:tab w:val="left" w:pos="484"/>
              </w:tabs>
              <w:rPr>
                <w:rFonts w:ascii="Poppins" w:hAnsi="Poppins" w:cs="Poppins"/>
              </w:rPr>
            </w:pPr>
            <w:r w:rsidRPr="0049489A">
              <w:rPr>
                <w:rFonts w:ascii="Poppins" w:hAnsi="Poppins" w:cs="Poppins"/>
              </w:rPr>
              <w:t>Demonstrate therapeutic communication</w:t>
            </w:r>
            <w:r w:rsidRPr="0049489A">
              <w:rPr>
                <w:rFonts w:ascii="Poppins" w:hAnsi="Poppins" w:cs="Poppins"/>
                <w:spacing w:val="-14"/>
              </w:rPr>
              <w:t xml:space="preserve"> </w:t>
            </w:r>
            <w:r w:rsidRPr="0049489A">
              <w:rPr>
                <w:rFonts w:ascii="Poppins" w:hAnsi="Poppins" w:cs="Poppins"/>
              </w:rPr>
              <w:t>in</w:t>
            </w:r>
            <w:r w:rsidRPr="0049489A">
              <w:rPr>
                <w:rFonts w:ascii="Poppins" w:hAnsi="Poppins" w:cs="Poppins"/>
                <w:spacing w:val="-13"/>
              </w:rPr>
              <w:t xml:space="preserve"> </w:t>
            </w:r>
            <w:r w:rsidRPr="0049489A">
              <w:rPr>
                <w:rFonts w:ascii="Poppins" w:hAnsi="Poppins" w:cs="Poppins"/>
              </w:rPr>
              <w:t xml:space="preserve">hospice </w:t>
            </w:r>
            <w:r w:rsidRPr="0049489A">
              <w:rPr>
                <w:rFonts w:ascii="Poppins" w:hAnsi="Poppins" w:cs="Poppins"/>
                <w:spacing w:val="-2"/>
              </w:rPr>
              <w:t>situations</w:t>
            </w:r>
          </w:p>
          <w:p w:rsidRPr="0049489A" w:rsidR="007F7180" w:rsidP="009B318C" w:rsidRDefault="007F7180" w14:paraId="163C253B" w14:textId="77777777">
            <w:pPr>
              <w:pStyle w:val="TableParagraph"/>
              <w:numPr>
                <w:ilvl w:val="0"/>
                <w:numId w:val="7"/>
              </w:numPr>
              <w:tabs>
                <w:tab w:val="left" w:pos="484"/>
              </w:tabs>
              <w:rPr>
                <w:rFonts w:ascii="Poppins" w:hAnsi="Poppins" w:cs="Poppins"/>
              </w:rPr>
            </w:pPr>
            <w:r w:rsidRPr="0049489A">
              <w:rPr>
                <w:rFonts w:ascii="Poppins" w:hAnsi="Poppins" w:cs="Poppins"/>
              </w:rPr>
              <w:t>Accept and integrate constructive</w:t>
            </w:r>
            <w:r w:rsidRPr="0049489A">
              <w:rPr>
                <w:rFonts w:ascii="Poppins" w:hAnsi="Poppins" w:cs="Poppins"/>
                <w:spacing w:val="-14"/>
              </w:rPr>
              <w:t xml:space="preserve"> </w:t>
            </w:r>
            <w:r w:rsidRPr="0049489A">
              <w:rPr>
                <w:rFonts w:ascii="Poppins" w:hAnsi="Poppins" w:cs="Poppins"/>
              </w:rPr>
              <w:t>criticism;</w:t>
            </w:r>
            <w:r w:rsidRPr="0049489A">
              <w:rPr>
                <w:rFonts w:ascii="Poppins" w:hAnsi="Poppins" w:cs="Poppins"/>
                <w:spacing w:val="-13"/>
              </w:rPr>
              <w:t xml:space="preserve"> </w:t>
            </w:r>
            <w:r w:rsidRPr="0049489A">
              <w:rPr>
                <w:rFonts w:ascii="Poppins" w:hAnsi="Poppins" w:cs="Poppins"/>
              </w:rPr>
              <w:t xml:space="preserve">engage in successful conflict </w:t>
            </w:r>
            <w:r w:rsidRPr="0049489A">
              <w:rPr>
                <w:rFonts w:ascii="Poppins" w:hAnsi="Poppins" w:cs="Poppins"/>
                <w:spacing w:val="-2"/>
              </w:rPr>
              <w:t>resolution</w:t>
            </w:r>
          </w:p>
          <w:p w:rsidRPr="0049489A" w:rsidR="007F7180" w:rsidP="009B318C" w:rsidRDefault="007F7180" w14:paraId="1C6D171C" w14:textId="77777777">
            <w:pPr>
              <w:pStyle w:val="TableParagraph"/>
              <w:numPr>
                <w:ilvl w:val="0"/>
                <w:numId w:val="7"/>
              </w:numPr>
              <w:tabs>
                <w:tab w:val="left" w:pos="484"/>
              </w:tabs>
              <w:spacing w:before="1"/>
              <w:rPr>
                <w:rFonts w:ascii="Poppins" w:hAnsi="Poppins" w:cs="Poppins"/>
              </w:rPr>
            </w:pPr>
            <w:r w:rsidRPr="0049489A">
              <w:rPr>
                <w:rFonts w:ascii="Poppins" w:hAnsi="Poppins" w:cs="Poppins"/>
              </w:rPr>
              <w:t>Provide safe nursing care in a stressful environment with multiple</w:t>
            </w:r>
            <w:r w:rsidRPr="0049489A">
              <w:rPr>
                <w:rFonts w:ascii="Poppins" w:hAnsi="Poppins" w:cs="Poppins"/>
                <w:spacing w:val="-14"/>
              </w:rPr>
              <w:t xml:space="preserve"> </w:t>
            </w:r>
            <w:r w:rsidRPr="0049489A">
              <w:rPr>
                <w:rFonts w:ascii="Poppins" w:hAnsi="Poppins" w:cs="Poppins"/>
              </w:rPr>
              <w:t>interruptions,</w:t>
            </w:r>
            <w:r w:rsidRPr="0049489A">
              <w:rPr>
                <w:rFonts w:ascii="Poppins" w:hAnsi="Poppins" w:cs="Poppins"/>
                <w:spacing w:val="-13"/>
              </w:rPr>
              <w:t xml:space="preserve"> </w:t>
            </w:r>
            <w:r w:rsidRPr="0049489A">
              <w:rPr>
                <w:rFonts w:ascii="Poppins" w:hAnsi="Poppins" w:cs="Poppins"/>
              </w:rPr>
              <w:t>noises, distractions, and unexpected patient needs</w:t>
            </w:r>
          </w:p>
          <w:p w:rsidRPr="0049489A" w:rsidR="007F7180" w:rsidP="009B318C" w:rsidRDefault="007F7180" w14:paraId="201C5C60" w14:textId="77777777">
            <w:pPr>
              <w:pStyle w:val="TableParagraph"/>
              <w:numPr>
                <w:ilvl w:val="0"/>
                <w:numId w:val="7"/>
              </w:numPr>
              <w:tabs>
                <w:tab w:val="left" w:pos="484"/>
              </w:tabs>
              <w:rPr>
                <w:rFonts w:ascii="Poppins" w:hAnsi="Poppins" w:cs="Poppins"/>
              </w:rPr>
            </w:pPr>
            <w:r w:rsidRPr="0049489A">
              <w:rPr>
                <w:rFonts w:ascii="Poppins" w:hAnsi="Poppins" w:cs="Poppins"/>
              </w:rPr>
              <w:lastRenderedPageBreak/>
              <w:t>Learn to function cooperatively</w:t>
            </w:r>
            <w:r w:rsidRPr="0049489A">
              <w:rPr>
                <w:rFonts w:ascii="Poppins" w:hAnsi="Poppins" w:cs="Poppins"/>
                <w:spacing w:val="-14"/>
              </w:rPr>
              <w:t xml:space="preserve"> </w:t>
            </w:r>
            <w:r w:rsidRPr="0049489A">
              <w:rPr>
                <w:rFonts w:ascii="Poppins" w:hAnsi="Poppins" w:cs="Poppins"/>
              </w:rPr>
              <w:t>and</w:t>
            </w:r>
            <w:r w:rsidRPr="0049489A">
              <w:rPr>
                <w:rFonts w:ascii="Poppins" w:hAnsi="Poppins" w:cs="Poppins"/>
                <w:spacing w:val="-13"/>
              </w:rPr>
              <w:t xml:space="preserve"> </w:t>
            </w:r>
            <w:r w:rsidRPr="0049489A">
              <w:rPr>
                <w:rFonts w:ascii="Poppins" w:hAnsi="Poppins" w:cs="Poppins"/>
              </w:rPr>
              <w:t>efficiently in the face of uncertainties inherent in clinical practice</w:t>
            </w:r>
          </w:p>
          <w:p w:rsidRPr="0049489A" w:rsidR="007F7180" w:rsidP="009B318C" w:rsidRDefault="007F7180" w14:paraId="0068EFAC" w14:textId="67E2BCED">
            <w:pPr>
              <w:pStyle w:val="TableParagraph"/>
              <w:numPr>
                <w:ilvl w:val="0"/>
                <w:numId w:val="7"/>
              </w:numPr>
              <w:tabs>
                <w:tab w:val="left" w:pos="484"/>
              </w:tabs>
              <w:rPr>
                <w:rFonts w:ascii="Poppins" w:hAnsi="Poppins" w:cs="Poppins"/>
              </w:rPr>
            </w:pPr>
            <w:r w:rsidRPr="0049489A">
              <w:rPr>
                <w:rFonts w:ascii="Poppins" w:hAnsi="Poppins" w:cs="Poppins"/>
              </w:rPr>
              <w:t>Work</w:t>
            </w:r>
            <w:r w:rsidRPr="0049489A">
              <w:rPr>
                <w:rFonts w:ascii="Poppins" w:hAnsi="Poppins" w:cs="Poppins"/>
                <w:spacing w:val="-5"/>
              </w:rPr>
              <w:t xml:space="preserve"> </w:t>
            </w:r>
            <w:r w:rsidRPr="0049489A">
              <w:rPr>
                <w:rFonts w:ascii="Poppins" w:hAnsi="Poppins" w:cs="Poppins"/>
              </w:rPr>
              <w:t>12</w:t>
            </w:r>
            <w:r w:rsidRPr="0049489A">
              <w:rPr>
                <w:rFonts w:ascii="Poppins" w:hAnsi="Poppins" w:cs="Poppins"/>
                <w:spacing w:val="-5"/>
              </w:rPr>
              <w:t xml:space="preserve"> </w:t>
            </w:r>
            <w:r w:rsidRPr="0049489A">
              <w:rPr>
                <w:rFonts w:ascii="Poppins" w:hAnsi="Poppins" w:cs="Poppins"/>
              </w:rPr>
              <w:t>hours</w:t>
            </w:r>
            <w:r w:rsidRPr="0049489A">
              <w:rPr>
                <w:rFonts w:ascii="Poppins" w:hAnsi="Poppins" w:cs="Poppins"/>
                <w:spacing w:val="-4"/>
              </w:rPr>
              <w:t xml:space="preserve"> </w:t>
            </w:r>
            <w:r w:rsidRPr="0049489A">
              <w:rPr>
                <w:rFonts w:ascii="Poppins" w:hAnsi="Poppins" w:cs="Poppins"/>
              </w:rPr>
              <w:t>alongside</w:t>
            </w:r>
            <w:r w:rsidRPr="0049489A">
              <w:rPr>
                <w:rFonts w:ascii="Poppins" w:hAnsi="Poppins" w:cs="Poppins"/>
                <w:spacing w:val="-5"/>
              </w:rPr>
              <w:t xml:space="preserve"> </w:t>
            </w:r>
            <w:r w:rsidRPr="0049489A">
              <w:rPr>
                <w:rFonts w:ascii="Poppins" w:hAnsi="Poppins" w:cs="Poppins"/>
                <w:spacing w:val="-10"/>
              </w:rPr>
              <w:t>a</w:t>
            </w:r>
            <w:r w:rsidRPr="0049489A" w:rsidR="00167092">
              <w:rPr>
                <w:rFonts w:ascii="Poppins" w:hAnsi="Poppins" w:cs="Poppins"/>
                <w:spacing w:val="-10"/>
              </w:rPr>
              <w:t xml:space="preserve"> </w:t>
            </w:r>
            <w:r w:rsidRPr="0049489A">
              <w:rPr>
                <w:rFonts w:ascii="Poppins" w:hAnsi="Poppins" w:cs="Poppins"/>
              </w:rPr>
              <w:t>preceptor in Intensive Care and</w:t>
            </w:r>
            <w:r w:rsidRPr="0049489A">
              <w:rPr>
                <w:rFonts w:ascii="Poppins" w:hAnsi="Poppins" w:cs="Poppins"/>
                <w:spacing w:val="-13"/>
              </w:rPr>
              <w:t xml:space="preserve"> </w:t>
            </w:r>
            <w:r w:rsidRPr="0049489A">
              <w:rPr>
                <w:rFonts w:ascii="Poppins" w:hAnsi="Poppins" w:cs="Poppins"/>
              </w:rPr>
              <w:t>Mental</w:t>
            </w:r>
            <w:r w:rsidRPr="0049489A">
              <w:rPr>
                <w:rFonts w:ascii="Poppins" w:hAnsi="Poppins" w:cs="Poppins"/>
                <w:spacing w:val="-14"/>
              </w:rPr>
              <w:t xml:space="preserve"> </w:t>
            </w:r>
            <w:r w:rsidRPr="0049489A">
              <w:rPr>
                <w:rFonts w:ascii="Poppins" w:hAnsi="Poppins" w:cs="Poppins"/>
              </w:rPr>
              <w:t>Health</w:t>
            </w:r>
            <w:r w:rsidRPr="0049489A">
              <w:rPr>
                <w:rFonts w:ascii="Poppins" w:hAnsi="Poppins" w:cs="Poppins"/>
                <w:spacing w:val="-11"/>
              </w:rPr>
              <w:t xml:space="preserve"> </w:t>
            </w:r>
            <w:r w:rsidRPr="0049489A">
              <w:rPr>
                <w:rFonts w:ascii="Poppins" w:hAnsi="Poppins" w:cs="Poppins"/>
              </w:rPr>
              <w:t>facilities</w:t>
            </w:r>
          </w:p>
        </w:tc>
      </w:tr>
    </w:tbl>
    <w:p w:rsidRPr="0049489A" w:rsidR="007C6F10" w:rsidP="00431418" w:rsidRDefault="007C6F10" w14:paraId="583E1482" w14:textId="77777777">
      <w:pPr>
        <w:rPr>
          <w:rFonts w:ascii="Poppins" w:hAnsi="Poppins" w:cs="Poppins"/>
          <w:sz w:val="24"/>
          <w:szCs w:val="24"/>
        </w:rPr>
      </w:pPr>
      <w:r w:rsidRPr="0049489A">
        <w:rPr>
          <w:rFonts w:ascii="Poppins" w:hAnsi="Poppins" w:cs="Poppins"/>
        </w:rPr>
        <w:lastRenderedPageBreak/>
        <w:br w:type="page"/>
      </w:r>
    </w:p>
    <w:p w:rsidRPr="0049489A" w:rsidR="007F7180" w:rsidP="005F69DE" w:rsidRDefault="007F7180" w14:paraId="5DDBDB41" w14:textId="45E68B3C">
      <w:pPr>
        <w:pStyle w:val="Heading3"/>
        <w:rPr>
          <w:sz w:val="20"/>
          <w:szCs w:val="20"/>
        </w:rPr>
      </w:pPr>
      <w:bookmarkStart w:name="_Toc222998176" w:id="82"/>
      <w:r w:rsidRPr="0049489A">
        <w:lastRenderedPageBreak/>
        <w:t>Technical</w:t>
      </w:r>
      <w:r w:rsidRPr="0049489A">
        <w:rPr>
          <w:spacing w:val="-5"/>
        </w:rPr>
        <w:t xml:space="preserve"> </w:t>
      </w:r>
      <w:r w:rsidR="0043423B">
        <w:t>S</w:t>
      </w:r>
      <w:r w:rsidRPr="0049489A">
        <w:t>tandard</w:t>
      </w:r>
      <w:r w:rsidRPr="0049489A">
        <w:rPr>
          <w:spacing w:val="-5"/>
        </w:rPr>
        <w:t xml:space="preserve"> </w:t>
      </w:r>
      <w:r w:rsidRPr="0049489A">
        <w:t>#</w:t>
      </w:r>
      <w:r w:rsidRPr="0049489A">
        <w:rPr>
          <w:spacing w:val="-7"/>
        </w:rPr>
        <w:t xml:space="preserve"> </w:t>
      </w:r>
      <w:r w:rsidRPr="0049489A">
        <w:t>5</w:t>
      </w:r>
      <w:bookmarkEnd w:id="82"/>
    </w:p>
    <w:tbl>
      <w:tblPr>
        <w:tblStyle w:val="TableGrid"/>
        <w:tblW w:w="5000" w:type="pct"/>
        <w:tblInd w:w="0" w:type="dxa"/>
        <w:tblLook w:val="04A0" w:firstRow="1" w:lastRow="0" w:firstColumn="1" w:lastColumn="0" w:noHBand="0" w:noVBand="1"/>
      </w:tblPr>
      <w:tblGrid>
        <w:gridCol w:w="2158"/>
        <w:gridCol w:w="3596"/>
        <w:gridCol w:w="3596"/>
      </w:tblGrid>
      <w:tr w:rsidRPr="0049489A" w:rsidR="006D1510" w:rsidTr="4ED244F4" w14:paraId="6C0F502D" w14:textId="77777777">
        <w:tc>
          <w:tcPr>
            <w:tcW w:w="1154" w:type="pct"/>
          </w:tcPr>
          <w:p w:rsidRPr="009B318C" w:rsidR="007F7180" w:rsidP="009B318C" w:rsidRDefault="007F7180" w14:paraId="176593F9" w14:textId="77777777">
            <w:pPr>
              <w:pStyle w:val="BodyText"/>
              <w:spacing w:before="101"/>
              <w:ind w:firstLine="0"/>
              <w:jc w:val="center"/>
              <w:rPr>
                <w:rStyle w:val="Strong"/>
              </w:rPr>
            </w:pPr>
            <w:r w:rsidRPr="009B318C">
              <w:rPr>
                <w:rStyle w:val="Strong"/>
              </w:rPr>
              <w:t>Category</w:t>
            </w:r>
          </w:p>
        </w:tc>
        <w:tc>
          <w:tcPr>
            <w:tcW w:w="1923" w:type="pct"/>
          </w:tcPr>
          <w:p w:rsidRPr="009B318C" w:rsidR="007F7180" w:rsidP="009B318C" w:rsidRDefault="007F7180" w14:paraId="7470C956" w14:textId="77777777">
            <w:pPr>
              <w:pStyle w:val="BodyText"/>
              <w:spacing w:before="101"/>
              <w:ind w:firstLine="0"/>
              <w:jc w:val="center"/>
              <w:rPr>
                <w:rStyle w:val="Strong"/>
              </w:rPr>
            </w:pPr>
            <w:r w:rsidRPr="009B318C">
              <w:rPr>
                <w:rStyle w:val="Strong"/>
              </w:rPr>
              <w:t>Performance Requirements</w:t>
            </w:r>
          </w:p>
        </w:tc>
        <w:tc>
          <w:tcPr>
            <w:tcW w:w="1923" w:type="pct"/>
          </w:tcPr>
          <w:p w:rsidRPr="009B318C" w:rsidR="007F7180" w:rsidP="009B318C" w:rsidRDefault="007F7180" w14:paraId="6FE2D4EC" w14:textId="77777777">
            <w:pPr>
              <w:pStyle w:val="BodyText"/>
              <w:spacing w:before="101"/>
              <w:ind w:firstLine="0"/>
              <w:jc w:val="center"/>
              <w:rPr>
                <w:rStyle w:val="Strong"/>
              </w:rPr>
            </w:pPr>
            <w:r w:rsidRPr="009B318C">
              <w:rPr>
                <w:rStyle w:val="Strong"/>
              </w:rPr>
              <w:t>Example</w:t>
            </w:r>
          </w:p>
        </w:tc>
      </w:tr>
      <w:tr w:rsidRPr="0049489A" w:rsidR="006D1510" w:rsidTr="4ED244F4" w14:paraId="27E99581" w14:textId="77777777">
        <w:tc>
          <w:tcPr>
            <w:tcW w:w="1154" w:type="pct"/>
          </w:tcPr>
          <w:p w:rsidRPr="009B318C" w:rsidR="007F7180" w:rsidP="009B318C" w:rsidRDefault="007F7180" w14:paraId="2283C4A9" w14:textId="00E21114">
            <w:pPr>
              <w:pStyle w:val="BodyText"/>
              <w:spacing w:before="101"/>
              <w:ind w:firstLine="0"/>
              <w:rPr>
                <w:rStyle w:val="Emphasis"/>
              </w:rPr>
            </w:pPr>
            <w:r w:rsidRPr="009B318C">
              <w:rPr>
                <w:rStyle w:val="Emphasis"/>
              </w:rPr>
              <w:t>Adhering to ethical, legal, and professional standards and conduct</w:t>
            </w:r>
          </w:p>
        </w:tc>
        <w:tc>
          <w:tcPr>
            <w:tcW w:w="1923" w:type="pct"/>
          </w:tcPr>
          <w:p w:rsidRPr="009B318C" w:rsidR="007F7180" w:rsidP="009B318C" w:rsidRDefault="007F7180" w14:paraId="0ABA14AF" w14:textId="7AAEE2A2">
            <w:pPr>
              <w:pStyle w:val="TableParagraph"/>
              <w:ind w:firstLine="0"/>
              <w:rPr>
                <w:rStyle w:val="Emphasis"/>
              </w:rPr>
            </w:pPr>
            <w:r w:rsidRPr="009B318C">
              <w:rPr>
                <w:rStyle w:val="Emphasis"/>
              </w:rPr>
              <w:t xml:space="preserve">In the classroom and clinical </w:t>
            </w:r>
            <w:proofErr w:type="gramStart"/>
            <w:r w:rsidRPr="009B318C">
              <w:rPr>
                <w:rStyle w:val="Emphasis"/>
              </w:rPr>
              <w:t>settings</w:t>
            </w:r>
            <w:proofErr w:type="gramEnd"/>
            <w:r w:rsidRPr="009B318C">
              <w:rPr>
                <w:rStyle w:val="Emphasis"/>
              </w:rPr>
              <w:t xml:space="preserve"> the student must:</w:t>
            </w:r>
          </w:p>
          <w:p w:rsidRPr="0049489A" w:rsidR="007F7180" w:rsidP="009B318C" w:rsidRDefault="007F7180" w14:paraId="1FB83480" w14:textId="42ECB9CD">
            <w:pPr>
              <w:pStyle w:val="TableParagraph"/>
              <w:numPr>
                <w:ilvl w:val="0"/>
                <w:numId w:val="6"/>
              </w:numPr>
              <w:tabs>
                <w:tab w:val="left" w:pos="460"/>
              </w:tabs>
              <w:rPr>
                <w:rFonts w:ascii="Poppins" w:hAnsi="Poppins" w:cs="Poppins"/>
              </w:rPr>
            </w:pPr>
            <w:r w:rsidRPr="0049489A">
              <w:rPr>
                <w:rFonts w:ascii="Poppins" w:hAnsi="Poppins" w:cs="Poppins"/>
              </w:rPr>
              <w:t>Demonstrate</w:t>
            </w:r>
            <w:r w:rsidRPr="0049489A">
              <w:rPr>
                <w:rFonts w:ascii="Poppins" w:hAnsi="Poppins" w:cs="Poppins"/>
                <w:spacing w:val="-14"/>
              </w:rPr>
              <w:t xml:space="preserve"> </w:t>
            </w:r>
            <w:r w:rsidRPr="0049489A">
              <w:rPr>
                <w:rFonts w:ascii="Poppins" w:hAnsi="Poppins" w:cs="Poppins"/>
              </w:rPr>
              <w:t>understanding</w:t>
            </w:r>
            <w:r w:rsidRPr="0049489A">
              <w:rPr>
                <w:rFonts w:ascii="Poppins" w:hAnsi="Poppins" w:cs="Poppins"/>
                <w:spacing w:val="-13"/>
              </w:rPr>
              <w:t xml:space="preserve"> </w:t>
            </w:r>
            <w:r w:rsidRPr="0049489A">
              <w:rPr>
                <w:rFonts w:ascii="Poppins" w:hAnsi="Poppins" w:cs="Poppins"/>
              </w:rPr>
              <w:t>of and compliance with the ANA Standards of Care and</w:t>
            </w:r>
            <w:r w:rsidRPr="0049489A">
              <w:rPr>
                <w:rFonts w:ascii="Poppins" w:hAnsi="Poppins" w:cs="Poppins"/>
                <w:spacing w:val="40"/>
              </w:rPr>
              <w:t xml:space="preserve"> </w:t>
            </w:r>
            <w:r w:rsidRPr="0049489A">
              <w:rPr>
                <w:rFonts w:ascii="Poppins" w:hAnsi="Poppins" w:cs="Poppins"/>
              </w:rPr>
              <w:t>Nursing Code of Ethics</w:t>
            </w:r>
          </w:p>
          <w:p w:rsidRPr="0049489A" w:rsidR="007F7180" w:rsidP="009B318C" w:rsidRDefault="007F7180" w14:paraId="78C2CB71" w14:textId="657AA553">
            <w:pPr>
              <w:pStyle w:val="TableParagraph"/>
              <w:numPr>
                <w:ilvl w:val="0"/>
                <w:numId w:val="6"/>
              </w:numPr>
              <w:tabs>
                <w:tab w:val="left" w:pos="460"/>
              </w:tabs>
              <w:spacing w:before="2"/>
              <w:rPr>
                <w:rFonts w:ascii="Poppins" w:hAnsi="Poppins" w:cs="Poppins"/>
              </w:rPr>
            </w:pPr>
            <w:r w:rsidRPr="0049489A">
              <w:rPr>
                <w:rFonts w:ascii="Poppins" w:hAnsi="Poppins" w:cs="Poppins"/>
              </w:rPr>
              <w:t>Follow</w:t>
            </w:r>
            <w:r w:rsidRPr="0049489A">
              <w:rPr>
                <w:rFonts w:ascii="Poppins" w:hAnsi="Poppins" w:cs="Poppins"/>
                <w:spacing w:val="-13"/>
              </w:rPr>
              <w:t xml:space="preserve"> </w:t>
            </w:r>
            <w:r w:rsidRPr="0049489A">
              <w:rPr>
                <w:rFonts w:ascii="Poppins" w:hAnsi="Poppins" w:cs="Poppins"/>
              </w:rPr>
              <w:t>the</w:t>
            </w:r>
            <w:r w:rsidRPr="0049489A">
              <w:rPr>
                <w:rFonts w:ascii="Poppins" w:hAnsi="Poppins" w:cs="Poppins"/>
                <w:spacing w:val="-13"/>
              </w:rPr>
              <w:t xml:space="preserve"> </w:t>
            </w:r>
            <w:r w:rsidRPr="0049489A">
              <w:rPr>
                <w:rFonts w:ascii="Poppins" w:hAnsi="Poppins" w:cs="Poppins"/>
              </w:rPr>
              <w:t>Colorado</w:t>
            </w:r>
            <w:r w:rsidRPr="0049489A">
              <w:rPr>
                <w:rFonts w:ascii="Poppins" w:hAnsi="Poppins" w:cs="Poppins"/>
                <w:spacing w:val="-13"/>
              </w:rPr>
              <w:t xml:space="preserve"> </w:t>
            </w:r>
            <w:r w:rsidRPr="0049489A">
              <w:rPr>
                <w:rFonts w:ascii="Poppins" w:hAnsi="Poppins" w:cs="Poppins"/>
              </w:rPr>
              <w:t xml:space="preserve">State legal requirements </w:t>
            </w:r>
            <w:r w:rsidRPr="0049489A" w:rsidR="00167092">
              <w:rPr>
                <w:rFonts w:ascii="Poppins" w:hAnsi="Poppins" w:cs="Poppins"/>
              </w:rPr>
              <w:t>for</w:t>
            </w:r>
            <w:r w:rsidRPr="0049489A">
              <w:rPr>
                <w:rFonts w:ascii="Poppins" w:hAnsi="Poppins" w:cs="Poppins"/>
              </w:rPr>
              <w:t xml:space="preserve"> a nursing student</w:t>
            </w:r>
          </w:p>
          <w:p w:rsidRPr="0049489A" w:rsidR="007F7180" w:rsidP="009B318C" w:rsidRDefault="007F7180" w14:paraId="766A9273" w14:textId="7B1BFB04">
            <w:pPr>
              <w:pStyle w:val="TableParagraph"/>
              <w:numPr>
                <w:ilvl w:val="0"/>
                <w:numId w:val="6"/>
              </w:numPr>
              <w:tabs>
                <w:tab w:val="left" w:pos="484"/>
              </w:tabs>
              <w:rPr>
                <w:rFonts w:ascii="Poppins" w:hAnsi="Poppins" w:cs="Poppins"/>
              </w:rPr>
            </w:pPr>
            <w:r w:rsidRPr="0049489A">
              <w:rPr>
                <w:rFonts w:ascii="Poppins" w:hAnsi="Poppins" w:cs="Poppins"/>
              </w:rPr>
              <w:t xml:space="preserve">Conduct oneself in a manner demonstrating self-respect </w:t>
            </w:r>
            <w:r w:rsidRPr="0049489A" w:rsidR="00167B9D">
              <w:rPr>
                <w:rFonts w:ascii="Poppins" w:hAnsi="Poppins" w:cs="Poppins"/>
              </w:rPr>
              <w:t xml:space="preserve">and </w:t>
            </w:r>
            <w:r w:rsidRPr="0049489A">
              <w:rPr>
                <w:rFonts w:ascii="Poppins" w:hAnsi="Poppins" w:cs="Poppins"/>
              </w:rPr>
              <w:t>concern for others and to a standard</w:t>
            </w:r>
            <w:r w:rsidRPr="0049489A">
              <w:rPr>
                <w:rFonts w:ascii="Poppins" w:hAnsi="Poppins" w:cs="Poppins"/>
                <w:spacing w:val="-9"/>
              </w:rPr>
              <w:t xml:space="preserve"> </w:t>
            </w:r>
            <w:r w:rsidRPr="0049489A">
              <w:rPr>
                <w:rFonts w:ascii="Poppins" w:hAnsi="Poppins" w:cs="Poppins"/>
              </w:rPr>
              <w:t>of</w:t>
            </w:r>
            <w:r w:rsidRPr="0049489A">
              <w:rPr>
                <w:rFonts w:ascii="Poppins" w:hAnsi="Poppins" w:cs="Poppins"/>
                <w:spacing w:val="-6"/>
              </w:rPr>
              <w:t xml:space="preserve"> </w:t>
            </w:r>
            <w:r w:rsidRPr="0049489A">
              <w:rPr>
                <w:rFonts w:ascii="Poppins" w:hAnsi="Poppins" w:cs="Poppins"/>
              </w:rPr>
              <w:t>care</w:t>
            </w:r>
            <w:r w:rsidRPr="0049489A">
              <w:rPr>
                <w:rFonts w:ascii="Poppins" w:hAnsi="Poppins" w:cs="Poppins"/>
                <w:spacing w:val="-6"/>
              </w:rPr>
              <w:t xml:space="preserve"> </w:t>
            </w:r>
            <w:r w:rsidRPr="0049489A">
              <w:rPr>
                <w:rFonts w:ascii="Poppins" w:hAnsi="Poppins" w:cs="Poppins"/>
              </w:rPr>
              <w:t>and</w:t>
            </w:r>
            <w:r w:rsidRPr="0049489A">
              <w:rPr>
                <w:rFonts w:ascii="Poppins" w:hAnsi="Poppins" w:cs="Poppins"/>
                <w:spacing w:val="-9"/>
              </w:rPr>
              <w:t xml:space="preserve"> </w:t>
            </w:r>
            <w:r w:rsidRPr="0049489A">
              <w:rPr>
                <w:rFonts w:ascii="Poppins" w:hAnsi="Poppins" w:cs="Poppins"/>
              </w:rPr>
              <w:t>behavior considered reasonably prudent in our surrounding environment</w:t>
            </w:r>
            <w:r w:rsidRPr="0049489A">
              <w:rPr>
                <w:rFonts w:ascii="Poppins" w:hAnsi="Poppins" w:cs="Poppins"/>
                <w:spacing w:val="-14"/>
              </w:rPr>
              <w:t xml:space="preserve"> </w:t>
            </w:r>
            <w:r w:rsidRPr="0049489A">
              <w:rPr>
                <w:rFonts w:ascii="Poppins" w:hAnsi="Poppins" w:cs="Poppins"/>
              </w:rPr>
              <w:t>and</w:t>
            </w:r>
            <w:r w:rsidRPr="0049489A">
              <w:rPr>
                <w:rFonts w:ascii="Poppins" w:hAnsi="Poppins" w:cs="Poppins"/>
                <w:spacing w:val="-13"/>
              </w:rPr>
              <w:t xml:space="preserve"> </w:t>
            </w:r>
            <w:r w:rsidRPr="0049489A">
              <w:rPr>
                <w:rFonts w:ascii="Poppins" w:hAnsi="Poppins" w:cs="Poppins"/>
              </w:rPr>
              <w:t>community</w:t>
            </w:r>
          </w:p>
        </w:tc>
        <w:tc>
          <w:tcPr>
            <w:tcW w:w="1923" w:type="pct"/>
          </w:tcPr>
          <w:p w:rsidRPr="0049489A" w:rsidR="007F7180" w:rsidP="009B318C" w:rsidRDefault="007F7180" w14:paraId="327A2828" w14:textId="7B79D04B">
            <w:pPr>
              <w:pStyle w:val="TableParagraph"/>
              <w:numPr>
                <w:ilvl w:val="0"/>
                <w:numId w:val="5"/>
              </w:numPr>
              <w:tabs>
                <w:tab w:val="left" w:pos="426"/>
              </w:tabs>
              <w:rPr>
                <w:rFonts w:ascii="Poppins" w:hAnsi="Poppins" w:cs="Poppins"/>
              </w:rPr>
            </w:pPr>
            <w:r w:rsidRPr="0049489A">
              <w:rPr>
                <w:rFonts w:ascii="Poppins" w:hAnsi="Poppins" w:cs="Poppins"/>
              </w:rPr>
              <w:t>Act</w:t>
            </w:r>
            <w:r w:rsidRPr="0049489A">
              <w:rPr>
                <w:rFonts w:ascii="Poppins" w:hAnsi="Poppins" w:cs="Poppins"/>
                <w:spacing w:val="-7"/>
              </w:rPr>
              <w:t xml:space="preserve"> </w:t>
            </w:r>
            <w:r w:rsidRPr="0049489A">
              <w:rPr>
                <w:rFonts w:ascii="Poppins" w:hAnsi="Poppins" w:cs="Poppins"/>
              </w:rPr>
              <w:t>in</w:t>
            </w:r>
            <w:r w:rsidRPr="0049489A">
              <w:rPr>
                <w:rFonts w:ascii="Poppins" w:hAnsi="Poppins" w:cs="Poppins"/>
                <w:spacing w:val="-8"/>
              </w:rPr>
              <w:t xml:space="preserve"> </w:t>
            </w:r>
            <w:r w:rsidRPr="0049489A">
              <w:rPr>
                <w:rFonts w:ascii="Poppins" w:hAnsi="Poppins" w:cs="Poppins"/>
              </w:rPr>
              <w:t>a</w:t>
            </w:r>
            <w:r w:rsidRPr="0049489A">
              <w:rPr>
                <w:rFonts w:ascii="Poppins" w:hAnsi="Poppins" w:cs="Poppins"/>
                <w:spacing w:val="-8"/>
              </w:rPr>
              <w:t xml:space="preserve"> </w:t>
            </w:r>
            <w:r w:rsidRPr="0049489A">
              <w:rPr>
                <w:rFonts w:ascii="Poppins" w:hAnsi="Poppins" w:cs="Poppins"/>
              </w:rPr>
              <w:t>civil</w:t>
            </w:r>
            <w:r w:rsidRPr="0049489A">
              <w:rPr>
                <w:rFonts w:ascii="Poppins" w:hAnsi="Poppins" w:cs="Poppins"/>
                <w:spacing w:val="-8"/>
              </w:rPr>
              <w:t xml:space="preserve"> </w:t>
            </w:r>
            <w:r w:rsidRPr="0049489A">
              <w:rPr>
                <w:rFonts w:ascii="Poppins" w:hAnsi="Poppins" w:cs="Poppins"/>
              </w:rPr>
              <w:t>and</w:t>
            </w:r>
            <w:r w:rsidRPr="0049489A">
              <w:rPr>
                <w:rFonts w:ascii="Poppins" w:hAnsi="Poppins" w:cs="Poppins"/>
                <w:spacing w:val="-7"/>
              </w:rPr>
              <w:t xml:space="preserve"> </w:t>
            </w:r>
            <w:r w:rsidRPr="0049489A">
              <w:rPr>
                <w:rFonts w:ascii="Poppins" w:hAnsi="Poppins" w:cs="Poppins"/>
              </w:rPr>
              <w:t>respectful manner</w:t>
            </w:r>
            <w:r w:rsidRPr="0049489A">
              <w:rPr>
                <w:rFonts w:ascii="Poppins" w:hAnsi="Poppins" w:cs="Poppins"/>
                <w:spacing w:val="-2"/>
              </w:rPr>
              <w:t xml:space="preserve"> </w:t>
            </w:r>
            <w:r w:rsidRPr="0049489A">
              <w:rPr>
                <w:rFonts w:ascii="Poppins" w:hAnsi="Poppins" w:cs="Poppins"/>
              </w:rPr>
              <w:t>to</w:t>
            </w:r>
            <w:r w:rsidRPr="0049489A">
              <w:rPr>
                <w:rFonts w:ascii="Poppins" w:hAnsi="Poppins" w:cs="Poppins"/>
                <w:spacing w:val="-2"/>
              </w:rPr>
              <w:t xml:space="preserve"> </w:t>
            </w:r>
            <w:r w:rsidRPr="0049489A">
              <w:rPr>
                <w:rFonts w:ascii="Poppins" w:hAnsi="Poppins" w:cs="Poppins"/>
              </w:rPr>
              <w:t>fellow</w:t>
            </w:r>
            <w:r w:rsidRPr="0049489A">
              <w:rPr>
                <w:rFonts w:ascii="Poppins" w:hAnsi="Poppins" w:cs="Poppins"/>
                <w:spacing w:val="-2"/>
              </w:rPr>
              <w:t xml:space="preserve"> </w:t>
            </w:r>
            <w:r w:rsidRPr="0049489A">
              <w:rPr>
                <w:rFonts w:ascii="Poppins" w:hAnsi="Poppins" w:cs="Poppins"/>
              </w:rPr>
              <w:t>students, faculty, and patients</w:t>
            </w:r>
          </w:p>
          <w:p w:rsidRPr="0049489A" w:rsidR="007F7180" w:rsidP="009B318C" w:rsidRDefault="007F7180" w14:paraId="136359C8" w14:textId="0B38D997">
            <w:pPr>
              <w:pStyle w:val="TableParagraph"/>
              <w:numPr>
                <w:ilvl w:val="0"/>
                <w:numId w:val="5"/>
              </w:numPr>
              <w:tabs>
                <w:tab w:val="left" w:pos="426"/>
              </w:tabs>
              <w:rPr>
                <w:rFonts w:ascii="Poppins" w:hAnsi="Poppins" w:cs="Poppins"/>
              </w:rPr>
            </w:pPr>
            <w:r w:rsidRPr="0049489A">
              <w:rPr>
                <w:rFonts w:ascii="Poppins" w:hAnsi="Poppins" w:cs="Poppins"/>
              </w:rPr>
              <w:t>Practice</w:t>
            </w:r>
            <w:r w:rsidRPr="0049489A">
              <w:rPr>
                <w:rFonts w:ascii="Poppins" w:hAnsi="Poppins" w:cs="Poppins"/>
                <w:spacing w:val="-14"/>
              </w:rPr>
              <w:t xml:space="preserve"> </w:t>
            </w:r>
            <w:r w:rsidRPr="0049489A">
              <w:rPr>
                <w:rFonts w:ascii="Poppins" w:hAnsi="Poppins" w:cs="Poppins"/>
              </w:rPr>
              <w:t>reflective</w:t>
            </w:r>
            <w:r w:rsidRPr="0049489A">
              <w:rPr>
                <w:rFonts w:ascii="Poppins" w:hAnsi="Poppins" w:cs="Poppins"/>
                <w:spacing w:val="-12"/>
              </w:rPr>
              <w:t xml:space="preserve"> </w:t>
            </w:r>
            <w:r w:rsidRPr="0049489A">
              <w:rPr>
                <w:rFonts w:ascii="Poppins" w:hAnsi="Poppins" w:cs="Poppins"/>
              </w:rPr>
              <w:t>thinking</w:t>
            </w:r>
            <w:r w:rsidRPr="0049489A">
              <w:rPr>
                <w:rFonts w:ascii="Poppins" w:hAnsi="Poppins" w:cs="Poppins"/>
                <w:spacing w:val="-13"/>
              </w:rPr>
              <w:t xml:space="preserve"> </w:t>
            </w:r>
            <w:r w:rsidRPr="0049489A">
              <w:rPr>
                <w:rFonts w:ascii="Poppins" w:hAnsi="Poppins" w:cs="Poppins"/>
              </w:rPr>
              <w:t>and conduct self-assessment of individual</w:t>
            </w:r>
            <w:r w:rsidRPr="0049489A">
              <w:rPr>
                <w:rFonts w:ascii="Poppins" w:hAnsi="Poppins" w:cs="Poppins"/>
                <w:spacing w:val="-1"/>
              </w:rPr>
              <w:t xml:space="preserve"> </w:t>
            </w:r>
            <w:r w:rsidRPr="0049489A">
              <w:rPr>
                <w:rFonts w:ascii="Poppins" w:hAnsi="Poppins" w:cs="Poppins"/>
              </w:rPr>
              <w:t>practice adhering to the ANA Standards and Nursing Code of Ethics</w:t>
            </w:r>
          </w:p>
          <w:p w:rsidRPr="0049489A" w:rsidR="007F7180" w:rsidP="009B318C" w:rsidRDefault="007F7180" w14:paraId="6577F990" w14:textId="0EA0BC00">
            <w:pPr>
              <w:pStyle w:val="TableParagraph"/>
              <w:numPr>
                <w:ilvl w:val="0"/>
                <w:numId w:val="5"/>
              </w:numPr>
              <w:tabs>
                <w:tab w:val="left" w:pos="426"/>
              </w:tabs>
              <w:spacing w:before="1"/>
              <w:rPr>
                <w:rFonts w:ascii="Poppins" w:hAnsi="Poppins" w:cs="Poppins"/>
              </w:rPr>
            </w:pPr>
            <w:r w:rsidRPr="0049489A">
              <w:rPr>
                <w:rFonts w:ascii="Poppins" w:hAnsi="Poppins" w:cs="Poppins"/>
              </w:rPr>
              <w:t>Demonstrate concern for others by listening, questioning, and communicating</w:t>
            </w:r>
            <w:r w:rsidRPr="0049489A">
              <w:rPr>
                <w:rFonts w:ascii="Poppins" w:hAnsi="Poppins" w:cs="Poppins"/>
                <w:spacing w:val="-14"/>
              </w:rPr>
              <w:t xml:space="preserve"> </w:t>
            </w:r>
            <w:r w:rsidRPr="0049489A">
              <w:rPr>
                <w:rFonts w:ascii="Poppins" w:hAnsi="Poppins" w:cs="Poppins"/>
              </w:rPr>
              <w:t>clearly</w:t>
            </w:r>
            <w:r w:rsidRPr="0049489A">
              <w:rPr>
                <w:rFonts w:ascii="Poppins" w:hAnsi="Poppins" w:cs="Poppins"/>
                <w:spacing w:val="-13"/>
              </w:rPr>
              <w:t xml:space="preserve"> </w:t>
            </w:r>
            <w:r w:rsidRPr="0049489A">
              <w:rPr>
                <w:rFonts w:ascii="Poppins" w:hAnsi="Poppins" w:cs="Poppins"/>
              </w:rPr>
              <w:t xml:space="preserve">and </w:t>
            </w:r>
            <w:r w:rsidRPr="0049489A">
              <w:rPr>
                <w:rFonts w:ascii="Poppins" w:hAnsi="Poppins" w:cs="Poppins"/>
                <w:spacing w:val="-2"/>
              </w:rPr>
              <w:t>directly</w:t>
            </w:r>
          </w:p>
          <w:p w:rsidRPr="0049489A" w:rsidR="007F7180" w:rsidP="009B318C" w:rsidRDefault="007F7180" w14:paraId="46ADF416" w14:textId="4FF4518B">
            <w:pPr>
              <w:pStyle w:val="TableParagraph"/>
              <w:numPr>
                <w:ilvl w:val="0"/>
                <w:numId w:val="5"/>
              </w:numPr>
              <w:tabs>
                <w:tab w:val="left" w:pos="426"/>
              </w:tabs>
              <w:rPr>
                <w:rFonts w:ascii="Poppins" w:hAnsi="Poppins" w:cs="Poppins"/>
              </w:rPr>
            </w:pPr>
            <w:r w:rsidRPr="0049489A">
              <w:rPr>
                <w:rFonts w:ascii="Poppins" w:hAnsi="Poppins" w:cs="Poppins"/>
              </w:rPr>
              <w:t>Adhere to CMC and Nursing</w:t>
            </w:r>
            <w:r w:rsidRPr="0049489A">
              <w:rPr>
                <w:rFonts w:ascii="Poppins" w:hAnsi="Poppins" w:cs="Poppins"/>
                <w:spacing w:val="-14"/>
              </w:rPr>
              <w:t xml:space="preserve"> </w:t>
            </w:r>
            <w:r w:rsidRPr="0049489A">
              <w:rPr>
                <w:rFonts w:ascii="Poppins" w:hAnsi="Poppins" w:cs="Poppins"/>
              </w:rPr>
              <w:t>Student</w:t>
            </w:r>
            <w:r w:rsidRPr="0049489A">
              <w:rPr>
                <w:rFonts w:ascii="Poppins" w:hAnsi="Poppins" w:cs="Poppins"/>
                <w:spacing w:val="-13"/>
              </w:rPr>
              <w:t xml:space="preserve"> </w:t>
            </w:r>
            <w:r w:rsidRPr="0049489A">
              <w:rPr>
                <w:rFonts w:ascii="Poppins" w:hAnsi="Poppins" w:cs="Poppins"/>
              </w:rPr>
              <w:t>Handbooks</w:t>
            </w:r>
          </w:p>
          <w:p w:rsidRPr="0049489A" w:rsidR="007F7180" w:rsidP="009B318C" w:rsidRDefault="007F7180" w14:paraId="1A79C39D" w14:textId="3E5EA532">
            <w:pPr>
              <w:pStyle w:val="TableParagraph"/>
              <w:numPr>
                <w:ilvl w:val="0"/>
                <w:numId w:val="5"/>
              </w:numPr>
              <w:tabs>
                <w:tab w:val="left" w:pos="426"/>
                <w:tab w:val="left" w:pos="479"/>
              </w:tabs>
              <w:rPr>
                <w:rFonts w:ascii="Poppins" w:hAnsi="Poppins" w:cs="Poppins"/>
              </w:rPr>
            </w:pPr>
            <w:r w:rsidRPr="0049489A">
              <w:rPr>
                <w:rFonts w:ascii="Poppins" w:hAnsi="Poppins" w:cs="Poppins"/>
              </w:rPr>
              <w:t>Provide</w:t>
            </w:r>
            <w:r w:rsidRPr="0049489A">
              <w:rPr>
                <w:rFonts w:ascii="Poppins" w:hAnsi="Poppins" w:cs="Poppins"/>
                <w:spacing w:val="-12"/>
              </w:rPr>
              <w:t xml:space="preserve"> </w:t>
            </w:r>
            <w:r w:rsidRPr="0049489A">
              <w:rPr>
                <w:rFonts w:ascii="Poppins" w:hAnsi="Poppins" w:cs="Poppins"/>
              </w:rPr>
              <w:t>care</w:t>
            </w:r>
            <w:r w:rsidRPr="0049489A">
              <w:rPr>
                <w:rFonts w:ascii="Poppins" w:hAnsi="Poppins" w:cs="Poppins"/>
                <w:spacing w:val="-12"/>
              </w:rPr>
              <w:t xml:space="preserve"> </w:t>
            </w:r>
            <w:r w:rsidRPr="0049489A">
              <w:rPr>
                <w:rFonts w:ascii="Poppins" w:hAnsi="Poppins" w:cs="Poppins"/>
              </w:rPr>
              <w:t>based</w:t>
            </w:r>
            <w:r w:rsidRPr="0049489A">
              <w:rPr>
                <w:rFonts w:ascii="Poppins" w:hAnsi="Poppins" w:cs="Poppins"/>
                <w:spacing w:val="-13"/>
              </w:rPr>
              <w:t xml:space="preserve"> </w:t>
            </w:r>
            <w:r w:rsidRPr="0049489A" w:rsidR="00167B9D">
              <w:rPr>
                <w:rFonts w:ascii="Poppins" w:hAnsi="Poppins" w:cs="Poppins"/>
              </w:rPr>
              <w:t>on</w:t>
            </w:r>
            <w:r w:rsidRPr="0049489A">
              <w:rPr>
                <w:rFonts w:ascii="Poppins" w:hAnsi="Poppins" w:cs="Poppins"/>
              </w:rPr>
              <w:t xml:space="preserve"> justice, beneficence, and patient autonomy</w:t>
            </w:r>
          </w:p>
          <w:p w:rsidRPr="0049489A" w:rsidR="007F7180" w:rsidP="009B318C" w:rsidRDefault="007F7180" w14:paraId="18F5C740" w14:textId="66034DA6">
            <w:pPr>
              <w:pStyle w:val="TableParagraph"/>
              <w:numPr>
                <w:ilvl w:val="0"/>
                <w:numId w:val="5"/>
              </w:numPr>
              <w:tabs>
                <w:tab w:val="left" w:pos="484"/>
              </w:tabs>
              <w:spacing w:before="2"/>
              <w:rPr>
                <w:rFonts w:ascii="Poppins" w:hAnsi="Poppins" w:cs="Poppins"/>
              </w:rPr>
            </w:pPr>
            <w:r w:rsidRPr="0049489A">
              <w:rPr>
                <w:rFonts w:ascii="Poppins" w:hAnsi="Poppins" w:cs="Poppins"/>
              </w:rPr>
              <w:t>Apply oneself in all learning settings</w:t>
            </w:r>
            <w:r w:rsidRPr="0049489A">
              <w:rPr>
                <w:rFonts w:ascii="Poppins" w:hAnsi="Poppins" w:cs="Poppins"/>
                <w:spacing w:val="-11"/>
              </w:rPr>
              <w:t xml:space="preserve"> </w:t>
            </w:r>
            <w:r w:rsidRPr="0049489A">
              <w:rPr>
                <w:rFonts w:ascii="Poppins" w:hAnsi="Poppins" w:cs="Poppins"/>
              </w:rPr>
              <w:t>to</w:t>
            </w:r>
            <w:r w:rsidRPr="0049489A">
              <w:rPr>
                <w:rFonts w:ascii="Poppins" w:hAnsi="Poppins" w:cs="Poppins"/>
                <w:spacing w:val="-9"/>
              </w:rPr>
              <w:t xml:space="preserve"> </w:t>
            </w:r>
            <w:r w:rsidRPr="0049489A">
              <w:rPr>
                <w:rFonts w:ascii="Poppins" w:hAnsi="Poppins" w:cs="Poppins"/>
              </w:rPr>
              <w:t>achieve</w:t>
            </w:r>
            <w:r w:rsidRPr="0049489A">
              <w:rPr>
                <w:rFonts w:ascii="Poppins" w:hAnsi="Poppins" w:cs="Poppins"/>
                <w:spacing w:val="-9"/>
              </w:rPr>
              <w:t xml:space="preserve"> </w:t>
            </w:r>
            <w:r w:rsidRPr="0049489A">
              <w:rPr>
                <w:rFonts w:ascii="Poppins" w:hAnsi="Poppins" w:cs="Poppins"/>
              </w:rPr>
              <w:t>all</w:t>
            </w:r>
            <w:r w:rsidRPr="0049489A">
              <w:rPr>
                <w:rFonts w:ascii="Poppins" w:hAnsi="Poppins" w:cs="Poppins"/>
                <w:spacing w:val="-11"/>
              </w:rPr>
              <w:t xml:space="preserve"> </w:t>
            </w:r>
            <w:r w:rsidRPr="0049489A">
              <w:rPr>
                <w:rFonts w:ascii="Poppins" w:hAnsi="Poppins" w:cs="Poppins"/>
              </w:rPr>
              <w:t xml:space="preserve">course and student learning </w:t>
            </w:r>
            <w:r w:rsidRPr="0049489A">
              <w:rPr>
                <w:rFonts w:ascii="Poppins" w:hAnsi="Poppins" w:cs="Poppins"/>
                <w:spacing w:val="-2"/>
              </w:rPr>
              <w:t>outcomes</w:t>
            </w:r>
          </w:p>
        </w:tc>
      </w:tr>
    </w:tbl>
    <w:p w:rsidRPr="0049489A" w:rsidR="00DD2C82" w:rsidRDefault="00DD2C82" w14:paraId="683FDD0C" w14:textId="77777777">
      <w:pPr>
        <w:rPr>
          <w:rFonts w:ascii="Poppins" w:hAnsi="Poppins" w:cs="Poppins"/>
        </w:rPr>
      </w:pPr>
      <w:r w:rsidRPr="0049489A">
        <w:rPr>
          <w:rFonts w:ascii="Poppins" w:hAnsi="Poppins" w:cs="Poppins"/>
        </w:rPr>
        <w:br w:type="page"/>
      </w:r>
    </w:p>
    <w:p w:rsidR="1620AF3A" w:rsidP="00266A48" w:rsidRDefault="1620AF3A" w14:paraId="257C550D" w14:textId="4C58A170">
      <w:pPr>
        <w:pStyle w:val="Heading2"/>
      </w:pPr>
      <w:bookmarkStart w:name="_Toc222998177" w:id="83"/>
      <w:r>
        <w:lastRenderedPageBreak/>
        <w:t xml:space="preserve">Appendix </w:t>
      </w:r>
      <w:r w:rsidR="18963F78">
        <w:t>C</w:t>
      </w:r>
      <w:r w:rsidR="6B9F7FCE">
        <w:t>:</w:t>
      </w:r>
      <w:r>
        <w:t xml:space="preserve"> Student</w:t>
      </w:r>
      <w:r w:rsidR="007F0EDE">
        <w:t xml:space="preserve"> Clinical Uniforms</w:t>
      </w:r>
      <w:bookmarkEnd w:id="83"/>
    </w:p>
    <w:p w:rsidR="1620AF3A" w:rsidP="009B318C" w:rsidRDefault="1620AF3A" w14:paraId="7EED10D9" w14:textId="2FFB0EB4">
      <w:pPr>
        <w:pStyle w:val="BodyText"/>
      </w:pPr>
      <w:r w:rsidRPr="7C7AE8E0">
        <w:t xml:space="preserve">The </w:t>
      </w:r>
      <w:r w:rsidR="009B318C">
        <w:t>information</w:t>
      </w:r>
      <w:r w:rsidRPr="7C7AE8E0">
        <w:t xml:space="preserve"> below outlines the expected nursing student uniforms</w:t>
      </w:r>
      <w:r w:rsidR="007F0EDE">
        <w:t xml:space="preserve"> and guidelines for </w:t>
      </w:r>
      <w:proofErr w:type="gramStart"/>
      <w:r w:rsidR="007F0EDE">
        <w:t>dress</w:t>
      </w:r>
      <w:proofErr w:type="gramEnd"/>
      <w:r w:rsidR="007F0EDE">
        <w:t xml:space="preserve"> in lab, clinical (on-site and simulation), and community facilities</w:t>
      </w:r>
      <w:r w:rsidRPr="7C7AE8E0">
        <w:t xml:space="preserve">. All uniforms are purchased </w:t>
      </w:r>
      <w:r w:rsidRPr="64D26E2B">
        <w:t xml:space="preserve">by the School of Nursing </w:t>
      </w:r>
      <w:r w:rsidRPr="7C7AE8E0">
        <w:t xml:space="preserve">through the CMC Campus Store. </w:t>
      </w:r>
    </w:p>
    <w:p w:rsidR="001756A8" w:rsidP="001756A8" w:rsidRDefault="001756A8" w14:paraId="77A824F3" w14:textId="645820B6">
      <w:pPr>
        <w:pStyle w:val="Heading3"/>
      </w:pPr>
      <w:bookmarkStart w:name="_Toc222998178" w:id="84"/>
      <w:r w:rsidRPr="7C7AE8E0">
        <w:t>CMC Nursing Uniforms</w:t>
      </w:r>
      <w:r w:rsidR="00870680">
        <w:t xml:space="preserve"> and Clinical Dress Requirements</w:t>
      </w:r>
      <w:bookmarkEnd w:id="84"/>
    </w:p>
    <w:p w:rsidR="001756A8" w:rsidP="00092B01" w:rsidRDefault="001756A8" w14:paraId="1A169ED2" w14:textId="16A488EA">
      <w:pPr>
        <w:pStyle w:val="BodyText"/>
        <w:numPr>
          <w:ilvl w:val="0"/>
          <w:numId w:val="46"/>
        </w:numPr>
      </w:pPr>
      <w:r w:rsidRPr="7C7AE8E0">
        <w:t xml:space="preserve">Navy blue, royal blue, and white scrubs </w:t>
      </w:r>
      <w:r>
        <w:t>with the CMC Nursing logo provided by the School of Nursing</w:t>
      </w:r>
      <w:r w:rsidR="00D126FE">
        <w:t>. C</w:t>
      </w:r>
      <w:r w:rsidRPr="7C7AE8E0" w:rsidR="00D126FE">
        <w:t xml:space="preserve">ollege-issued </w:t>
      </w:r>
      <w:r w:rsidR="00D126FE">
        <w:t xml:space="preserve">scrub </w:t>
      </w:r>
      <w:r w:rsidRPr="7C7AE8E0" w:rsidR="00D126FE">
        <w:t xml:space="preserve">jackets are optional. </w:t>
      </w:r>
    </w:p>
    <w:p w:rsidR="0052177A" w:rsidP="003B2280" w:rsidRDefault="001756A8" w14:paraId="129B8244" w14:textId="3CFB54D9">
      <w:pPr>
        <w:pStyle w:val="BodyText"/>
        <w:numPr>
          <w:ilvl w:val="0"/>
          <w:numId w:val="46"/>
        </w:numPr>
      </w:pPr>
      <w:r>
        <w:t>Scrubs</w:t>
      </w:r>
      <w:r w:rsidRPr="7C7AE8E0">
        <w:t xml:space="preserve"> must be clean and wrinkle-free, provide modesty and room to move in the active role of the nurse. </w:t>
      </w:r>
      <w:r w:rsidR="004348F7">
        <w:t>Scr</w:t>
      </w:r>
      <w:r w:rsidRPr="7C7AE8E0" w:rsidR="0052177A">
        <w:t>ub pants must be hemmed and</w:t>
      </w:r>
      <w:r w:rsidR="0052177A">
        <w:t xml:space="preserve"> </w:t>
      </w:r>
      <w:r w:rsidRPr="7C7AE8E0" w:rsidR="0052177A">
        <w:t>not drag</w:t>
      </w:r>
      <w:r w:rsidR="0052177A">
        <w:t xml:space="preserve"> </w:t>
      </w:r>
      <w:r w:rsidRPr="7C7AE8E0" w:rsidR="0052177A">
        <w:t xml:space="preserve">the floor. </w:t>
      </w:r>
    </w:p>
    <w:p w:rsidR="001756A8" w:rsidP="004348F7" w:rsidRDefault="001756A8" w14:paraId="1C1EF9ED" w14:textId="63A5CD01">
      <w:pPr>
        <w:pStyle w:val="BodyText"/>
        <w:numPr>
          <w:ilvl w:val="0"/>
          <w:numId w:val="46"/>
        </w:numPr>
      </w:pPr>
      <w:r>
        <w:t xml:space="preserve">The </w:t>
      </w:r>
      <w:r w:rsidRPr="7C7AE8E0">
        <w:t xml:space="preserve">CMC Student picture ID badge </w:t>
      </w:r>
      <w:r>
        <w:t>must always be worn at the neck/shoulder.</w:t>
      </w:r>
      <w:r w:rsidRPr="00870680" w:rsidR="00870680">
        <w:t xml:space="preserve"> </w:t>
      </w:r>
    </w:p>
    <w:p w:rsidR="00D01857" w:rsidP="003B2280" w:rsidRDefault="001756A8" w14:paraId="180F7E9A" w14:textId="3429FF49">
      <w:pPr>
        <w:pStyle w:val="BodyText"/>
        <w:numPr>
          <w:ilvl w:val="0"/>
          <w:numId w:val="46"/>
        </w:numPr>
      </w:pPr>
      <w:r w:rsidRPr="7C7AE8E0">
        <w:t xml:space="preserve">If a shirt is worn under the uniform, it must be solid white, black, or navy with no writing or </w:t>
      </w:r>
      <w:r w:rsidR="00D01857">
        <w:t>graphics</w:t>
      </w:r>
      <w:r w:rsidR="00C01173">
        <w:t>.</w:t>
      </w:r>
      <w:r w:rsidRPr="7C7AE8E0">
        <w:t xml:space="preserve"> </w:t>
      </w:r>
      <w:r w:rsidR="00C01173">
        <w:t>For</w:t>
      </w:r>
      <w:r w:rsidRPr="7C7AE8E0">
        <w:t xml:space="preserve"> infection control </w:t>
      </w:r>
      <w:r w:rsidR="00C01173">
        <w:t xml:space="preserve">purposes, </w:t>
      </w:r>
      <w:r w:rsidR="00E066D7">
        <w:t xml:space="preserve">a maximum </w:t>
      </w:r>
      <w:r w:rsidR="00FF0CF9">
        <w:t xml:space="preserve">of </w:t>
      </w:r>
      <w:r w:rsidR="00140513">
        <w:t xml:space="preserve">¾ </w:t>
      </w:r>
      <w:r w:rsidR="00E066D7">
        <w:t>length sleeve is allowed.</w:t>
      </w:r>
      <w:r w:rsidR="00D01857">
        <w:t xml:space="preserve"> No additional clothing, such as hoodies or vests, may be worn.</w:t>
      </w:r>
      <w:r w:rsidRPr="00D01857" w:rsidR="00D01857">
        <w:rPr>
          <w:rFonts w:ascii="Times New Roman" w:hAnsi="Times New Roman" w:cs="Times New Roman"/>
        </w:rPr>
        <w:t> </w:t>
      </w:r>
      <w:r w:rsidR="00D01857">
        <w:t xml:space="preserve"> </w:t>
      </w:r>
    </w:p>
    <w:p w:rsidR="001756A8" w:rsidP="003B2280" w:rsidRDefault="001756A8" w14:paraId="29220C72" w14:textId="783006C1">
      <w:pPr>
        <w:pStyle w:val="BodyText"/>
        <w:numPr>
          <w:ilvl w:val="0"/>
          <w:numId w:val="46"/>
        </w:numPr>
      </w:pPr>
      <w:r w:rsidRPr="7C7AE8E0">
        <w:t xml:space="preserve">Socks </w:t>
      </w:r>
      <w:r>
        <w:t>must be</w:t>
      </w:r>
      <w:r w:rsidRPr="7C7AE8E0">
        <w:t xml:space="preserve"> solid-colored white, black, or navy blue</w:t>
      </w:r>
      <w:r w:rsidR="00CD031C">
        <w:t>, and with no visible holes.</w:t>
      </w:r>
    </w:p>
    <w:p w:rsidRPr="001C7F44" w:rsidR="001756A8" w:rsidP="00E750CF" w:rsidRDefault="001756A8" w14:paraId="1A443F31" w14:textId="77777777">
      <w:pPr>
        <w:pStyle w:val="BodyText"/>
        <w:numPr>
          <w:ilvl w:val="0"/>
          <w:numId w:val="46"/>
        </w:numPr>
      </w:pPr>
      <w:r w:rsidRPr="7C7AE8E0">
        <w:t>Footwear</w:t>
      </w:r>
      <w:r>
        <w:t xml:space="preserve"> must be c</w:t>
      </w:r>
      <w:r w:rsidRPr="7C7AE8E0">
        <w:t xml:space="preserve">lean, solid white or solid black, </w:t>
      </w:r>
      <w:r w:rsidRPr="3F86D1A1">
        <w:t>non-permeable</w:t>
      </w:r>
      <w:r w:rsidRPr="7C7AE8E0">
        <w:t xml:space="preserve"> athletic or uniform shoes with closed toes, closed low heels, and skid-resistant soles.  </w:t>
      </w:r>
    </w:p>
    <w:p w:rsidR="001756A8" w:rsidP="003B2280" w:rsidRDefault="001756A8" w14:paraId="71390782" w14:textId="569C52FF">
      <w:pPr>
        <w:pStyle w:val="BodyText"/>
        <w:numPr>
          <w:ilvl w:val="0"/>
          <w:numId w:val="46"/>
        </w:numPr>
      </w:pPr>
      <w:r w:rsidRPr="7C7AE8E0">
        <w:t xml:space="preserve">Dress for community experiences </w:t>
      </w:r>
      <w:r>
        <w:t>is</w:t>
      </w:r>
      <w:r w:rsidRPr="7C7AE8E0">
        <w:t xml:space="preserve"> </w:t>
      </w:r>
      <w:r w:rsidRPr="33318DBD">
        <w:t>neutral</w:t>
      </w:r>
      <w:r w:rsidRPr="7C7AE8E0">
        <w:t xml:space="preserve">-colored khaki, navy, or black dress pants or trousers, </w:t>
      </w:r>
      <w:r>
        <w:t>a modest solid color shirt, a</w:t>
      </w:r>
      <w:r w:rsidRPr="7C7AE8E0">
        <w:t xml:space="preserve"> clearly visible student CMC name tag, and comfortable, professional footwear. Denim and cargo pants are prohibited. </w:t>
      </w:r>
    </w:p>
    <w:p w:rsidR="00870680" w:rsidP="00870680" w:rsidRDefault="00870680" w14:paraId="7470AE98" w14:textId="7947DC26">
      <w:pPr>
        <w:pStyle w:val="BodyText"/>
        <w:numPr>
          <w:ilvl w:val="0"/>
          <w:numId w:val="46"/>
        </w:numPr>
      </w:pPr>
      <w:r>
        <w:t xml:space="preserve">Hair must be clean, well-groomed, and controlled so as not to compromise patient care. Hair color must be a natural color only. Beards and mustaches must be clean, trimmed, and neat. Cosmetics are to be used moderately. No hair jewelry is allowed. Headbands </w:t>
      </w:r>
      <w:r w:rsidR="00EE439E">
        <w:t xml:space="preserve">may be worn </w:t>
      </w:r>
      <w:r>
        <w:t>but must b</w:t>
      </w:r>
      <w:r w:rsidR="00EE439E">
        <w:t>e</w:t>
      </w:r>
      <w:r>
        <w:t xml:space="preserve"> no </w:t>
      </w:r>
      <w:r w:rsidR="00EE439E">
        <w:t>wider</w:t>
      </w:r>
      <w:r>
        <w:t xml:space="preserve"> than 3 inches and must be solid white, navy, or black.</w:t>
      </w:r>
      <w:r>
        <w:rPr>
          <w:rFonts w:ascii="Times New Roman" w:hAnsi="Times New Roman" w:cs="Times New Roman"/>
        </w:rPr>
        <w:t> </w:t>
      </w:r>
      <w:r>
        <w:t xml:space="preserve"> </w:t>
      </w:r>
    </w:p>
    <w:p w:rsidR="00AD70F6" w:rsidP="00AD70F6" w:rsidRDefault="00AD70F6" w14:paraId="41F155E7" w14:textId="77777777">
      <w:pPr>
        <w:pStyle w:val="BodyText"/>
        <w:numPr>
          <w:ilvl w:val="0"/>
          <w:numId w:val="46"/>
        </w:numPr>
      </w:pPr>
      <w:r>
        <w:t>Visible tattoos or body art must be covered to the greatest extent possible unless there is an infection control or safety issue when in uniform.</w:t>
      </w:r>
      <w:r>
        <w:rPr>
          <w:rFonts w:ascii="Times New Roman" w:hAnsi="Times New Roman" w:cs="Times New Roman"/>
        </w:rPr>
        <w:t> </w:t>
      </w:r>
      <w:r>
        <w:t xml:space="preserve"> </w:t>
      </w:r>
    </w:p>
    <w:p w:rsidR="00870680" w:rsidP="00870680" w:rsidRDefault="00870680" w14:paraId="35CB879A" w14:textId="5E7F19F0">
      <w:pPr>
        <w:pStyle w:val="BodyText"/>
        <w:numPr>
          <w:ilvl w:val="0"/>
          <w:numId w:val="46"/>
        </w:numPr>
      </w:pPr>
      <w:r>
        <w:t>Artificial nails (including wraps, acrylics, or tips) are known sources of bacteria. For infection control purposes, artificial nails are not allowed at any time</w:t>
      </w:r>
      <w:r w:rsidR="00AD70F6">
        <w:t>.</w:t>
      </w:r>
      <w:r>
        <w:rPr>
          <w:rFonts w:ascii="Times New Roman" w:hAnsi="Times New Roman" w:cs="Times New Roman"/>
        </w:rPr>
        <w:t> </w:t>
      </w:r>
      <w:r>
        <w:t xml:space="preserve"> </w:t>
      </w:r>
    </w:p>
    <w:p w:rsidR="00870680" w:rsidP="00870680" w:rsidRDefault="00870680" w14:paraId="5C1DDE55" w14:textId="77777777">
      <w:pPr>
        <w:pStyle w:val="BodyText"/>
        <w:numPr>
          <w:ilvl w:val="0"/>
          <w:numId w:val="46"/>
        </w:numPr>
      </w:pPr>
      <w:r>
        <w:lastRenderedPageBreak/>
        <w:t>Natural nail tips should not extend past the fingertip per the CDC's Hand Hygiene for Healthcare Workers. Nail polish is not permitted.</w:t>
      </w:r>
      <w:r>
        <w:rPr>
          <w:rFonts w:ascii="Times New Roman" w:hAnsi="Times New Roman" w:cs="Times New Roman"/>
        </w:rPr>
        <w:t> </w:t>
      </w:r>
      <w:r>
        <w:t xml:space="preserve"> </w:t>
      </w:r>
    </w:p>
    <w:p w:rsidR="00870680" w:rsidP="00870680" w:rsidRDefault="00870680" w14:paraId="45E84449" w14:textId="6AA799D9">
      <w:pPr>
        <w:pStyle w:val="BodyText"/>
        <w:numPr>
          <w:ilvl w:val="0"/>
          <w:numId w:val="46"/>
        </w:numPr>
      </w:pPr>
      <w:r>
        <w:t>A watch (preferably water resistant) with a second-hand indicator is a required part of the uniform</w:t>
      </w:r>
      <w:r w:rsidR="00AD70F6">
        <w:t>.</w:t>
      </w:r>
      <w:r>
        <w:t xml:space="preserve"> </w:t>
      </w:r>
    </w:p>
    <w:p w:rsidR="001320BF" w:rsidP="001320BF" w:rsidRDefault="001320BF" w14:paraId="43164EF5" w14:textId="31498855">
      <w:pPr>
        <w:pStyle w:val="BodyText"/>
        <w:numPr>
          <w:ilvl w:val="0"/>
          <w:numId w:val="46"/>
        </w:numPr>
      </w:pPr>
      <w:r>
        <w:t xml:space="preserve">For infection control purposes and patient and student safety, the only acceptable jewelry is an engagement or wedding ring, a maximum of </w:t>
      </w:r>
      <w:r w:rsidR="00057444">
        <w:t>a</w:t>
      </w:r>
      <w:r>
        <w:t xml:space="preserve"> small plain post-style stud</w:t>
      </w:r>
      <w:r w:rsidR="00057444">
        <w:t xml:space="preserve"> in each ear lobe</w:t>
      </w:r>
      <w:r>
        <w:t>, and one small nose stud</w:t>
      </w:r>
      <w:r w:rsidR="00477DE7">
        <w:t>. No visible piercings in any other part of the body are allowed</w:t>
      </w:r>
      <w:r>
        <w:t>.</w:t>
      </w:r>
      <w:r>
        <w:rPr>
          <w:rFonts w:ascii="Times New Roman" w:hAnsi="Times New Roman" w:cs="Times New Roman"/>
        </w:rPr>
        <w:t> </w:t>
      </w:r>
      <w:r w:rsidR="00057444">
        <w:t>Medical alert bracelets and wristwatches are not considered jewelry.</w:t>
      </w:r>
      <w:r w:rsidR="00057444">
        <w:rPr>
          <w:rFonts w:ascii="Times New Roman" w:hAnsi="Times New Roman" w:cs="Times New Roman"/>
        </w:rPr>
        <w:t> </w:t>
      </w:r>
    </w:p>
    <w:p w:rsidR="001320BF" w:rsidP="001320BF" w:rsidRDefault="001320BF" w14:paraId="49DFD2FD" w14:textId="75100A57">
      <w:pPr>
        <w:pStyle w:val="BodyText"/>
        <w:numPr>
          <w:ilvl w:val="0"/>
          <w:numId w:val="46"/>
        </w:numPr>
      </w:pPr>
      <w:r>
        <w:t xml:space="preserve">Ear gauges must be </w:t>
      </w:r>
      <w:proofErr w:type="gramStart"/>
      <w:r>
        <w:t>plugged</w:t>
      </w:r>
      <w:proofErr w:type="gramEnd"/>
      <w:r>
        <w:t xml:space="preserve"> for safety. </w:t>
      </w:r>
    </w:p>
    <w:p w:rsidR="00D01857" w:rsidP="00D01857" w:rsidRDefault="00D01857" w14:paraId="5B5D359C" w14:textId="62A9C6A1">
      <w:pPr>
        <w:pStyle w:val="BodyText"/>
        <w:numPr>
          <w:ilvl w:val="0"/>
          <w:numId w:val="46"/>
        </w:numPr>
      </w:pPr>
      <w:r>
        <w:t>Stethoscope covers are not allowed.</w:t>
      </w:r>
      <w:r>
        <w:rPr>
          <w:rFonts w:ascii="Times New Roman" w:hAnsi="Times New Roman" w:cs="Times New Roman"/>
        </w:rPr>
        <w:t> </w:t>
      </w:r>
    </w:p>
    <w:p w:rsidR="00870680" w:rsidP="003B2280" w:rsidRDefault="00870680" w14:paraId="23F0841B" w14:textId="53B489B7">
      <w:pPr>
        <w:pStyle w:val="BodyText"/>
        <w:numPr>
          <w:ilvl w:val="0"/>
          <w:numId w:val="46"/>
        </w:numPr>
      </w:pPr>
      <w:r>
        <w:t>Because of the close and physical nature of direct nursing</w:t>
      </w:r>
      <w:r w:rsidR="00092B01">
        <w:t xml:space="preserve"> care,</w:t>
      </w:r>
      <w:r>
        <w:t xml:space="preserve"> students are expected to be clean and odor-free. Heavily scented lotions, perfumes, colognes, essential oils, </w:t>
      </w:r>
      <w:r w:rsidR="00477DE7">
        <w:t>or</w:t>
      </w:r>
      <w:r>
        <w:t xml:space="preserve"> after shave are not permitted as they may be irritating to patients.</w:t>
      </w:r>
      <w:r w:rsidRPr="00C66FBE">
        <w:rPr>
          <w:rFonts w:ascii="Times New Roman" w:hAnsi="Times New Roman" w:cs="Times New Roman"/>
        </w:rPr>
        <w:t> </w:t>
      </w:r>
      <w:r>
        <w:t xml:space="preserve">Tobacco odors and second-hand smoke are </w:t>
      </w:r>
      <w:r w:rsidR="00477DE7">
        <w:t xml:space="preserve">unacceptable. </w:t>
      </w:r>
      <w:r>
        <w:t xml:space="preserve"> </w:t>
      </w:r>
    </w:p>
    <w:p w:rsidR="00870680" w:rsidP="00870680" w:rsidRDefault="00870680" w14:paraId="5D08BB9A" w14:textId="5EC3D595">
      <w:pPr>
        <w:pStyle w:val="BodyText"/>
        <w:numPr>
          <w:ilvl w:val="0"/>
          <w:numId w:val="46"/>
        </w:numPr>
      </w:pPr>
      <w:r>
        <w:t>For infection control purposes, the nursing student uniform should be laundered in hot water and tumble-dried daily</w:t>
      </w:r>
      <w:r w:rsidR="00C66FBE">
        <w:t xml:space="preserve"> after</w:t>
      </w:r>
      <w:r>
        <w:t xml:space="preserve"> use in the clinical setting.</w:t>
      </w:r>
      <w:r>
        <w:rPr>
          <w:rFonts w:ascii="Times New Roman" w:hAnsi="Times New Roman" w:cs="Times New Roman"/>
        </w:rPr>
        <w:t> </w:t>
      </w:r>
      <w:r>
        <w:t xml:space="preserve"> </w:t>
      </w:r>
    </w:p>
    <w:p w:rsidR="00870680" w:rsidP="00870680" w:rsidRDefault="00870680" w14:paraId="59EE6E41" w14:textId="6BF47BDB">
      <w:pPr>
        <w:pStyle w:val="BodyText"/>
        <w:numPr>
          <w:ilvl w:val="0"/>
          <w:numId w:val="46"/>
        </w:numPr>
      </w:pPr>
      <w:r>
        <w:t>No gum chewing is allowed during lab</w:t>
      </w:r>
      <w:r w:rsidR="00C66FBE">
        <w:t xml:space="preserve"> or clinical (on-site or simulation)</w:t>
      </w:r>
      <w:r>
        <w:t>.</w:t>
      </w:r>
      <w:r>
        <w:rPr>
          <w:rFonts w:ascii="Times New Roman" w:hAnsi="Times New Roman" w:cs="Times New Roman"/>
        </w:rPr>
        <w:t> </w:t>
      </w:r>
      <w:r>
        <w:t xml:space="preserve"> </w:t>
      </w:r>
    </w:p>
    <w:p w:rsidR="00870680" w:rsidP="00870680" w:rsidRDefault="00870680" w14:paraId="2B088E34" w14:textId="3E01F716">
      <w:pPr>
        <w:pStyle w:val="BodyText"/>
        <w:numPr>
          <w:ilvl w:val="0"/>
          <w:numId w:val="46"/>
        </w:numPr>
      </w:pPr>
      <w:r>
        <w:t>Additional guidelines may be required by various clinical agencies and will be indicated in course syllabi.</w:t>
      </w:r>
      <w:r>
        <w:rPr>
          <w:rFonts w:ascii="Times New Roman" w:hAnsi="Times New Roman" w:cs="Times New Roman"/>
        </w:rPr>
        <w:t> </w:t>
      </w:r>
      <w:r>
        <w:t xml:space="preserve"> </w:t>
      </w:r>
    </w:p>
    <w:p w:rsidR="00870680" w:rsidP="00870680" w:rsidRDefault="00870680" w14:paraId="2B40515A" w14:textId="77777777">
      <w:pPr>
        <w:pStyle w:val="BodyText"/>
        <w:ind w:left="720" w:firstLine="0"/>
      </w:pPr>
    </w:p>
    <w:p w:rsidRPr="00897F04" w:rsidR="1620AF3A" w:rsidP="00541140" w:rsidRDefault="1620AF3A" w14:paraId="07FFD253" w14:textId="2219AE4B">
      <w:pPr>
        <w:spacing w:after="160"/>
        <w:ind w:firstLine="0"/>
        <w:rPr>
          <w:rFonts w:ascii="Poppins" w:hAnsi="Poppins" w:eastAsia="Poppins" w:cs="Poppins"/>
        </w:rPr>
      </w:pPr>
    </w:p>
    <w:sectPr w:rsidRPr="00897F04" w:rsidR="1620AF3A" w:rsidSect="00363649">
      <w:headerReference w:type="default" r:id="rId73"/>
      <w:footerReference w:type="default" r:id="rId74"/>
      <w:pgSz w:w="12240" w:h="15840" w:orient="portrait"/>
      <w:pgMar w:top="1440" w:right="1440" w:bottom="1440" w:left="1440" w:header="4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00AE" w:rsidRDefault="00E300AE" w14:paraId="346389F0" w14:textId="77777777">
      <w:r>
        <w:separator/>
      </w:r>
    </w:p>
  </w:endnote>
  <w:endnote w:type="continuationSeparator" w:id="0">
    <w:p w:rsidR="00E300AE" w:rsidRDefault="00E300AE" w14:paraId="0E1E931C" w14:textId="77777777">
      <w:r>
        <w:continuationSeparator/>
      </w:r>
    </w:p>
  </w:endnote>
  <w:endnote w:type="continuationNotice" w:id="1">
    <w:p w:rsidR="00E300AE" w:rsidRDefault="00E300AE" w14:paraId="47D22DD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Poppins">
    <w:panose1 w:val="00000500000000000000"/>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61593"/>
      <w:docPartObj>
        <w:docPartGallery w:val="Page Numbers (Bottom of Page)"/>
        <w:docPartUnique/>
      </w:docPartObj>
    </w:sdtPr>
    <w:sdtEndPr>
      <w:rPr>
        <w:noProof/>
      </w:rPr>
    </w:sdtEndPr>
    <w:sdtContent>
      <w:p w:rsidR="00642D6C" w:rsidP="00233466" w:rsidRDefault="00642D6C" w14:paraId="27D32D11" w14:textId="1B301E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C55C30" w:rsidR="00FE700A" w:rsidP="00FE700A" w:rsidRDefault="00FE700A" w14:paraId="1EBB9749" w14:textId="77777777">
    <w:pPr>
      <w:pStyle w:val="Footer"/>
      <w:tabs>
        <w:tab w:val="clear" w:pos="9360"/>
      </w:tabs>
      <w:jc w:val="right"/>
      <w:rPr>
        <w:rFonts w:ascii="Arial" w:hAnsi="Arial" w:cs="Arial"/>
        <w:b/>
        <w:bCs/>
        <w:color w:val="365F91" w:themeColor="accent1" w:themeShade="BF"/>
        <w:sz w:val="16"/>
        <w:szCs w:val="16"/>
      </w:rPr>
    </w:pPr>
    <w:r w:rsidRPr="00855C3E">
      <w:rPr>
        <w:rFonts w:ascii="Arial" w:hAnsi="Arial" w:cs="Arial"/>
        <w:b/>
        <w:bCs/>
        <w:noProof/>
        <w:color w:val="4D4D4D"/>
        <w:sz w:val="50"/>
        <w:szCs w:val="50"/>
      </w:rPr>
      <mc:AlternateContent>
        <mc:Choice Requires="wps">
          <w:drawing>
            <wp:anchor distT="0" distB="0" distL="114300" distR="114300" simplePos="0" relativeHeight="251658240" behindDoc="0" locked="0" layoutInCell="1" allowOverlap="1" wp14:anchorId="1DA78571" wp14:editId="63BEDC9C">
              <wp:simplePos x="0" y="0"/>
              <wp:positionH relativeFrom="column">
                <wp:posOffset>-635</wp:posOffset>
              </wp:positionH>
              <wp:positionV relativeFrom="paragraph">
                <wp:posOffset>56515</wp:posOffset>
              </wp:positionV>
              <wp:extent cx="2468880" cy="0"/>
              <wp:effectExtent l="0" t="0" r="0"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468880" cy="0"/>
                      </a:xfrm>
                      <a:prstGeom prst="line">
                        <a:avLst/>
                      </a:prstGeom>
                      <a:ln w="12700">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alt="&quot;&quot;" o:spid="_x0000_s1026" strokecolor="#ffc000" strokeweight="1pt" from="-.05pt,4.45pt" to="194.35pt,4.45pt" w14:anchorId="2CD8CF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"/>
          </w:pict>
        </mc:Fallback>
      </mc:AlternateContent>
    </w:r>
    <w:r w:rsidRPr="00855C3E">
      <w:rPr>
        <w:rFonts w:ascii="Arial" w:hAnsi="Arial" w:cs="Arial"/>
        <w:b/>
        <w:bCs/>
        <w:color w:val="4D4D4D"/>
        <w:sz w:val="16"/>
        <w:szCs w:val="16"/>
      </w:rPr>
      <w:t>NURSING PROGRAM / COLORADO MOUNTAIN COLLEGE / 2024-2025</w:t>
    </w:r>
  </w:p>
  <w:p w:rsidR="00FE700A" w:rsidRDefault="00FE700A" w14:paraId="4C09602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36ED" w:rsidRDefault="009836ED" w14:paraId="102D8492"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00AE" w:rsidRDefault="00E300AE" w14:paraId="47DA1558" w14:textId="77777777">
      <w:r>
        <w:separator/>
      </w:r>
    </w:p>
  </w:footnote>
  <w:footnote w:type="continuationSeparator" w:id="0">
    <w:p w:rsidR="00E300AE" w:rsidRDefault="00E300AE" w14:paraId="65120298" w14:textId="77777777">
      <w:r>
        <w:continuationSeparator/>
      </w:r>
    </w:p>
  </w:footnote>
  <w:footnote w:type="continuationNotice" w:id="1">
    <w:p w:rsidR="00E300AE" w:rsidRDefault="00E300AE" w14:paraId="6AC8437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36ED" w:rsidRDefault="009836ED" w14:paraId="7C770BE6" w14:textId="77777777">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36ED" w:rsidRDefault="009836ED" w14:paraId="35DD1866" w14:textId="5F5F9B39">
    <w:pPr>
      <w:pStyle w:val="BodyText"/>
      <w:spacing w:line="14" w:lineRule="auto"/>
      <w:rPr>
        <w:sz w:val="20"/>
      </w:rPr>
    </w:pPr>
  </w:p>
</w:hdr>
</file>

<file path=word/intelligence2.xml><?xml version="1.0" encoding="utf-8"?>
<int2:intelligence xmlns:int2="http://schemas.microsoft.com/office/intelligence/2020/intelligence" xmlns:oel="http://schemas.microsoft.com/office/2019/extlst">
  <int2:observations>
    <int2:textHash int2:hashCode="XDUy8a4ZCZeJ/p" int2:id="txp2raoq">
      <int2:state int2:value="Rejected" int2:type="spell"/>
    </int2:textHash>
    <int2:bookmark int2:bookmarkName="_Int_Pci023W8" int2:invalidationBookmarkName="" int2:hashCode="jJo/hcAO4VcqjI" int2:id="XDJgYFmY">
      <int2:state int2:value="Rejected" int2:type="gram"/>
    </int2:bookmark>
    <int2:bookmark int2:bookmarkName="_Int_uf4pVt1S" int2:invalidationBookmarkName="" int2:hashCode="NtKwoxpkNOqWQO" int2:id="gPfSgdqs">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48C"/>
    <w:multiLevelType w:val="hybridMultilevel"/>
    <w:tmpl w:val="E578EE7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2F353F9"/>
    <w:multiLevelType w:val="hybridMultilevel"/>
    <w:tmpl w:val="671ABC90"/>
    <w:lvl w:ilvl="0" w:tplc="45E6FEE0">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 w15:restartNumberingAfterBreak="0">
    <w:nsid w:val="0A1F7B33"/>
    <w:multiLevelType w:val="hybridMultilevel"/>
    <w:tmpl w:val="54BAF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E515C"/>
    <w:multiLevelType w:val="hybridMultilevel"/>
    <w:tmpl w:val="F170D708"/>
    <w:lvl w:ilvl="0" w:tplc="6DF4A22E">
      <w:start w:val="1"/>
      <w:numFmt w:val="bullet"/>
      <w:lvlText w:val=""/>
      <w:lvlJc w:val="left"/>
      <w:pPr>
        <w:ind w:left="720" w:hanging="360"/>
      </w:pPr>
      <w:rPr>
        <w:rFonts w:hint="default" w:ascii="Symbol" w:hAnsi="Symbol"/>
      </w:rPr>
    </w:lvl>
    <w:lvl w:ilvl="1" w:tplc="94EC9EF0">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4" w15:restartNumberingAfterBreak="0">
    <w:nsid w:val="0CA2637A"/>
    <w:multiLevelType w:val="hybridMultilevel"/>
    <w:tmpl w:val="32289D5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EB14630"/>
    <w:multiLevelType w:val="hybridMultilevel"/>
    <w:tmpl w:val="BE426D7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F252EE9"/>
    <w:multiLevelType w:val="hybridMultilevel"/>
    <w:tmpl w:val="2B166E26"/>
    <w:lvl w:ilvl="0" w:tplc="DDB617FA">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7" w15:restartNumberingAfterBreak="0">
    <w:nsid w:val="10622125"/>
    <w:multiLevelType w:val="hybridMultilevel"/>
    <w:tmpl w:val="B35C4744"/>
    <w:lvl w:ilvl="0" w:tplc="7D4EA83C">
      <w:start w:val="1"/>
      <w:numFmt w:val="decimal"/>
      <w:lvlText w:val="%1."/>
      <w:lvlJc w:val="left"/>
      <w:pPr>
        <w:ind w:left="720" w:hanging="360"/>
      </w:pPr>
      <w:rPr>
        <w:rFonts w:hint="default"/>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8" w15:restartNumberingAfterBreak="0">
    <w:nsid w:val="109E2BCC"/>
    <w:multiLevelType w:val="hybridMultilevel"/>
    <w:tmpl w:val="84A421EE"/>
    <w:lvl w:ilvl="0" w:tplc="75A4B5DA">
      <w:numFmt w:val="bullet"/>
      <w:lvlText w:val=""/>
      <w:lvlJc w:val="left"/>
      <w:pPr>
        <w:ind w:left="484" w:hanging="361"/>
      </w:pPr>
      <w:rPr>
        <w:rFonts w:hint="default" w:ascii="Symbol" w:hAnsi="Symbol" w:eastAsia="Symbol" w:cs="Symbol"/>
        <w:b w:val="0"/>
        <w:bCs w:val="0"/>
        <w:i w:val="0"/>
        <w:iCs w:val="0"/>
        <w:spacing w:val="0"/>
        <w:w w:val="100"/>
        <w:sz w:val="22"/>
        <w:szCs w:val="22"/>
        <w:lang w:val="en-US" w:eastAsia="en-US" w:bidi="ar-SA"/>
      </w:rPr>
    </w:lvl>
    <w:lvl w:ilvl="1" w:tplc="DC24D292">
      <w:numFmt w:val="bullet"/>
      <w:lvlText w:val="•"/>
      <w:lvlJc w:val="left"/>
      <w:pPr>
        <w:ind w:left="785" w:hanging="361"/>
      </w:pPr>
      <w:rPr>
        <w:rFonts w:hint="default"/>
        <w:lang w:val="en-US" w:eastAsia="en-US" w:bidi="ar-SA"/>
      </w:rPr>
    </w:lvl>
    <w:lvl w:ilvl="2" w:tplc="DF86C3F6">
      <w:numFmt w:val="bullet"/>
      <w:lvlText w:val="•"/>
      <w:lvlJc w:val="left"/>
      <w:pPr>
        <w:ind w:left="1091" w:hanging="361"/>
      </w:pPr>
      <w:rPr>
        <w:rFonts w:hint="default"/>
        <w:lang w:val="en-US" w:eastAsia="en-US" w:bidi="ar-SA"/>
      </w:rPr>
    </w:lvl>
    <w:lvl w:ilvl="3" w:tplc="39560E42">
      <w:numFmt w:val="bullet"/>
      <w:lvlText w:val="•"/>
      <w:lvlJc w:val="left"/>
      <w:pPr>
        <w:ind w:left="1396" w:hanging="361"/>
      </w:pPr>
      <w:rPr>
        <w:rFonts w:hint="default"/>
        <w:lang w:val="en-US" w:eastAsia="en-US" w:bidi="ar-SA"/>
      </w:rPr>
    </w:lvl>
    <w:lvl w:ilvl="4" w:tplc="43707722">
      <w:numFmt w:val="bullet"/>
      <w:lvlText w:val="•"/>
      <w:lvlJc w:val="left"/>
      <w:pPr>
        <w:ind w:left="1702" w:hanging="361"/>
      </w:pPr>
      <w:rPr>
        <w:rFonts w:hint="default"/>
        <w:lang w:val="en-US" w:eastAsia="en-US" w:bidi="ar-SA"/>
      </w:rPr>
    </w:lvl>
    <w:lvl w:ilvl="5" w:tplc="B7329B7E">
      <w:numFmt w:val="bullet"/>
      <w:lvlText w:val="•"/>
      <w:lvlJc w:val="left"/>
      <w:pPr>
        <w:ind w:left="2008" w:hanging="361"/>
      </w:pPr>
      <w:rPr>
        <w:rFonts w:hint="default"/>
        <w:lang w:val="en-US" w:eastAsia="en-US" w:bidi="ar-SA"/>
      </w:rPr>
    </w:lvl>
    <w:lvl w:ilvl="6" w:tplc="B1B85678">
      <w:numFmt w:val="bullet"/>
      <w:lvlText w:val="•"/>
      <w:lvlJc w:val="left"/>
      <w:pPr>
        <w:ind w:left="2313" w:hanging="361"/>
      </w:pPr>
      <w:rPr>
        <w:rFonts w:hint="default"/>
        <w:lang w:val="en-US" w:eastAsia="en-US" w:bidi="ar-SA"/>
      </w:rPr>
    </w:lvl>
    <w:lvl w:ilvl="7" w:tplc="8C8E9A60">
      <w:numFmt w:val="bullet"/>
      <w:lvlText w:val="•"/>
      <w:lvlJc w:val="left"/>
      <w:pPr>
        <w:ind w:left="2619" w:hanging="361"/>
      </w:pPr>
      <w:rPr>
        <w:rFonts w:hint="default"/>
        <w:lang w:val="en-US" w:eastAsia="en-US" w:bidi="ar-SA"/>
      </w:rPr>
    </w:lvl>
    <w:lvl w:ilvl="8" w:tplc="F112F80C">
      <w:numFmt w:val="bullet"/>
      <w:lvlText w:val="•"/>
      <w:lvlJc w:val="left"/>
      <w:pPr>
        <w:ind w:left="2924" w:hanging="361"/>
      </w:pPr>
      <w:rPr>
        <w:rFonts w:hint="default"/>
        <w:lang w:val="en-US" w:eastAsia="en-US" w:bidi="ar-SA"/>
      </w:rPr>
    </w:lvl>
  </w:abstractNum>
  <w:abstractNum w:abstractNumId="9" w15:restartNumberingAfterBreak="0">
    <w:nsid w:val="12E935D2"/>
    <w:multiLevelType w:val="hybridMultilevel"/>
    <w:tmpl w:val="E97CE84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7D44512"/>
    <w:multiLevelType w:val="hybridMultilevel"/>
    <w:tmpl w:val="00DC7800"/>
    <w:lvl w:ilvl="0" w:tplc="DC2E7434">
      <w:numFmt w:val="bullet"/>
      <w:lvlText w:val=""/>
      <w:lvlJc w:val="left"/>
      <w:pPr>
        <w:ind w:left="360" w:hanging="360"/>
      </w:pPr>
      <w:rPr>
        <w:rFonts w:hint="default" w:ascii="Symbol" w:hAnsi="Symbol" w:eastAsia="Symbol" w:cs="Symbol"/>
        <w:b w:val="0"/>
        <w:bCs w:val="0"/>
        <w:i w:val="0"/>
        <w:iCs w:val="0"/>
        <w:spacing w:val="0"/>
        <w:w w:val="100"/>
        <w:sz w:val="22"/>
        <w:szCs w:val="22"/>
        <w:lang w:val="en-US" w:eastAsia="en-US" w:bidi="ar-SA"/>
      </w:rPr>
    </w:lvl>
    <w:lvl w:ilvl="1" w:tplc="04090003" w:tentative="1">
      <w:start w:val="1"/>
      <w:numFmt w:val="bullet"/>
      <w:lvlText w:val="o"/>
      <w:lvlJc w:val="left"/>
      <w:pPr>
        <w:ind w:left="1316" w:hanging="360"/>
      </w:pPr>
      <w:rPr>
        <w:rFonts w:hint="default" w:ascii="Courier New" w:hAnsi="Courier New" w:cs="Courier New"/>
      </w:rPr>
    </w:lvl>
    <w:lvl w:ilvl="2" w:tplc="04090005" w:tentative="1">
      <w:start w:val="1"/>
      <w:numFmt w:val="bullet"/>
      <w:lvlText w:val=""/>
      <w:lvlJc w:val="left"/>
      <w:pPr>
        <w:ind w:left="2036" w:hanging="360"/>
      </w:pPr>
      <w:rPr>
        <w:rFonts w:hint="default" w:ascii="Wingdings" w:hAnsi="Wingdings"/>
      </w:rPr>
    </w:lvl>
    <w:lvl w:ilvl="3" w:tplc="04090001" w:tentative="1">
      <w:start w:val="1"/>
      <w:numFmt w:val="bullet"/>
      <w:lvlText w:val=""/>
      <w:lvlJc w:val="left"/>
      <w:pPr>
        <w:ind w:left="2756" w:hanging="360"/>
      </w:pPr>
      <w:rPr>
        <w:rFonts w:hint="default" w:ascii="Symbol" w:hAnsi="Symbol"/>
      </w:rPr>
    </w:lvl>
    <w:lvl w:ilvl="4" w:tplc="04090003" w:tentative="1">
      <w:start w:val="1"/>
      <w:numFmt w:val="bullet"/>
      <w:lvlText w:val="o"/>
      <w:lvlJc w:val="left"/>
      <w:pPr>
        <w:ind w:left="3476" w:hanging="360"/>
      </w:pPr>
      <w:rPr>
        <w:rFonts w:hint="default" w:ascii="Courier New" w:hAnsi="Courier New" w:cs="Courier New"/>
      </w:rPr>
    </w:lvl>
    <w:lvl w:ilvl="5" w:tplc="04090005" w:tentative="1">
      <w:start w:val="1"/>
      <w:numFmt w:val="bullet"/>
      <w:lvlText w:val=""/>
      <w:lvlJc w:val="left"/>
      <w:pPr>
        <w:ind w:left="4196" w:hanging="360"/>
      </w:pPr>
      <w:rPr>
        <w:rFonts w:hint="default" w:ascii="Wingdings" w:hAnsi="Wingdings"/>
      </w:rPr>
    </w:lvl>
    <w:lvl w:ilvl="6" w:tplc="04090001" w:tentative="1">
      <w:start w:val="1"/>
      <w:numFmt w:val="bullet"/>
      <w:lvlText w:val=""/>
      <w:lvlJc w:val="left"/>
      <w:pPr>
        <w:ind w:left="4916" w:hanging="360"/>
      </w:pPr>
      <w:rPr>
        <w:rFonts w:hint="default" w:ascii="Symbol" w:hAnsi="Symbol"/>
      </w:rPr>
    </w:lvl>
    <w:lvl w:ilvl="7" w:tplc="04090003" w:tentative="1">
      <w:start w:val="1"/>
      <w:numFmt w:val="bullet"/>
      <w:lvlText w:val="o"/>
      <w:lvlJc w:val="left"/>
      <w:pPr>
        <w:ind w:left="5636" w:hanging="360"/>
      </w:pPr>
      <w:rPr>
        <w:rFonts w:hint="default" w:ascii="Courier New" w:hAnsi="Courier New" w:cs="Courier New"/>
      </w:rPr>
    </w:lvl>
    <w:lvl w:ilvl="8" w:tplc="04090005" w:tentative="1">
      <w:start w:val="1"/>
      <w:numFmt w:val="bullet"/>
      <w:lvlText w:val=""/>
      <w:lvlJc w:val="left"/>
      <w:pPr>
        <w:ind w:left="6356" w:hanging="360"/>
      </w:pPr>
      <w:rPr>
        <w:rFonts w:hint="default" w:ascii="Wingdings" w:hAnsi="Wingdings"/>
      </w:rPr>
    </w:lvl>
  </w:abstractNum>
  <w:abstractNum w:abstractNumId="11" w15:restartNumberingAfterBreak="0">
    <w:nsid w:val="181D391D"/>
    <w:multiLevelType w:val="hybridMultilevel"/>
    <w:tmpl w:val="EC46D212"/>
    <w:lvl w:ilvl="0" w:tplc="8B44585C">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12" w15:restartNumberingAfterBreak="0">
    <w:nsid w:val="182320E6"/>
    <w:multiLevelType w:val="hybridMultilevel"/>
    <w:tmpl w:val="E9F288B6"/>
    <w:lvl w:ilvl="0" w:tplc="9A40F64E">
      <w:numFmt w:val="bullet"/>
      <w:lvlText w:val=""/>
      <w:lvlJc w:val="left"/>
      <w:pPr>
        <w:ind w:left="484" w:hanging="361"/>
      </w:pPr>
      <w:rPr>
        <w:rFonts w:hint="default" w:ascii="Symbol" w:hAnsi="Symbol" w:eastAsia="Symbol" w:cs="Symbol"/>
        <w:b w:val="0"/>
        <w:bCs w:val="0"/>
        <w:i w:val="0"/>
        <w:iCs w:val="0"/>
        <w:spacing w:val="0"/>
        <w:w w:val="100"/>
        <w:sz w:val="22"/>
        <w:szCs w:val="22"/>
        <w:lang w:val="en-US" w:eastAsia="en-US" w:bidi="ar-SA"/>
      </w:rPr>
    </w:lvl>
    <w:lvl w:ilvl="1" w:tplc="CAF010A4">
      <w:numFmt w:val="bullet"/>
      <w:lvlText w:val="•"/>
      <w:lvlJc w:val="left"/>
      <w:pPr>
        <w:ind w:left="785" w:hanging="361"/>
      </w:pPr>
      <w:rPr>
        <w:rFonts w:hint="default"/>
        <w:lang w:val="en-US" w:eastAsia="en-US" w:bidi="ar-SA"/>
      </w:rPr>
    </w:lvl>
    <w:lvl w:ilvl="2" w:tplc="B3F677D6">
      <w:numFmt w:val="bullet"/>
      <w:lvlText w:val="•"/>
      <w:lvlJc w:val="left"/>
      <w:pPr>
        <w:ind w:left="1091" w:hanging="361"/>
      </w:pPr>
      <w:rPr>
        <w:rFonts w:hint="default"/>
        <w:lang w:val="en-US" w:eastAsia="en-US" w:bidi="ar-SA"/>
      </w:rPr>
    </w:lvl>
    <w:lvl w:ilvl="3" w:tplc="ED6A85A4">
      <w:numFmt w:val="bullet"/>
      <w:lvlText w:val="•"/>
      <w:lvlJc w:val="left"/>
      <w:pPr>
        <w:ind w:left="1396" w:hanging="361"/>
      </w:pPr>
      <w:rPr>
        <w:rFonts w:hint="default"/>
        <w:lang w:val="en-US" w:eastAsia="en-US" w:bidi="ar-SA"/>
      </w:rPr>
    </w:lvl>
    <w:lvl w:ilvl="4" w:tplc="7E0E4112">
      <w:numFmt w:val="bullet"/>
      <w:lvlText w:val="•"/>
      <w:lvlJc w:val="left"/>
      <w:pPr>
        <w:ind w:left="1702" w:hanging="361"/>
      </w:pPr>
      <w:rPr>
        <w:rFonts w:hint="default"/>
        <w:lang w:val="en-US" w:eastAsia="en-US" w:bidi="ar-SA"/>
      </w:rPr>
    </w:lvl>
    <w:lvl w:ilvl="5" w:tplc="A9547FD0">
      <w:numFmt w:val="bullet"/>
      <w:lvlText w:val="•"/>
      <w:lvlJc w:val="left"/>
      <w:pPr>
        <w:ind w:left="2008" w:hanging="361"/>
      </w:pPr>
      <w:rPr>
        <w:rFonts w:hint="default"/>
        <w:lang w:val="en-US" w:eastAsia="en-US" w:bidi="ar-SA"/>
      </w:rPr>
    </w:lvl>
    <w:lvl w:ilvl="6" w:tplc="BEBE3718">
      <w:numFmt w:val="bullet"/>
      <w:lvlText w:val="•"/>
      <w:lvlJc w:val="left"/>
      <w:pPr>
        <w:ind w:left="2313" w:hanging="361"/>
      </w:pPr>
      <w:rPr>
        <w:rFonts w:hint="default"/>
        <w:lang w:val="en-US" w:eastAsia="en-US" w:bidi="ar-SA"/>
      </w:rPr>
    </w:lvl>
    <w:lvl w:ilvl="7" w:tplc="FAE83D94">
      <w:numFmt w:val="bullet"/>
      <w:lvlText w:val="•"/>
      <w:lvlJc w:val="left"/>
      <w:pPr>
        <w:ind w:left="2619" w:hanging="361"/>
      </w:pPr>
      <w:rPr>
        <w:rFonts w:hint="default"/>
        <w:lang w:val="en-US" w:eastAsia="en-US" w:bidi="ar-SA"/>
      </w:rPr>
    </w:lvl>
    <w:lvl w:ilvl="8" w:tplc="AA9E0ECA">
      <w:numFmt w:val="bullet"/>
      <w:lvlText w:val="•"/>
      <w:lvlJc w:val="left"/>
      <w:pPr>
        <w:ind w:left="2924" w:hanging="361"/>
      </w:pPr>
      <w:rPr>
        <w:rFonts w:hint="default"/>
        <w:lang w:val="en-US" w:eastAsia="en-US" w:bidi="ar-SA"/>
      </w:rPr>
    </w:lvl>
  </w:abstractNum>
  <w:abstractNum w:abstractNumId="13" w15:restartNumberingAfterBreak="0">
    <w:nsid w:val="1A6253C9"/>
    <w:multiLevelType w:val="hybridMultilevel"/>
    <w:tmpl w:val="3E2C9F24"/>
    <w:lvl w:ilvl="0" w:tplc="75A4B5DA">
      <w:numFmt w:val="bullet"/>
      <w:lvlText w:val=""/>
      <w:lvlJc w:val="left"/>
      <w:pPr>
        <w:ind w:left="361" w:hanging="361"/>
      </w:pPr>
      <w:rPr>
        <w:rFonts w:hint="default" w:ascii="Symbol" w:hAnsi="Symbol" w:eastAsia="Symbol" w:cs="Symbol"/>
        <w:b w:val="0"/>
        <w:bCs w:val="0"/>
        <w:i w:val="0"/>
        <w:iCs w:val="0"/>
        <w:spacing w:val="0"/>
        <w:w w:val="100"/>
        <w:sz w:val="22"/>
        <w:szCs w:val="22"/>
        <w:lang w:val="en-US" w:eastAsia="en-US" w:bidi="ar-SA"/>
      </w:rPr>
    </w:lvl>
    <w:lvl w:ilvl="1" w:tplc="04090003" w:tentative="1">
      <w:start w:val="1"/>
      <w:numFmt w:val="bullet"/>
      <w:lvlText w:val="o"/>
      <w:lvlJc w:val="left"/>
      <w:pPr>
        <w:ind w:left="1317" w:hanging="360"/>
      </w:pPr>
      <w:rPr>
        <w:rFonts w:hint="default" w:ascii="Courier New" w:hAnsi="Courier New" w:cs="Courier New"/>
      </w:rPr>
    </w:lvl>
    <w:lvl w:ilvl="2" w:tplc="04090005" w:tentative="1">
      <w:start w:val="1"/>
      <w:numFmt w:val="bullet"/>
      <w:lvlText w:val=""/>
      <w:lvlJc w:val="left"/>
      <w:pPr>
        <w:ind w:left="2037" w:hanging="360"/>
      </w:pPr>
      <w:rPr>
        <w:rFonts w:hint="default" w:ascii="Wingdings" w:hAnsi="Wingdings"/>
      </w:rPr>
    </w:lvl>
    <w:lvl w:ilvl="3" w:tplc="04090001" w:tentative="1">
      <w:start w:val="1"/>
      <w:numFmt w:val="bullet"/>
      <w:lvlText w:val=""/>
      <w:lvlJc w:val="left"/>
      <w:pPr>
        <w:ind w:left="2757" w:hanging="360"/>
      </w:pPr>
      <w:rPr>
        <w:rFonts w:hint="default" w:ascii="Symbol" w:hAnsi="Symbol"/>
      </w:rPr>
    </w:lvl>
    <w:lvl w:ilvl="4" w:tplc="04090003" w:tentative="1">
      <w:start w:val="1"/>
      <w:numFmt w:val="bullet"/>
      <w:lvlText w:val="o"/>
      <w:lvlJc w:val="left"/>
      <w:pPr>
        <w:ind w:left="3477" w:hanging="360"/>
      </w:pPr>
      <w:rPr>
        <w:rFonts w:hint="default" w:ascii="Courier New" w:hAnsi="Courier New" w:cs="Courier New"/>
      </w:rPr>
    </w:lvl>
    <w:lvl w:ilvl="5" w:tplc="04090005" w:tentative="1">
      <w:start w:val="1"/>
      <w:numFmt w:val="bullet"/>
      <w:lvlText w:val=""/>
      <w:lvlJc w:val="left"/>
      <w:pPr>
        <w:ind w:left="4197" w:hanging="360"/>
      </w:pPr>
      <w:rPr>
        <w:rFonts w:hint="default" w:ascii="Wingdings" w:hAnsi="Wingdings"/>
      </w:rPr>
    </w:lvl>
    <w:lvl w:ilvl="6" w:tplc="04090001" w:tentative="1">
      <w:start w:val="1"/>
      <w:numFmt w:val="bullet"/>
      <w:lvlText w:val=""/>
      <w:lvlJc w:val="left"/>
      <w:pPr>
        <w:ind w:left="4917" w:hanging="360"/>
      </w:pPr>
      <w:rPr>
        <w:rFonts w:hint="default" w:ascii="Symbol" w:hAnsi="Symbol"/>
      </w:rPr>
    </w:lvl>
    <w:lvl w:ilvl="7" w:tplc="04090003" w:tentative="1">
      <w:start w:val="1"/>
      <w:numFmt w:val="bullet"/>
      <w:lvlText w:val="o"/>
      <w:lvlJc w:val="left"/>
      <w:pPr>
        <w:ind w:left="5637" w:hanging="360"/>
      </w:pPr>
      <w:rPr>
        <w:rFonts w:hint="default" w:ascii="Courier New" w:hAnsi="Courier New" w:cs="Courier New"/>
      </w:rPr>
    </w:lvl>
    <w:lvl w:ilvl="8" w:tplc="04090005" w:tentative="1">
      <w:start w:val="1"/>
      <w:numFmt w:val="bullet"/>
      <w:lvlText w:val=""/>
      <w:lvlJc w:val="left"/>
      <w:pPr>
        <w:ind w:left="6357" w:hanging="360"/>
      </w:pPr>
      <w:rPr>
        <w:rFonts w:hint="default" w:ascii="Wingdings" w:hAnsi="Wingdings"/>
      </w:rPr>
    </w:lvl>
  </w:abstractNum>
  <w:abstractNum w:abstractNumId="14" w15:restartNumberingAfterBreak="0">
    <w:nsid w:val="1AD51DD9"/>
    <w:multiLevelType w:val="hybridMultilevel"/>
    <w:tmpl w:val="6D365398"/>
    <w:lvl w:ilvl="0" w:tplc="88F82658">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15" w15:restartNumberingAfterBreak="0">
    <w:nsid w:val="22B11D08"/>
    <w:multiLevelType w:val="hybridMultilevel"/>
    <w:tmpl w:val="D6A07792"/>
    <w:lvl w:ilvl="0" w:tplc="B4CC74B2">
      <w:numFmt w:val="bullet"/>
      <w:lvlText w:val=""/>
      <w:lvlJc w:val="left"/>
      <w:pPr>
        <w:ind w:left="372" w:hanging="360"/>
      </w:pPr>
      <w:rPr>
        <w:rFonts w:hint="default" w:ascii="Symbol" w:hAnsi="Symbol" w:eastAsia="Symbol" w:cs="Symbol"/>
        <w:b w:val="0"/>
        <w:bCs w:val="0"/>
        <w:i w:val="0"/>
        <w:iCs w:val="0"/>
        <w:spacing w:val="0"/>
        <w:w w:val="100"/>
        <w:sz w:val="22"/>
        <w:szCs w:val="22"/>
        <w:lang w:val="en-US" w:eastAsia="en-US" w:bidi="ar-SA"/>
      </w:rPr>
    </w:lvl>
    <w:lvl w:ilvl="1" w:tplc="04090003" w:tentative="1">
      <w:start w:val="1"/>
      <w:numFmt w:val="bullet"/>
      <w:lvlText w:val="o"/>
      <w:lvlJc w:val="left"/>
      <w:pPr>
        <w:ind w:left="1328" w:hanging="360"/>
      </w:pPr>
      <w:rPr>
        <w:rFonts w:hint="default" w:ascii="Courier New" w:hAnsi="Courier New" w:cs="Courier New"/>
      </w:rPr>
    </w:lvl>
    <w:lvl w:ilvl="2" w:tplc="04090005" w:tentative="1">
      <w:start w:val="1"/>
      <w:numFmt w:val="bullet"/>
      <w:lvlText w:val=""/>
      <w:lvlJc w:val="left"/>
      <w:pPr>
        <w:ind w:left="2048" w:hanging="360"/>
      </w:pPr>
      <w:rPr>
        <w:rFonts w:hint="default" w:ascii="Wingdings" w:hAnsi="Wingdings"/>
      </w:rPr>
    </w:lvl>
    <w:lvl w:ilvl="3" w:tplc="04090001" w:tentative="1">
      <w:start w:val="1"/>
      <w:numFmt w:val="bullet"/>
      <w:lvlText w:val=""/>
      <w:lvlJc w:val="left"/>
      <w:pPr>
        <w:ind w:left="2768" w:hanging="360"/>
      </w:pPr>
      <w:rPr>
        <w:rFonts w:hint="default" w:ascii="Symbol" w:hAnsi="Symbol"/>
      </w:rPr>
    </w:lvl>
    <w:lvl w:ilvl="4" w:tplc="04090003" w:tentative="1">
      <w:start w:val="1"/>
      <w:numFmt w:val="bullet"/>
      <w:lvlText w:val="o"/>
      <w:lvlJc w:val="left"/>
      <w:pPr>
        <w:ind w:left="3488" w:hanging="360"/>
      </w:pPr>
      <w:rPr>
        <w:rFonts w:hint="default" w:ascii="Courier New" w:hAnsi="Courier New" w:cs="Courier New"/>
      </w:rPr>
    </w:lvl>
    <w:lvl w:ilvl="5" w:tplc="04090005" w:tentative="1">
      <w:start w:val="1"/>
      <w:numFmt w:val="bullet"/>
      <w:lvlText w:val=""/>
      <w:lvlJc w:val="left"/>
      <w:pPr>
        <w:ind w:left="4208" w:hanging="360"/>
      </w:pPr>
      <w:rPr>
        <w:rFonts w:hint="default" w:ascii="Wingdings" w:hAnsi="Wingdings"/>
      </w:rPr>
    </w:lvl>
    <w:lvl w:ilvl="6" w:tplc="04090001" w:tentative="1">
      <w:start w:val="1"/>
      <w:numFmt w:val="bullet"/>
      <w:lvlText w:val=""/>
      <w:lvlJc w:val="left"/>
      <w:pPr>
        <w:ind w:left="4928" w:hanging="360"/>
      </w:pPr>
      <w:rPr>
        <w:rFonts w:hint="default" w:ascii="Symbol" w:hAnsi="Symbol"/>
      </w:rPr>
    </w:lvl>
    <w:lvl w:ilvl="7" w:tplc="04090003" w:tentative="1">
      <w:start w:val="1"/>
      <w:numFmt w:val="bullet"/>
      <w:lvlText w:val="o"/>
      <w:lvlJc w:val="left"/>
      <w:pPr>
        <w:ind w:left="5648" w:hanging="360"/>
      </w:pPr>
      <w:rPr>
        <w:rFonts w:hint="default" w:ascii="Courier New" w:hAnsi="Courier New" w:cs="Courier New"/>
      </w:rPr>
    </w:lvl>
    <w:lvl w:ilvl="8" w:tplc="04090005" w:tentative="1">
      <w:start w:val="1"/>
      <w:numFmt w:val="bullet"/>
      <w:lvlText w:val=""/>
      <w:lvlJc w:val="left"/>
      <w:pPr>
        <w:ind w:left="6368" w:hanging="360"/>
      </w:pPr>
      <w:rPr>
        <w:rFonts w:hint="default" w:ascii="Wingdings" w:hAnsi="Wingdings"/>
      </w:rPr>
    </w:lvl>
  </w:abstractNum>
  <w:abstractNum w:abstractNumId="16" w15:restartNumberingAfterBreak="0">
    <w:nsid w:val="2B1748B9"/>
    <w:multiLevelType w:val="hybridMultilevel"/>
    <w:tmpl w:val="6E9A9D5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7" w15:restartNumberingAfterBreak="0">
    <w:nsid w:val="31536747"/>
    <w:multiLevelType w:val="hybridMultilevel"/>
    <w:tmpl w:val="336862AC"/>
    <w:lvl w:ilvl="0" w:tplc="E0F4A494">
      <w:start w:val="1"/>
      <w:numFmt w:val="bullet"/>
      <w:lvlText w:val=""/>
      <w:lvlJc w:val="left"/>
      <w:pPr>
        <w:ind w:left="720" w:hanging="360"/>
      </w:pPr>
      <w:rPr>
        <w:rFonts w:hint="default" w:ascii="Symbol" w:hAnsi="Symbol"/>
      </w:rPr>
    </w:lvl>
    <w:lvl w:ilvl="1" w:tplc="FFFFFFFF">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18" w15:restartNumberingAfterBreak="0">
    <w:nsid w:val="33A75B83"/>
    <w:multiLevelType w:val="hybridMultilevel"/>
    <w:tmpl w:val="1378265A"/>
    <w:lvl w:ilvl="0" w:tplc="9BC6A80E">
      <w:start w:val="1"/>
      <w:numFmt w:val="bullet"/>
      <w:lvlText w:val=""/>
      <w:lvlJc w:val="left"/>
      <w:pPr>
        <w:ind w:left="72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9" w15:restartNumberingAfterBreak="0">
    <w:nsid w:val="35C20941"/>
    <w:multiLevelType w:val="hybridMultilevel"/>
    <w:tmpl w:val="A61284FE"/>
    <w:lvl w:ilvl="0" w:tplc="475E6948">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0" w15:restartNumberingAfterBreak="0">
    <w:nsid w:val="390370C1"/>
    <w:multiLevelType w:val="hybridMultilevel"/>
    <w:tmpl w:val="D48EC41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3AB55E9D"/>
    <w:multiLevelType w:val="hybridMultilevel"/>
    <w:tmpl w:val="4AAC043A"/>
    <w:lvl w:ilvl="0" w:tplc="5572658E">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2" w15:restartNumberingAfterBreak="0">
    <w:nsid w:val="42796447"/>
    <w:multiLevelType w:val="hybridMultilevel"/>
    <w:tmpl w:val="D4F65CB6"/>
    <w:lvl w:ilvl="0" w:tplc="FFFFFFFF">
      <w:start w:val="1"/>
      <w:numFmt w:val="bullet"/>
      <w:lvlText w:val=""/>
      <w:lvlJc w:val="left"/>
      <w:pPr>
        <w:ind w:left="720" w:hanging="360"/>
      </w:pPr>
      <w:rPr>
        <w:rFonts w:hint="default" w:ascii="Symbol" w:hAnsi="Symbol"/>
      </w:rPr>
    </w:lvl>
    <w:lvl w:ilvl="1" w:tplc="5D0C2C72">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3" w15:restartNumberingAfterBreak="0">
    <w:nsid w:val="49157111"/>
    <w:multiLevelType w:val="hybridMultilevel"/>
    <w:tmpl w:val="E890A160"/>
    <w:lvl w:ilvl="0" w:tplc="DC3CA856">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4" w15:restartNumberingAfterBreak="0">
    <w:nsid w:val="495F09FB"/>
    <w:multiLevelType w:val="hybridMultilevel"/>
    <w:tmpl w:val="18ACF98C"/>
    <w:lvl w:ilvl="0" w:tplc="F41458BC">
      <w:start w:val="1"/>
      <w:numFmt w:val="bullet"/>
      <w:lvlText w:val=""/>
      <w:lvlJc w:val="left"/>
      <w:pPr>
        <w:ind w:left="720" w:hanging="360"/>
      </w:pPr>
      <w:rPr>
        <w:rFonts w:hint="default" w:ascii="Symbol" w:hAnsi="Symbol"/>
      </w:rPr>
    </w:lvl>
    <w:lvl w:ilvl="1" w:tplc="FFFFFFFF">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5" w15:restartNumberingAfterBreak="0">
    <w:nsid w:val="4A4E4EE7"/>
    <w:multiLevelType w:val="hybridMultilevel"/>
    <w:tmpl w:val="5B64A608"/>
    <w:lvl w:ilvl="0" w:tplc="DE8ADFAA">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6" w15:restartNumberingAfterBreak="0">
    <w:nsid w:val="4DED4F34"/>
    <w:multiLevelType w:val="hybridMultilevel"/>
    <w:tmpl w:val="A2E262A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4ED80AB0"/>
    <w:multiLevelType w:val="hybridMultilevel"/>
    <w:tmpl w:val="81F89EE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8" w15:restartNumberingAfterBreak="0">
    <w:nsid w:val="4F292BBA"/>
    <w:multiLevelType w:val="hybridMultilevel"/>
    <w:tmpl w:val="6778F29C"/>
    <w:lvl w:ilvl="0" w:tplc="84541148">
      <w:numFmt w:val="bullet"/>
      <w:lvlText w:val=""/>
      <w:lvlJc w:val="left"/>
      <w:pPr>
        <w:ind w:left="361" w:hanging="361"/>
      </w:pPr>
      <w:rPr>
        <w:rFonts w:hint="default" w:ascii="Symbol" w:hAnsi="Symbol" w:eastAsia="Symbol" w:cs="Symbol"/>
        <w:b w:val="0"/>
        <w:bCs w:val="0"/>
        <w:i w:val="0"/>
        <w:iCs w:val="0"/>
        <w:spacing w:val="0"/>
        <w:w w:val="100"/>
        <w:sz w:val="22"/>
        <w:szCs w:val="22"/>
        <w:lang w:val="en-US" w:eastAsia="en-US" w:bidi="ar-SA"/>
      </w:rPr>
    </w:lvl>
    <w:lvl w:ilvl="1" w:tplc="04090003" w:tentative="1">
      <w:start w:val="1"/>
      <w:numFmt w:val="bullet"/>
      <w:lvlText w:val="o"/>
      <w:lvlJc w:val="left"/>
      <w:pPr>
        <w:ind w:left="1317" w:hanging="360"/>
      </w:pPr>
      <w:rPr>
        <w:rFonts w:hint="default" w:ascii="Courier New" w:hAnsi="Courier New" w:cs="Courier New"/>
      </w:rPr>
    </w:lvl>
    <w:lvl w:ilvl="2" w:tplc="04090005" w:tentative="1">
      <w:start w:val="1"/>
      <w:numFmt w:val="bullet"/>
      <w:lvlText w:val=""/>
      <w:lvlJc w:val="left"/>
      <w:pPr>
        <w:ind w:left="2037" w:hanging="360"/>
      </w:pPr>
      <w:rPr>
        <w:rFonts w:hint="default" w:ascii="Wingdings" w:hAnsi="Wingdings"/>
      </w:rPr>
    </w:lvl>
    <w:lvl w:ilvl="3" w:tplc="04090001" w:tentative="1">
      <w:start w:val="1"/>
      <w:numFmt w:val="bullet"/>
      <w:lvlText w:val=""/>
      <w:lvlJc w:val="left"/>
      <w:pPr>
        <w:ind w:left="2757" w:hanging="360"/>
      </w:pPr>
      <w:rPr>
        <w:rFonts w:hint="default" w:ascii="Symbol" w:hAnsi="Symbol"/>
      </w:rPr>
    </w:lvl>
    <w:lvl w:ilvl="4" w:tplc="04090003" w:tentative="1">
      <w:start w:val="1"/>
      <w:numFmt w:val="bullet"/>
      <w:lvlText w:val="o"/>
      <w:lvlJc w:val="left"/>
      <w:pPr>
        <w:ind w:left="3477" w:hanging="360"/>
      </w:pPr>
      <w:rPr>
        <w:rFonts w:hint="default" w:ascii="Courier New" w:hAnsi="Courier New" w:cs="Courier New"/>
      </w:rPr>
    </w:lvl>
    <w:lvl w:ilvl="5" w:tplc="04090005" w:tentative="1">
      <w:start w:val="1"/>
      <w:numFmt w:val="bullet"/>
      <w:lvlText w:val=""/>
      <w:lvlJc w:val="left"/>
      <w:pPr>
        <w:ind w:left="4197" w:hanging="360"/>
      </w:pPr>
      <w:rPr>
        <w:rFonts w:hint="default" w:ascii="Wingdings" w:hAnsi="Wingdings"/>
      </w:rPr>
    </w:lvl>
    <w:lvl w:ilvl="6" w:tplc="04090001" w:tentative="1">
      <w:start w:val="1"/>
      <w:numFmt w:val="bullet"/>
      <w:lvlText w:val=""/>
      <w:lvlJc w:val="left"/>
      <w:pPr>
        <w:ind w:left="4917" w:hanging="360"/>
      </w:pPr>
      <w:rPr>
        <w:rFonts w:hint="default" w:ascii="Symbol" w:hAnsi="Symbol"/>
      </w:rPr>
    </w:lvl>
    <w:lvl w:ilvl="7" w:tplc="04090003" w:tentative="1">
      <w:start w:val="1"/>
      <w:numFmt w:val="bullet"/>
      <w:lvlText w:val="o"/>
      <w:lvlJc w:val="left"/>
      <w:pPr>
        <w:ind w:left="5637" w:hanging="360"/>
      </w:pPr>
      <w:rPr>
        <w:rFonts w:hint="default" w:ascii="Courier New" w:hAnsi="Courier New" w:cs="Courier New"/>
      </w:rPr>
    </w:lvl>
    <w:lvl w:ilvl="8" w:tplc="04090005" w:tentative="1">
      <w:start w:val="1"/>
      <w:numFmt w:val="bullet"/>
      <w:lvlText w:val=""/>
      <w:lvlJc w:val="left"/>
      <w:pPr>
        <w:ind w:left="6357" w:hanging="360"/>
      </w:pPr>
      <w:rPr>
        <w:rFonts w:hint="default" w:ascii="Wingdings" w:hAnsi="Wingdings"/>
      </w:rPr>
    </w:lvl>
  </w:abstractNum>
  <w:abstractNum w:abstractNumId="29" w15:restartNumberingAfterBreak="0">
    <w:nsid w:val="52D4607E"/>
    <w:multiLevelType w:val="hybridMultilevel"/>
    <w:tmpl w:val="1BE47B80"/>
    <w:lvl w:ilvl="0" w:tplc="75A4B5DA">
      <w:numFmt w:val="bullet"/>
      <w:lvlText w:val=""/>
      <w:lvlJc w:val="left"/>
      <w:pPr>
        <w:ind w:left="361" w:hanging="361"/>
      </w:pPr>
      <w:rPr>
        <w:rFonts w:hint="default" w:ascii="Symbol" w:hAnsi="Symbol" w:eastAsia="Symbol" w:cs="Symbol"/>
        <w:b w:val="0"/>
        <w:bCs w:val="0"/>
        <w:i w:val="0"/>
        <w:iCs w:val="0"/>
        <w:spacing w:val="0"/>
        <w:w w:val="100"/>
        <w:sz w:val="22"/>
        <w:szCs w:val="22"/>
        <w:lang w:val="en-US" w:eastAsia="en-US" w:bidi="ar-SA"/>
      </w:rPr>
    </w:lvl>
    <w:lvl w:ilvl="1" w:tplc="04090003" w:tentative="1">
      <w:start w:val="1"/>
      <w:numFmt w:val="bullet"/>
      <w:lvlText w:val="o"/>
      <w:lvlJc w:val="left"/>
      <w:pPr>
        <w:ind w:left="1317" w:hanging="360"/>
      </w:pPr>
      <w:rPr>
        <w:rFonts w:hint="default" w:ascii="Courier New" w:hAnsi="Courier New" w:cs="Courier New"/>
      </w:rPr>
    </w:lvl>
    <w:lvl w:ilvl="2" w:tplc="04090005" w:tentative="1">
      <w:start w:val="1"/>
      <w:numFmt w:val="bullet"/>
      <w:lvlText w:val=""/>
      <w:lvlJc w:val="left"/>
      <w:pPr>
        <w:ind w:left="2037" w:hanging="360"/>
      </w:pPr>
      <w:rPr>
        <w:rFonts w:hint="default" w:ascii="Wingdings" w:hAnsi="Wingdings"/>
      </w:rPr>
    </w:lvl>
    <w:lvl w:ilvl="3" w:tplc="04090001" w:tentative="1">
      <w:start w:val="1"/>
      <w:numFmt w:val="bullet"/>
      <w:lvlText w:val=""/>
      <w:lvlJc w:val="left"/>
      <w:pPr>
        <w:ind w:left="2757" w:hanging="360"/>
      </w:pPr>
      <w:rPr>
        <w:rFonts w:hint="default" w:ascii="Symbol" w:hAnsi="Symbol"/>
      </w:rPr>
    </w:lvl>
    <w:lvl w:ilvl="4" w:tplc="04090003" w:tentative="1">
      <w:start w:val="1"/>
      <w:numFmt w:val="bullet"/>
      <w:lvlText w:val="o"/>
      <w:lvlJc w:val="left"/>
      <w:pPr>
        <w:ind w:left="3477" w:hanging="360"/>
      </w:pPr>
      <w:rPr>
        <w:rFonts w:hint="default" w:ascii="Courier New" w:hAnsi="Courier New" w:cs="Courier New"/>
      </w:rPr>
    </w:lvl>
    <w:lvl w:ilvl="5" w:tplc="04090005" w:tentative="1">
      <w:start w:val="1"/>
      <w:numFmt w:val="bullet"/>
      <w:lvlText w:val=""/>
      <w:lvlJc w:val="left"/>
      <w:pPr>
        <w:ind w:left="4197" w:hanging="360"/>
      </w:pPr>
      <w:rPr>
        <w:rFonts w:hint="default" w:ascii="Wingdings" w:hAnsi="Wingdings"/>
      </w:rPr>
    </w:lvl>
    <w:lvl w:ilvl="6" w:tplc="04090001" w:tentative="1">
      <w:start w:val="1"/>
      <w:numFmt w:val="bullet"/>
      <w:lvlText w:val=""/>
      <w:lvlJc w:val="left"/>
      <w:pPr>
        <w:ind w:left="4917" w:hanging="360"/>
      </w:pPr>
      <w:rPr>
        <w:rFonts w:hint="default" w:ascii="Symbol" w:hAnsi="Symbol"/>
      </w:rPr>
    </w:lvl>
    <w:lvl w:ilvl="7" w:tplc="04090003" w:tentative="1">
      <w:start w:val="1"/>
      <w:numFmt w:val="bullet"/>
      <w:lvlText w:val="o"/>
      <w:lvlJc w:val="left"/>
      <w:pPr>
        <w:ind w:left="5637" w:hanging="360"/>
      </w:pPr>
      <w:rPr>
        <w:rFonts w:hint="default" w:ascii="Courier New" w:hAnsi="Courier New" w:cs="Courier New"/>
      </w:rPr>
    </w:lvl>
    <w:lvl w:ilvl="8" w:tplc="04090005" w:tentative="1">
      <w:start w:val="1"/>
      <w:numFmt w:val="bullet"/>
      <w:lvlText w:val=""/>
      <w:lvlJc w:val="left"/>
      <w:pPr>
        <w:ind w:left="6357" w:hanging="360"/>
      </w:pPr>
      <w:rPr>
        <w:rFonts w:hint="default" w:ascii="Wingdings" w:hAnsi="Wingdings"/>
      </w:rPr>
    </w:lvl>
  </w:abstractNum>
  <w:abstractNum w:abstractNumId="30" w15:restartNumberingAfterBreak="0">
    <w:nsid w:val="535B0F4D"/>
    <w:multiLevelType w:val="hybridMultilevel"/>
    <w:tmpl w:val="6032E232"/>
    <w:lvl w:ilvl="0" w:tplc="3AAE9A42">
      <w:start w:val="1"/>
      <w:numFmt w:val="decimal"/>
      <w:lvlText w:val="%1."/>
      <w:lvlJc w:val="left"/>
      <w:pPr>
        <w:ind w:left="720" w:hanging="360"/>
      </w:pPr>
      <w:rPr>
        <w:rFonts w:hint="default"/>
      </w:rPr>
    </w:lvl>
    <w:lvl w:ilvl="1" w:tplc="D2EE77A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495A67"/>
    <w:multiLevelType w:val="hybridMultilevel"/>
    <w:tmpl w:val="80F23062"/>
    <w:lvl w:ilvl="0" w:tplc="5F06EAB6">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32" w15:restartNumberingAfterBreak="0">
    <w:nsid w:val="58BE283F"/>
    <w:multiLevelType w:val="hybridMultilevel"/>
    <w:tmpl w:val="958A4D94"/>
    <w:lvl w:ilvl="0" w:tplc="CE4E0374">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33" w15:restartNumberingAfterBreak="0">
    <w:nsid w:val="5A63504C"/>
    <w:multiLevelType w:val="hybridMultilevel"/>
    <w:tmpl w:val="708C377C"/>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 w15:restartNumberingAfterBreak="0">
    <w:nsid w:val="5BF04BF2"/>
    <w:multiLevelType w:val="hybridMultilevel"/>
    <w:tmpl w:val="8578DB0C"/>
    <w:lvl w:ilvl="0" w:tplc="9A40F64E">
      <w:numFmt w:val="bullet"/>
      <w:lvlText w:val=""/>
      <w:lvlJc w:val="left"/>
      <w:pPr>
        <w:ind w:left="361" w:hanging="361"/>
      </w:pPr>
      <w:rPr>
        <w:rFonts w:hint="default" w:ascii="Symbol" w:hAnsi="Symbol" w:eastAsia="Symbol" w:cs="Symbol"/>
        <w:b w:val="0"/>
        <w:bCs w:val="0"/>
        <w:i w:val="0"/>
        <w:iCs w:val="0"/>
        <w:spacing w:val="0"/>
        <w:w w:val="100"/>
        <w:sz w:val="22"/>
        <w:szCs w:val="22"/>
        <w:lang w:val="en-US" w:eastAsia="en-US" w:bidi="ar-SA"/>
      </w:rPr>
    </w:lvl>
    <w:lvl w:ilvl="1" w:tplc="04090003" w:tentative="1">
      <w:start w:val="1"/>
      <w:numFmt w:val="bullet"/>
      <w:lvlText w:val="o"/>
      <w:lvlJc w:val="left"/>
      <w:pPr>
        <w:ind w:left="1317" w:hanging="360"/>
      </w:pPr>
      <w:rPr>
        <w:rFonts w:hint="default" w:ascii="Courier New" w:hAnsi="Courier New" w:cs="Courier New"/>
      </w:rPr>
    </w:lvl>
    <w:lvl w:ilvl="2" w:tplc="04090005" w:tentative="1">
      <w:start w:val="1"/>
      <w:numFmt w:val="bullet"/>
      <w:lvlText w:val=""/>
      <w:lvlJc w:val="left"/>
      <w:pPr>
        <w:ind w:left="2037" w:hanging="360"/>
      </w:pPr>
      <w:rPr>
        <w:rFonts w:hint="default" w:ascii="Wingdings" w:hAnsi="Wingdings"/>
      </w:rPr>
    </w:lvl>
    <w:lvl w:ilvl="3" w:tplc="04090001" w:tentative="1">
      <w:start w:val="1"/>
      <w:numFmt w:val="bullet"/>
      <w:lvlText w:val=""/>
      <w:lvlJc w:val="left"/>
      <w:pPr>
        <w:ind w:left="2757" w:hanging="360"/>
      </w:pPr>
      <w:rPr>
        <w:rFonts w:hint="default" w:ascii="Symbol" w:hAnsi="Symbol"/>
      </w:rPr>
    </w:lvl>
    <w:lvl w:ilvl="4" w:tplc="04090003" w:tentative="1">
      <w:start w:val="1"/>
      <w:numFmt w:val="bullet"/>
      <w:lvlText w:val="o"/>
      <w:lvlJc w:val="left"/>
      <w:pPr>
        <w:ind w:left="3477" w:hanging="360"/>
      </w:pPr>
      <w:rPr>
        <w:rFonts w:hint="default" w:ascii="Courier New" w:hAnsi="Courier New" w:cs="Courier New"/>
      </w:rPr>
    </w:lvl>
    <w:lvl w:ilvl="5" w:tplc="04090005" w:tentative="1">
      <w:start w:val="1"/>
      <w:numFmt w:val="bullet"/>
      <w:lvlText w:val=""/>
      <w:lvlJc w:val="left"/>
      <w:pPr>
        <w:ind w:left="4197" w:hanging="360"/>
      </w:pPr>
      <w:rPr>
        <w:rFonts w:hint="default" w:ascii="Wingdings" w:hAnsi="Wingdings"/>
      </w:rPr>
    </w:lvl>
    <w:lvl w:ilvl="6" w:tplc="04090001" w:tentative="1">
      <w:start w:val="1"/>
      <w:numFmt w:val="bullet"/>
      <w:lvlText w:val=""/>
      <w:lvlJc w:val="left"/>
      <w:pPr>
        <w:ind w:left="4917" w:hanging="360"/>
      </w:pPr>
      <w:rPr>
        <w:rFonts w:hint="default" w:ascii="Symbol" w:hAnsi="Symbol"/>
      </w:rPr>
    </w:lvl>
    <w:lvl w:ilvl="7" w:tplc="04090003" w:tentative="1">
      <w:start w:val="1"/>
      <w:numFmt w:val="bullet"/>
      <w:lvlText w:val="o"/>
      <w:lvlJc w:val="left"/>
      <w:pPr>
        <w:ind w:left="5637" w:hanging="360"/>
      </w:pPr>
      <w:rPr>
        <w:rFonts w:hint="default" w:ascii="Courier New" w:hAnsi="Courier New" w:cs="Courier New"/>
      </w:rPr>
    </w:lvl>
    <w:lvl w:ilvl="8" w:tplc="04090005" w:tentative="1">
      <w:start w:val="1"/>
      <w:numFmt w:val="bullet"/>
      <w:lvlText w:val=""/>
      <w:lvlJc w:val="left"/>
      <w:pPr>
        <w:ind w:left="6357" w:hanging="360"/>
      </w:pPr>
      <w:rPr>
        <w:rFonts w:hint="default" w:ascii="Wingdings" w:hAnsi="Wingdings"/>
      </w:rPr>
    </w:lvl>
  </w:abstractNum>
  <w:abstractNum w:abstractNumId="35" w15:restartNumberingAfterBreak="0">
    <w:nsid w:val="5CF2029B"/>
    <w:multiLevelType w:val="hybridMultilevel"/>
    <w:tmpl w:val="AE3825F6"/>
    <w:lvl w:ilvl="0" w:tplc="F46A3D0E">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36" w15:restartNumberingAfterBreak="0">
    <w:nsid w:val="5DC4649A"/>
    <w:multiLevelType w:val="hybridMultilevel"/>
    <w:tmpl w:val="B6F8C59E"/>
    <w:lvl w:ilvl="0" w:tplc="F5600A00">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37" w15:restartNumberingAfterBreak="0">
    <w:nsid w:val="5EC158DE"/>
    <w:multiLevelType w:val="hybridMultilevel"/>
    <w:tmpl w:val="FB127CA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3A50594"/>
    <w:multiLevelType w:val="hybridMultilevel"/>
    <w:tmpl w:val="D23CFCA6"/>
    <w:lvl w:ilvl="0" w:tplc="44225B38">
      <w:start w:val="1"/>
      <w:numFmt w:val="bullet"/>
      <w:lvlText w:val=""/>
      <w:lvlJc w:val="left"/>
      <w:pPr>
        <w:ind w:left="720" w:hanging="360"/>
      </w:pPr>
      <w:rPr>
        <w:rFonts w:hint="default" w:ascii="Symbol" w:hAnsi="Symbol"/>
      </w:rPr>
    </w:lvl>
    <w:lvl w:ilvl="1" w:tplc="FFFFFFFF">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39" w15:restartNumberingAfterBreak="0">
    <w:nsid w:val="69313CC8"/>
    <w:multiLevelType w:val="hybridMultilevel"/>
    <w:tmpl w:val="DEB0C2FE"/>
    <w:lvl w:ilvl="0" w:tplc="9140E71E">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40" w15:restartNumberingAfterBreak="0">
    <w:nsid w:val="6A1F6430"/>
    <w:multiLevelType w:val="hybridMultilevel"/>
    <w:tmpl w:val="BB22A8F8"/>
    <w:lvl w:ilvl="0" w:tplc="84541148">
      <w:numFmt w:val="bullet"/>
      <w:lvlText w:val=""/>
      <w:lvlJc w:val="left"/>
      <w:pPr>
        <w:ind w:left="484" w:hanging="361"/>
      </w:pPr>
      <w:rPr>
        <w:rFonts w:hint="default" w:ascii="Symbol" w:hAnsi="Symbol" w:eastAsia="Symbol" w:cs="Symbol"/>
        <w:b w:val="0"/>
        <w:bCs w:val="0"/>
        <w:i w:val="0"/>
        <w:iCs w:val="0"/>
        <w:spacing w:val="0"/>
        <w:w w:val="100"/>
        <w:sz w:val="22"/>
        <w:szCs w:val="22"/>
        <w:lang w:val="en-US" w:eastAsia="en-US" w:bidi="ar-SA"/>
      </w:rPr>
    </w:lvl>
    <w:lvl w:ilvl="1" w:tplc="5EC04FB6">
      <w:numFmt w:val="bullet"/>
      <w:lvlText w:val="•"/>
      <w:lvlJc w:val="left"/>
      <w:pPr>
        <w:ind w:left="785" w:hanging="361"/>
      </w:pPr>
      <w:rPr>
        <w:rFonts w:hint="default"/>
        <w:lang w:val="en-US" w:eastAsia="en-US" w:bidi="ar-SA"/>
      </w:rPr>
    </w:lvl>
    <w:lvl w:ilvl="2" w:tplc="7DEAFCD2">
      <w:numFmt w:val="bullet"/>
      <w:lvlText w:val="•"/>
      <w:lvlJc w:val="left"/>
      <w:pPr>
        <w:ind w:left="1091" w:hanging="361"/>
      </w:pPr>
      <w:rPr>
        <w:rFonts w:hint="default"/>
        <w:lang w:val="en-US" w:eastAsia="en-US" w:bidi="ar-SA"/>
      </w:rPr>
    </w:lvl>
    <w:lvl w:ilvl="3" w:tplc="9EFCC384">
      <w:numFmt w:val="bullet"/>
      <w:lvlText w:val="•"/>
      <w:lvlJc w:val="left"/>
      <w:pPr>
        <w:ind w:left="1396" w:hanging="361"/>
      </w:pPr>
      <w:rPr>
        <w:rFonts w:hint="default"/>
        <w:lang w:val="en-US" w:eastAsia="en-US" w:bidi="ar-SA"/>
      </w:rPr>
    </w:lvl>
    <w:lvl w:ilvl="4" w:tplc="4DF87F24">
      <w:numFmt w:val="bullet"/>
      <w:lvlText w:val="•"/>
      <w:lvlJc w:val="left"/>
      <w:pPr>
        <w:ind w:left="1702" w:hanging="361"/>
      </w:pPr>
      <w:rPr>
        <w:rFonts w:hint="default"/>
        <w:lang w:val="en-US" w:eastAsia="en-US" w:bidi="ar-SA"/>
      </w:rPr>
    </w:lvl>
    <w:lvl w:ilvl="5" w:tplc="16C4A378">
      <w:numFmt w:val="bullet"/>
      <w:lvlText w:val="•"/>
      <w:lvlJc w:val="left"/>
      <w:pPr>
        <w:ind w:left="2008" w:hanging="361"/>
      </w:pPr>
      <w:rPr>
        <w:rFonts w:hint="default"/>
        <w:lang w:val="en-US" w:eastAsia="en-US" w:bidi="ar-SA"/>
      </w:rPr>
    </w:lvl>
    <w:lvl w:ilvl="6" w:tplc="E09EA996">
      <w:numFmt w:val="bullet"/>
      <w:lvlText w:val="•"/>
      <w:lvlJc w:val="left"/>
      <w:pPr>
        <w:ind w:left="2313" w:hanging="361"/>
      </w:pPr>
      <w:rPr>
        <w:rFonts w:hint="default"/>
        <w:lang w:val="en-US" w:eastAsia="en-US" w:bidi="ar-SA"/>
      </w:rPr>
    </w:lvl>
    <w:lvl w:ilvl="7" w:tplc="8202FD88">
      <w:numFmt w:val="bullet"/>
      <w:lvlText w:val="•"/>
      <w:lvlJc w:val="left"/>
      <w:pPr>
        <w:ind w:left="2619" w:hanging="361"/>
      </w:pPr>
      <w:rPr>
        <w:rFonts w:hint="default"/>
        <w:lang w:val="en-US" w:eastAsia="en-US" w:bidi="ar-SA"/>
      </w:rPr>
    </w:lvl>
    <w:lvl w:ilvl="8" w:tplc="E1F4D852">
      <w:numFmt w:val="bullet"/>
      <w:lvlText w:val="•"/>
      <w:lvlJc w:val="left"/>
      <w:pPr>
        <w:ind w:left="2924" w:hanging="361"/>
      </w:pPr>
      <w:rPr>
        <w:rFonts w:hint="default"/>
        <w:lang w:val="en-US" w:eastAsia="en-US" w:bidi="ar-SA"/>
      </w:rPr>
    </w:lvl>
  </w:abstractNum>
  <w:abstractNum w:abstractNumId="41" w15:restartNumberingAfterBreak="0">
    <w:nsid w:val="6C6E10C1"/>
    <w:multiLevelType w:val="hybridMultilevel"/>
    <w:tmpl w:val="DE6EE3F8"/>
    <w:lvl w:ilvl="0" w:tplc="75A4B5DA">
      <w:numFmt w:val="bullet"/>
      <w:lvlText w:val=""/>
      <w:lvlJc w:val="left"/>
      <w:pPr>
        <w:ind w:left="361" w:hanging="361"/>
      </w:pPr>
      <w:rPr>
        <w:rFonts w:hint="default" w:ascii="Symbol" w:hAnsi="Symbol" w:eastAsia="Symbol" w:cs="Symbol"/>
        <w:b w:val="0"/>
        <w:bCs w:val="0"/>
        <w:i w:val="0"/>
        <w:iCs w:val="0"/>
        <w:spacing w:val="0"/>
        <w:w w:val="100"/>
        <w:sz w:val="22"/>
        <w:szCs w:val="22"/>
        <w:lang w:val="en-US" w:eastAsia="en-US" w:bidi="ar-SA"/>
      </w:rPr>
    </w:lvl>
    <w:lvl w:ilvl="1" w:tplc="04090003" w:tentative="1">
      <w:start w:val="1"/>
      <w:numFmt w:val="bullet"/>
      <w:lvlText w:val="o"/>
      <w:lvlJc w:val="left"/>
      <w:pPr>
        <w:ind w:left="1317" w:hanging="360"/>
      </w:pPr>
      <w:rPr>
        <w:rFonts w:hint="default" w:ascii="Courier New" w:hAnsi="Courier New" w:cs="Courier New"/>
      </w:rPr>
    </w:lvl>
    <w:lvl w:ilvl="2" w:tplc="04090005" w:tentative="1">
      <w:start w:val="1"/>
      <w:numFmt w:val="bullet"/>
      <w:lvlText w:val=""/>
      <w:lvlJc w:val="left"/>
      <w:pPr>
        <w:ind w:left="2037" w:hanging="360"/>
      </w:pPr>
      <w:rPr>
        <w:rFonts w:hint="default" w:ascii="Wingdings" w:hAnsi="Wingdings"/>
      </w:rPr>
    </w:lvl>
    <w:lvl w:ilvl="3" w:tplc="04090001" w:tentative="1">
      <w:start w:val="1"/>
      <w:numFmt w:val="bullet"/>
      <w:lvlText w:val=""/>
      <w:lvlJc w:val="left"/>
      <w:pPr>
        <w:ind w:left="2757" w:hanging="360"/>
      </w:pPr>
      <w:rPr>
        <w:rFonts w:hint="default" w:ascii="Symbol" w:hAnsi="Symbol"/>
      </w:rPr>
    </w:lvl>
    <w:lvl w:ilvl="4" w:tplc="04090003" w:tentative="1">
      <w:start w:val="1"/>
      <w:numFmt w:val="bullet"/>
      <w:lvlText w:val="o"/>
      <w:lvlJc w:val="left"/>
      <w:pPr>
        <w:ind w:left="3477" w:hanging="360"/>
      </w:pPr>
      <w:rPr>
        <w:rFonts w:hint="default" w:ascii="Courier New" w:hAnsi="Courier New" w:cs="Courier New"/>
      </w:rPr>
    </w:lvl>
    <w:lvl w:ilvl="5" w:tplc="04090005" w:tentative="1">
      <w:start w:val="1"/>
      <w:numFmt w:val="bullet"/>
      <w:lvlText w:val=""/>
      <w:lvlJc w:val="left"/>
      <w:pPr>
        <w:ind w:left="4197" w:hanging="360"/>
      </w:pPr>
      <w:rPr>
        <w:rFonts w:hint="default" w:ascii="Wingdings" w:hAnsi="Wingdings"/>
      </w:rPr>
    </w:lvl>
    <w:lvl w:ilvl="6" w:tplc="04090001" w:tentative="1">
      <w:start w:val="1"/>
      <w:numFmt w:val="bullet"/>
      <w:lvlText w:val=""/>
      <w:lvlJc w:val="left"/>
      <w:pPr>
        <w:ind w:left="4917" w:hanging="360"/>
      </w:pPr>
      <w:rPr>
        <w:rFonts w:hint="default" w:ascii="Symbol" w:hAnsi="Symbol"/>
      </w:rPr>
    </w:lvl>
    <w:lvl w:ilvl="7" w:tplc="04090003" w:tentative="1">
      <w:start w:val="1"/>
      <w:numFmt w:val="bullet"/>
      <w:lvlText w:val="o"/>
      <w:lvlJc w:val="left"/>
      <w:pPr>
        <w:ind w:left="5637" w:hanging="360"/>
      </w:pPr>
      <w:rPr>
        <w:rFonts w:hint="default" w:ascii="Courier New" w:hAnsi="Courier New" w:cs="Courier New"/>
      </w:rPr>
    </w:lvl>
    <w:lvl w:ilvl="8" w:tplc="04090005" w:tentative="1">
      <w:start w:val="1"/>
      <w:numFmt w:val="bullet"/>
      <w:lvlText w:val=""/>
      <w:lvlJc w:val="left"/>
      <w:pPr>
        <w:ind w:left="6357" w:hanging="360"/>
      </w:pPr>
      <w:rPr>
        <w:rFonts w:hint="default" w:ascii="Wingdings" w:hAnsi="Wingdings"/>
      </w:rPr>
    </w:lvl>
  </w:abstractNum>
  <w:abstractNum w:abstractNumId="42" w15:restartNumberingAfterBreak="0">
    <w:nsid w:val="72A90BD0"/>
    <w:multiLevelType w:val="hybridMultilevel"/>
    <w:tmpl w:val="9CA6062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7632213B"/>
    <w:multiLevelType w:val="hybridMultilevel"/>
    <w:tmpl w:val="438A9AD8"/>
    <w:lvl w:ilvl="0" w:tplc="85EE733E">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4" w15:restartNumberingAfterBreak="0">
    <w:nsid w:val="768A4BA1"/>
    <w:multiLevelType w:val="hybridMultilevel"/>
    <w:tmpl w:val="DDEAE810"/>
    <w:lvl w:ilvl="0" w:tplc="1B028304">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45" w15:restartNumberingAfterBreak="0">
    <w:nsid w:val="7B9840CE"/>
    <w:multiLevelType w:val="hybridMultilevel"/>
    <w:tmpl w:val="97123084"/>
    <w:lvl w:ilvl="0" w:tplc="6CDCAA7E">
      <w:start w:val="1"/>
      <w:numFmt w:val="bullet"/>
      <w:lvlText w:val=""/>
      <w:lvlJc w:val="left"/>
      <w:pPr>
        <w:ind w:left="720" w:hanging="360"/>
      </w:pPr>
      <w:rPr>
        <w:rFonts w:hint="default" w:ascii="Symbol" w:hAnsi="Symbol"/>
      </w:rPr>
    </w:lvl>
    <w:lvl w:ilvl="1" w:tplc="FFFFFFFF">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46" w15:restartNumberingAfterBreak="0">
    <w:nsid w:val="7BE3058F"/>
    <w:multiLevelType w:val="hybridMultilevel"/>
    <w:tmpl w:val="CE204176"/>
    <w:lvl w:ilvl="0" w:tplc="70CA8730">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47" w15:restartNumberingAfterBreak="0">
    <w:nsid w:val="7D4D3587"/>
    <w:multiLevelType w:val="hybridMultilevel"/>
    <w:tmpl w:val="CA444DE2"/>
    <w:lvl w:ilvl="0" w:tplc="BF5E24FC">
      <w:start w:val="1"/>
      <w:numFmt w:val="decimal"/>
      <w:lvlText w:val="%1."/>
      <w:lvlJc w:val="left"/>
      <w:pPr>
        <w:ind w:left="7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DF44CCE"/>
    <w:multiLevelType w:val="hybridMultilevel"/>
    <w:tmpl w:val="A3C4347A"/>
    <w:lvl w:ilvl="0" w:tplc="5D423B60">
      <w:start w:val="1"/>
      <w:numFmt w:val="bullet"/>
      <w:lvlText w:val=""/>
      <w:lvlJc w:val="left"/>
      <w:pPr>
        <w:ind w:left="72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49" w15:restartNumberingAfterBreak="0">
    <w:nsid w:val="7ECB79BE"/>
    <w:multiLevelType w:val="hybridMultilevel"/>
    <w:tmpl w:val="84621292"/>
    <w:lvl w:ilvl="0" w:tplc="B4CC74B2">
      <w:numFmt w:val="bullet"/>
      <w:lvlText w:val=""/>
      <w:lvlJc w:val="left"/>
      <w:pPr>
        <w:ind w:left="360" w:hanging="360"/>
      </w:pPr>
      <w:rPr>
        <w:rFonts w:hint="default" w:ascii="Symbol" w:hAnsi="Symbol" w:eastAsia="Symbol" w:cs="Symbol"/>
        <w:b w:val="0"/>
        <w:bCs w:val="0"/>
        <w:i w:val="0"/>
        <w:iCs w:val="0"/>
        <w:spacing w:val="0"/>
        <w:w w:val="100"/>
        <w:sz w:val="22"/>
        <w:szCs w:val="22"/>
        <w:lang w:val="en-US" w:eastAsia="en-US" w:bidi="ar-SA"/>
      </w:rPr>
    </w:lvl>
    <w:lvl w:ilvl="1" w:tplc="04090003">
      <w:start w:val="1"/>
      <w:numFmt w:val="bullet"/>
      <w:lvlText w:val="o"/>
      <w:lvlJc w:val="left"/>
      <w:pPr>
        <w:ind w:left="1316" w:hanging="360"/>
      </w:pPr>
      <w:rPr>
        <w:rFonts w:hint="default" w:ascii="Courier New" w:hAnsi="Courier New" w:cs="Courier New"/>
      </w:rPr>
    </w:lvl>
    <w:lvl w:ilvl="2" w:tplc="04090005" w:tentative="1">
      <w:start w:val="1"/>
      <w:numFmt w:val="bullet"/>
      <w:lvlText w:val=""/>
      <w:lvlJc w:val="left"/>
      <w:pPr>
        <w:ind w:left="2036" w:hanging="360"/>
      </w:pPr>
      <w:rPr>
        <w:rFonts w:hint="default" w:ascii="Wingdings" w:hAnsi="Wingdings"/>
      </w:rPr>
    </w:lvl>
    <w:lvl w:ilvl="3" w:tplc="04090001" w:tentative="1">
      <w:start w:val="1"/>
      <w:numFmt w:val="bullet"/>
      <w:lvlText w:val=""/>
      <w:lvlJc w:val="left"/>
      <w:pPr>
        <w:ind w:left="2756" w:hanging="360"/>
      </w:pPr>
      <w:rPr>
        <w:rFonts w:hint="default" w:ascii="Symbol" w:hAnsi="Symbol"/>
      </w:rPr>
    </w:lvl>
    <w:lvl w:ilvl="4" w:tplc="04090003" w:tentative="1">
      <w:start w:val="1"/>
      <w:numFmt w:val="bullet"/>
      <w:lvlText w:val="o"/>
      <w:lvlJc w:val="left"/>
      <w:pPr>
        <w:ind w:left="3476" w:hanging="360"/>
      </w:pPr>
      <w:rPr>
        <w:rFonts w:hint="default" w:ascii="Courier New" w:hAnsi="Courier New" w:cs="Courier New"/>
      </w:rPr>
    </w:lvl>
    <w:lvl w:ilvl="5" w:tplc="04090005" w:tentative="1">
      <w:start w:val="1"/>
      <w:numFmt w:val="bullet"/>
      <w:lvlText w:val=""/>
      <w:lvlJc w:val="left"/>
      <w:pPr>
        <w:ind w:left="4196" w:hanging="360"/>
      </w:pPr>
      <w:rPr>
        <w:rFonts w:hint="default" w:ascii="Wingdings" w:hAnsi="Wingdings"/>
      </w:rPr>
    </w:lvl>
    <w:lvl w:ilvl="6" w:tplc="04090001" w:tentative="1">
      <w:start w:val="1"/>
      <w:numFmt w:val="bullet"/>
      <w:lvlText w:val=""/>
      <w:lvlJc w:val="left"/>
      <w:pPr>
        <w:ind w:left="4916" w:hanging="360"/>
      </w:pPr>
      <w:rPr>
        <w:rFonts w:hint="default" w:ascii="Symbol" w:hAnsi="Symbol"/>
      </w:rPr>
    </w:lvl>
    <w:lvl w:ilvl="7" w:tplc="04090003" w:tentative="1">
      <w:start w:val="1"/>
      <w:numFmt w:val="bullet"/>
      <w:lvlText w:val="o"/>
      <w:lvlJc w:val="left"/>
      <w:pPr>
        <w:ind w:left="5636" w:hanging="360"/>
      </w:pPr>
      <w:rPr>
        <w:rFonts w:hint="default" w:ascii="Courier New" w:hAnsi="Courier New" w:cs="Courier New"/>
      </w:rPr>
    </w:lvl>
    <w:lvl w:ilvl="8" w:tplc="04090005" w:tentative="1">
      <w:start w:val="1"/>
      <w:numFmt w:val="bullet"/>
      <w:lvlText w:val=""/>
      <w:lvlJc w:val="left"/>
      <w:pPr>
        <w:ind w:left="6356" w:hanging="360"/>
      </w:pPr>
      <w:rPr>
        <w:rFonts w:hint="default" w:ascii="Wingdings" w:hAnsi="Wingdings"/>
      </w:rPr>
    </w:lvl>
  </w:abstractNum>
  <w:num w:numId="1" w16cid:durableId="591008362">
    <w:abstractNumId w:val="8"/>
  </w:num>
  <w:num w:numId="2" w16cid:durableId="1369797463">
    <w:abstractNumId w:val="12"/>
  </w:num>
  <w:num w:numId="3" w16cid:durableId="533733596">
    <w:abstractNumId w:val="40"/>
  </w:num>
  <w:num w:numId="4" w16cid:durableId="1645545134">
    <w:abstractNumId w:val="37"/>
  </w:num>
  <w:num w:numId="5" w16cid:durableId="1192689732">
    <w:abstractNumId w:val="27"/>
  </w:num>
  <w:num w:numId="6" w16cid:durableId="1778015012">
    <w:abstractNumId w:val="16"/>
  </w:num>
  <w:num w:numId="7" w16cid:durableId="571618871">
    <w:abstractNumId w:val="10"/>
  </w:num>
  <w:num w:numId="8" w16cid:durableId="939027496">
    <w:abstractNumId w:val="13"/>
  </w:num>
  <w:num w:numId="9" w16cid:durableId="43721949">
    <w:abstractNumId w:val="41"/>
  </w:num>
  <w:num w:numId="10" w16cid:durableId="1490903752">
    <w:abstractNumId w:val="29"/>
  </w:num>
  <w:num w:numId="11" w16cid:durableId="1485316039">
    <w:abstractNumId w:val="34"/>
  </w:num>
  <w:num w:numId="12" w16cid:durableId="61176309">
    <w:abstractNumId w:val="49"/>
  </w:num>
  <w:num w:numId="13" w16cid:durableId="1864972685">
    <w:abstractNumId w:val="15"/>
  </w:num>
  <w:num w:numId="14" w16cid:durableId="85663233">
    <w:abstractNumId w:val="28"/>
  </w:num>
  <w:num w:numId="15" w16cid:durableId="1690180864">
    <w:abstractNumId w:val="46"/>
  </w:num>
  <w:num w:numId="16" w16cid:durableId="905802774">
    <w:abstractNumId w:val="32"/>
  </w:num>
  <w:num w:numId="17" w16cid:durableId="656767086">
    <w:abstractNumId w:val="38"/>
  </w:num>
  <w:num w:numId="18" w16cid:durableId="1853493578">
    <w:abstractNumId w:val="3"/>
  </w:num>
  <w:num w:numId="19" w16cid:durableId="596183070">
    <w:abstractNumId w:val="24"/>
  </w:num>
  <w:num w:numId="20" w16cid:durableId="587227511">
    <w:abstractNumId w:val="35"/>
  </w:num>
  <w:num w:numId="21" w16cid:durableId="1790392600">
    <w:abstractNumId w:val="6"/>
  </w:num>
  <w:num w:numId="22" w16cid:durableId="2028628758">
    <w:abstractNumId w:val="23"/>
  </w:num>
  <w:num w:numId="23" w16cid:durableId="1706247219">
    <w:abstractNumId w:val="21"/>
  </w:num>
  <w:num w:numId="24" w16cid:durableId="1457943024">
    <w:abstractNumId w:val="30"/>
  </w:num>
  <w:num w:numId="25" w16cid:durableId="1171335957">
    <w:abstractNumId w:val="11"/>
  </w:num>
  <w:num w:numId="26" w16cid:durableId="1358654509">
    <w:abstractNumId w:val="45"/>
  </w:num>
  <w:num w:numId="27" w16cid:durableId="1246571005">
    <w:abstractNumId w:val="17"/>
  </w:num>
  <w:num w:numId="28" w16cid:durableId="1137378465">
    <w:abstractNumId w:val="19"/>
  </w:num>
  <w:num w:numId="29" w16cid:durableId="35587094">
    <w:abstractNumId w:val="39"/>
  </w:num>
  <w:num w:numId="30" w16cid:durableId="963149484">
    <w:abstractNumId w:val="7"/>
  </w:num>
  <w:num w:numId="31" w16cid:durableId="213543695">
    <w:abstractNumId w:val="47"/>
  </w:num>
  <w:num w:numId="32" w16cid:durableId="1994872892">
    <w:abstractNumId w:val="26"/>
  </w:num>
  <w:num w:numId="33" w16cid:durableId="1175454889">
    <w:abstractNumId w:val="2"/>
  </w:num>
  <w:num w:numId="34" w16cid:durableId="1844852615">
    <w:abstractNumId w:val="0"/>
  </w:num>
  <w:num w:numId="35" w16cid:durableId="878055171">
    <w:abstractNumId w:val="9"/>
  </w:num>
  <w:num w:numId="36" w16cid:durableId="1176380833">
    <w:abstractNumId w:val="20"/>
  </w:num>
  <w:num w:numId="37" w16cid:durableId="993215632">
    <w:abstractNumId w:val="5"/>
  </w:num>
  <w:num w:numId="38" w16cid:durableId="1748576605">
    <w:abstractNumId w:val="4"/>
  </w:num>
  <w:num w:numId="39" w16cid:durableId="1295718744">
    <w:abstractNumId w:val="42"/>
  </w:num>
  <w:num w:numId="40" w16cid:durableId="964047440">
    <w:abstractNumId w:val="48"/>
  </w:num>
  <w:num w:numId="41" w16cid:durableId="824394288">
    <w:abstractNumId w:val="36"/>
  </w:num>
  <w:num w:numId="42" w16cid:durableId="887229044">
    <w:abstractNumId w:val="1"/>
  </w:num>
  <w:num w:numId="43" w16cid:durableId="2043894190">
    <w:abstractNumId w:val="31"/>
  </w:num>
  <w:num w:numId="44" w16cid:durableId="821122026">
    <w:abstractNumId w:val="44"/>
  </w:num>
  <w:num w:numId="45" w16cid:durableId="1361199536">
    <w:abstractNumId w:val="14"/>
  </w:num>
  <w:num w:numId="46" w16cid:durableId="761533692">
    <w:abstractNumId w:val="25"/>
  </w:num>
  <w:num w:numId="47" w16cid:durableId="1184174330">
    <w:abstractNumId w:val="22"/>
  </w:num>
  <w:num w:numId="48" w16cid:durableId="372660614">
    <w:abstractNumId w:val="43"/>
  </w:num>
  <w:num w:numId="49" w16cid:durableId="733165482">
    <w:abstractNumId w:val="18"/>
  </w:num>
  <w:num w:numId="50" w16cid:durableId="2129544732">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6ED"/>
    <w:rsid w:val="000004E7"/>
    <w:rsid w:val="00000984"/>
    <w:rsid w:val="00001694"/>
    <w:rsid w:val="00002AC7"/>
    <w:rsid w:val="00002EC4"/>
    <w:rsid w:val="00002ECD"/>
    <w:rsid w:val="00002F8B"/>
    <w:rsid w:val="00003A20"/>
    <w:rsid w:val="000044DF"/>
    <w:rsid w:val="000048BD"/>
    <w:rsid w:val="000066D9"/>
    <w:rsid w:val="000073BB"/>
    <w:rsid w:val="00007451"/>
    <w:rsid w:val="00007FF4"/>
    <w:rsid w:val="0001098E"/>
    <w:rsid w:val="00010CA2"/>
    <w:rsid w:val="00010D51"/>
    <w:rsid w:val="00010D72"/>
    <w:rsid w:val="000116E9"/>
    <w:rsid w:val="00011F64"/>
    <w:rsid w:val="000127DC"/>
    <w:rsid w:val="00012F7A"/>
    <w:rsid w:val="00014029"/>
    <w:rsid w:val="0001452A"/>
    <w:rsid w:val="00015350"/>
    <w:rsid w:val="0001562F"/>
    <w:rsid w:val="00015796"/>
    <w:rsid w:val="00015876"/>
    <w:rsid w:val="00015FC1"/>
    <w:rsid w:val="0001678B"/>
    <w:rsid w:val="00016F27"/>
    <w:rsid w:val="000172D3"/>
    <w:rsid w:val="00017D37"/>
    <w:rsid w:val="00017E14"/>
    <w:rsid w:val="00020C31"/>
    <w:rsid w:val="00021775"/>
    <w:rsid w:val="000234AE"/>
    <w:rsid w:val="0002436D"/>
    <w:rsid w:val="00024EE3"/>
    <w:rsid w:val="00025AC9"/>
    <w:rsid w:val="00025E00"/>
    <w:rsid w:val="00026142"/>
    <w:rsid w:val="000262A1"/>
    <w:rsid w:val="00026B64"/>
    <w:rsid w:val="000271E2"/>
    <w:rsid w:val="00027654"/>
    <w:rsid w:val="000276AA"/>
    <w:rsid w:val="00027801"/>
    <w:rsid w:val="00030470"/>
    <w:rsid w:val="000317C8"/>
    <w:rsid w:val="00031DF0"/>
    <w:rsid w:val="00031FF7"/>
    <w:rsid w:val="0003227E"/>
    <w:rsid w:val="00032361"/>
    <w:rsid w:val="00032B90"/>
    <w:rsid w:val="000333D2"/>
    <w:rsid w:val="00033415"/>
    <w:rsid w:val="000336E1"/>
    <w:rsid w:val="00034428"/>
    <w:rsid w:val="000347E2"/>
    <w:rsid w:val="00034F75"/>
    <w:rsid w:val="000355B3"/>
    <w:rsid w:val="000358DB"/>
    <w:rsid w:val="00035D52"/>
    <w:rsid w:val="000367D5"/>
    <w:rsid w:val="0003768E"/>
    <w:rsid w:val="000404F3"/>
    <w:rsid w:val="000407C6"/>
    <w:rsid w:val="00041391"/>
    <w:rsid w:val="0004145A"/>
    <w:rsid w:val="00041973"/>
    <w:rsid w:val="00041C59"/>
    <w:rsid w:val="00042285"/>
    <w:rsid w:val="00042FC1"/>
    <w:rsid w:val="0004315D"/>
    <w:rsid w:val="00043BD4"/>
    <w:rsid w:val="000448D0"/>
    <w:rsid w:val="0004496F"/>
    <w:rsid w:val="000450F2"/>
    <w:rsid w:val="00045404"/>
    <w:rsid w:val="000455FF"/>
    <w:rsid w:val="00045DD4"/>
    <w:rsid w:val="0004688E"/>
    <w:rsid w:val="00047FC1"/>
    <w:rsid w:val="000501A9"/>
    <w:rsid w:val="00050409"/>
    <w:rsid w:val="00050778"/>
    <w:rsid w:val="00050F9E"/>
    <w:rsid w:val="00051385"/>
    <w:rsid w:val="00052ED2"/>
    <w:rsid w:val="00053B24"/>
    <w:rsid w:val="00054DB9"/>
    <w:rsid w:val="000573C6"/>
    <w:rsid w:val="00057444"/>
    <w:rsid w:val="000575AB"/>
    <w:rsid w:val="00057DC7"/>
    <w:rsid w:val="000605BD"/>
    <w:rsid w:val="00060C1C"/>
    <w:rsid w:val="00060EA5"/>
    <w:rsid w:val="00061603"/>
    <w:rsid w:val="00062814"/>
    <w:rsid w:val="000632FA"/>
    <w:rsid w:val="0006355A"/>
    <w:rsid w:val="00063F68"/>
    <w:rsid w:val="0006481E"/>
    <w:rsid w:val="0006490C"/>
    <w:rsid w:val="00064A7E"/>
    <w:rsid w:val="00064CB5"/>
    <w:rsid w:val="0006510E"/>
    <w:rsid w:val="00065433"/>
    <w:rsid w:val="0006574A"/>
    <w:rsid w:val="00065846"/>
    <w:rsid w:val="00065920"/>
    <w:rsid w:val="0006643E"/>
    <w:rsid w:val="00066A4C"/>
    <w:rsid w:val="000674A3"/>
    <w:rsid w:val="00067A0B"/>
    <w:rsid w:val="0007040B"/>
    <w:rsid w:val="000713CB"/>
    <w:rsid w:val="000719BD"/>
    <w:rsid w:val="00071CDC"/>
    <w:rsid w:val="0007251E"/>
    <w:rsid w:val="000726D2"/>
    <w:rsid w:val="00073486"/>
    <w:rsid w:val="00074772"/>
    <w:rsid w:val="000748E0"/>
    <w:rsid w:val="00075065"/>
    <w:rsid w:val="00075658"/>
    <w:rsid w:val="0007581A"/>
    <w:rsid w:val="0007628B"/>
    <w:rsid w:val="00076D6E"/>
    <w:rsid w:val="000775A0"/>
    <w:rsid w:val="00077B31"/>
    <w:rsid w:val="0008014C"/>
    <w:rsid w:val="000818FB"/>
    <w:rsid w:val="00081AF5"/>
    <w:rsid w:val="000823A4"/>
    <w:rsid w:val="00082966"/>
    <w:rsid w:val="00082B1C"/>
    <w:rsid w:val="00083846"/>
    <w:rsid w:val="00083A8C"/>
    <w:rsid w:val="00083CE6"/>
    <w:rsid w:val="00084701"/>
    <w:rsid w:val="00086AE0"/>
    <w:rsid w:val="0008795E"/>
    <w:rsid w:val="00087BE8"/>
    <w:rsid w:val="00091FB0"/>
    <w:rsid w:val="00092129"/>
    <w:rsid w:val="00092B01"/>
    <w:rsid w:val="00093866"/>
    <w:rsid w:val="000945F8"/>
    <w:rsid w:val="0009491E"/>
    <w:rsid w:val="000952A8"/>
    <w:rsid w:val="00095593"/>
    <w:rsid w:val="0009587E"/>
    <w:rsid w:val="000963C4"/>
    <w:rsid w:val="000A0554"/>
    <w:rsid w:val="000A148A"/>
    <w:rsid w:val="000A1644"/>
    <w:rsid w:val="000A1A95"/>
    <w:rsid w:val="000A1C2F"/>
    <w:rsid w:val="000A1F65"/>
    <w:rsid w:val="000A202B"/>
    <w:rsid w:val="000A2051"/>
    <w:rsid w:val="000A240B"/>
    <w:rsid w:val="000A2D44"/>
    <w:rsid w:val="000A2EE0"/>
    <w:rsid w:val="000A3543"/>
    <w:rsid w:val="000A4377"/>
    <w:rsid w:val="000A4EAB"/>
    <w:rsid w:val="000A590A"/>
    <w:rsid w:val="000A594F"/>
    <w:rsid w:val="000A7494"/>
    <w:rsid w:val="000A79AB"/>
    <w:rsid w:val="000B091D"/>
    <w:rsid w:val="000B0B6B"/>
    <w:rsid w:val="000B137D"/>
    <w:rsid w:val="000B1E8D"/>
    <w:rsid w:val="000B255C"/>
    <w:rsid w:val="000B2671"/>
    <w:rsid w:val="000B3644"/>
    <w:rsid w:val="000B3D55"/>
    <w:rsid w:val="000B3FBF"/>
    <w:rsid w:val="000B420E"/>
    <w:rsid w:val="000B6266"/>
    <w:rsid w:val="000B6E90"/>
    <w:rsid w:val="000B6E91"/>
    <w:rsid w:val="000C0D2C"/>
    <w:rsid w:val="000C17F9"/>
    <w:rsid w:val="000C1B2E"/>
    <w:rsid w:val="000C23F9"/>
    <w:rsid w:val="000C262A"/>
    <w:rsid w:val="000C2F45"/>
    <w:rsid w:val="000C33D6"/>
    <w:rsid w:val="000C49A8"/>
    <w:rsid w:val="000C5848"/>
    <w:rsid w:val="000C695D"/>
    <w:rsid w:val="000C713B"/>
    <w:rsid w:val="000C7ADC"/>
    <w:rsid w:val="000D079B"/>
    <w:rsid w:val="000D090D"/>
    <w:rsid w:val="000D0E00"/>
    <w:rsid w:val="000D1297"/>
    <w:rsid w:val="000D12E9"/>
    <w:rsid w:val="000D23EA"/>
    <w:rsid w:val="000D28F6"/>
    <w:rsid w:val="000D315F"/>
    <w:rsid w:val="000D3A21"/>
    <w:rsid w:val="000D4254"/>
    <w:rsid w:val="000D46A6"/>
    <w:rsid w:val="000D4C86"/>
    <w:rsid w:val="000D4D7F"/>
    <w:rsid w:val="000D4F6E"/>
    <w:rsid w:val="000D53F4"/>
    <w:rsid w:val="000D54A0"/>
    <w:rsid w:val="000D5B3B"/>
    <w:rsid w:val="000D61B8"/>
    <w:rsid w:val="000D6644"/>
    <w:rsid w:val="000D730C"/>
    <w:rsid w:val="000D76A5"/>
    <w:rsid w:val="000D78B4"/>
    <w:rsid w:val="000D79CD"/>
    <w:rsid w:val="000E1DEE"/>
    <w:rsid w:val="000E21DB"/>
    <w:rsid w:val="000E383C"/>
    <w:rsid w:val="000E55FC"/>
    <w:rsid w:val="000E7001"/>
    <w:rsid w:val="000E7B59"/>
    <w:rsid w:val="000E7BD7"/>
    <w:rsid w:val="000F02F0"/>
    <w:rsid w:val="000F0699"/>
    <w:rsid w:val="000F133E"/>
    <w:rsid w:val="000F17AE"/>
    <w:rsid w:val="000F25D5"/>
    <w:rsid w:val="000F28EB"/>
    <w:rsid w:val="000F31FB"/>
    <w:rsid w:val="000F3B9E"/>
    <w:rsid w:val="000F3DA0"/>
    <w:rsid w:val="000F47C3"/>
    <w:rsid w:val="000F483D"/>
    <w:rsid w:val="000F49C7"/>
    <w:rsid w:val="000F4F26"/>
    <w:rsid w:val="000F5322"/>
    <w:rsid w:val="000F618B"/>
    <w:rsid w:val="000F67BF"/>
    <w:rsid w:val="000F6B7E"/>
    <w:rsid w:val="000F70FD"/>
    <w:rsid w:val="000F7278"/>
    <w:rsid w:val="000F73B8"/>
    <w:rsid w:val="000F74A7"/>
    <w:rsid w:val="000F7634"/>
    <w:rsid w:val="000F7821"/>
    <w:rsid w:val="000F7B15"/>
    <w:rsid w:val="00101983"/>
    <w:rsid w:val="00102D00"/>
    <w:rsid w:val="001039F0"/>
    <w:rsid w:val="001043A5"/>
    <w:rsid w:val="00104444"/>
    <w:rsid w:val="001045E9"/>
    <w:rsid w:val="00104697"/>
    <w:rsid w:val="0010498B"/>
    <w:rsid w:val="00104D0B"/>
    <w:rsid w:val="00105023"/>
    <w:rsid w:val="00105431"/>
    <w:rsid w:val="001057C4"/>
    <w:rsid w:val="00105979"/>
    <w:rsid w:val="00105C92"/>
    <w:rsid w:val="00105CBF"/>
    <w:rsid w:val="00106B0F"/>
    <w:rsid w:val="00106EDB"/>
    <w:rsid w:val="0010784D"/>
    <w:rsid w:val="001114D0"/>
    <w:rsid w:val="00111644"/>
    <w:rsid w:val="00111BDE"/>
    <w:rsid w:val="00113F36"/>
    <w:rsid w:val="00114140"/>
    <w:rsid w:val="00114A97"/>
    <w:rsid w:val="00114DB5"/>
    <w:rsid w:val="0011519C"/>
    <w:rsid w:val="001152BF"/>
    <w:rsid w:val="001159AE"/>
    <w:rsid w:val="0011619E"/>
    <w:rsid w:val="0011667A"/>
    <w:rsid w:val="00117737"/>
    <w:rsid w:val="00117776"/>
    <w:rsid w:val="00120B62"/>
    <w:rsid w:val="00121333"/>
    <w:rsid w:val="00121E24"/>
    <w:rsid w:val="00122655"/>
    <w:rsid w:val="00122CA9"/>
    <w:rsid w:val="00122ECD"/>
    <w:rsid w:val="0012423F"/>
    <w:rsid w:val="0012509F"/>
    <w:rsid w:val="0012516D"/>
    <w:rsid w:val="0012534F"/>
    <w:rsid w:val="00125738"/>
    <w:rsid w:val="0012588D"/>
    <w:rsid w:val="00125974"/>
    <w:rsid w:val="00125B35"/>
    <w:rsid w:val="00126604"/>
    <w:rsid w:val="0012697D"/>
    <w:rsid w:val="00126DAE"/>
    <w:rsid w:val="0012720D"/>
    <w:rsid w:val="00130DD4"/>
    <w:rsid w:val="00130E64"/>
    <w:rsid w:val="00131A95"/>
    <w:rsid w:val="00132037"/>
    <w:rsid w:val="001320BF"/>
    <w:rsid w:val="001322CA"/>
    <w:rsid w:val="001324F2"/>
    <w:rsid w:val="001328C6"/>
    <w:rsid w:val="00132BAC"/>
    <w:rsid w:val="001367B5"/>
    <w:rsid w:val="00136BAE"/>
    <w:rsid w:val="0013737E"/>
    <w:rsid w:val="00140513"/>
    <w:rsid w:val="001410B2"/>
    <w:rsid w:val="001413DE"/>
    <w:rsid w:val="00142DE8"/>
    <w:rsid w:val="0014335F"/>
    <w:rsid w:val="00144233"/>
    <w:rsid w:val="001444C1"/>
    <w:rsid w:val="001445FA"/>
    <w:rsid w:val="00144624"/>
    <w:rsid w:val="0014487C"/>
    <w:rsid w:val="001448DA"/>
    <w:rsid w:val="001459B1"/>
    <w:rsid w:val="00145AB2"/>
    <w:rsid w:val="001465AD"/>
    <w:rsid w:val="0014752C"/>
    <w:rsid w:val="00147E05"/>
    <w:rsid w:val="00150787"/>
    <w:rsid w:val="001507D7"/>
    <w:rsid w:val="00150C07"/>
    <w:rsid w:val="00151695"/>
    <w:rsid w:val="00152396"/>
    <w:rsid w:val="0015243E"/>
    <w:rsid w:val="00152DE8"/>
    <w:rsid w:val="00153CF6"/>
    <w:rsid w:val="00154575"/>
    <w:rsid w:val="001558E8"/>
    <w:rsid w:val="00155AC7"/>
    <w:rsid w:val="00156B1C"/>
    <w:rsid w:val="00156D12"/>
    <w:rsid w:val="00157186"/>
    <w:rsid w:val="001572C8"/>
    <w:rsid w:val="00157C36"/>
    <w:rsid w:val="001608B9"/>
    <w:rsid w:val="001618AB"/>
    <w:rsid w:val="0016208D"/>
    <w:rsid w:val="0016290B"/>
    <w:rsid w:val="0016366E"/>
    <w:rsid w:val="00163C13"/>
    <w:rsid w:val="00163E36"/>
    <w:rsid w:val="001640BD"/>
    <w:rsid w:val="00164E6F"/>
    <w:rsid w:val="0016531B"/>
    <w:rsid w:val="0016579C"/>
    <w:rsid w:val="00165EA8"/>
    <w:rsid w:val="0016622A"/>
    <w:rsid w:val="00166F79"/>
    <w:rsid w:val="00167092"/>
    <w:rsid w:val="001673CD"/>
    <w:rsid w:val="00167B9D"/>
    <w:rsid w:val="00167C90"/>
    <w:rsid w:val="00167F04"/>
    <w:rsid w:val="001702A2"/>
    <w:rsid w:val="001713F0"/>
    <w:rsid w:val="00171C92"/>
    <w:rsid w:val="00171CC4"/>
    <w:rsid w:val="00172BBA"/>
    <w:rsid w:val="0017345B"/>
    <w:rsid w:val="00173B9E"/>
    <w:rsid w:val="00174574"/>
    <w:rsid w:val="00174A9C"/>
    <w:rsid w:val="00174AA5"/>
    <w:rsid w:val="00174C9C"/>
    <w:rsid w:val="001756A8"/>
    <w:rsid w:val="0017572B"/>
    <w:rsid w:val="001760AC"/>
    <w:rsid w:val="00176113"/>
    <w:rsid w:val="001770E3"/>
    <w:rsid w:val="001778F3"/>
    <w:rsid w:val="00180586"/>
    <w:rsid w:val="0018150E"/>
    <w:rsid w:val="00181560"/>
    <w:rsid w:val="00181BA2"/>
    <w:rsid w:val="001821E6"/>
    <w:rsid w:val="001829CB"/>
    <w:rsid w:val="00182A5E"/>
    <w:rsid w:val="00183287"/>
    <w:rsid w:val="001838F5"/>
    <w:rsid w:val="001840B4"/>
    <w:rsid w:val="001843BE"/>
    <w:rsid w:val="001845EF"/>
    <w:rsid w:val="00184601"/>
    <w:rsid w:val="00184750"/>
    <w:rsid w:val="00184A71"/>
    <w:rsid w:val="00184C71"/>
    <w:rsid w:val="00184DAF"/>
    <w:rsid w:val="00185A98"/>
    <w:rsid w:val="00186099"/>
    <w:rsid w:val="0018690C"/>
    <w:rsid w:val="00186B87"/>
    <w:rsid w:val="00187870"/>
    <w:rsid w:val="00187B33"/>
    <w:rsid w:val="00190739"/>
    <w:rsid w:val="00190DBB"/>
    <w:rsid w:val="001916E6"/>
    <w:rsid w:val="00193BA6"/>
    <w:rsid w:val="00194F97"/>
    <w:rsid w:val="00195748"/>
    <w:rsid w:val="00195B0B"/>
    <w:rsid w:val="00195F11"/>
    <w:rsid w:val="0019614B"/>
    <w:rsid w:val="00196566"/>
    <w:rsid w:val="00196642"/>
    <w:rsid w:val="001968F6"/>
    <w:rsid w:val="00196D1D"/>
    <w:rsid w:val="00197051"/>
    <w:rsid w:val="00197F29"/>
    <w:rsid w:val="00197F8A"/>
    <w:rsid w:val="0019E899"/>
    <w:rsid w:val="001A02E8"/>
    <w:rsid w:val="001A06B8"/>
    <w:rsid w:val="001A1386"/>
    <w:rsid w:val="001A1A2E"/>
    <w:rsid w:val="001A27C3"/>
    <w:rsid w:val="001A2B21"/>
    <w:rsid w:val="001A2DE4"/>
    <w:rsid w:val="001A3C82"/>
    <w:rsid w:val="001A4012"/>
    <w:rsid w:val="001A48A5"/>
    <w:rsid w:val="001A51AE"/>
    <w:rsid w:val="001A585E"/>
    <w:rsid w:val="001A5D3E"/>
    <w:rsid w:val="001A5EA3"/>
    <w:rsid w:val="001A6890"/>
    <w:rsid w:val="001A69AB"/>
    <w:rsid w:val="001A69CB"/>
    <w:rsid w:val="001A712E"/>
    <w:rsid w:val="001A7278"/>
    <w:rsid w:val="001A7F4A"/>
    <w:rsid w:val="001B066D"/>
    <w:rsid w:val="001B06F7"/>
    <w:rsid w:val="001B0AE4"/>
    <w:rsid w:val="001B0B09"/>
    <w:rsid w:val="001B1443"/>
    <w:rsid w:val="001B17BB"/>
    <w:rsid w:val="001B199F"/>
    <w:rsid w:val="001B2BE0"/>
    <w:rsid w:val="001B2ECB"/>
    <w:rsid w:val="001B3E52"/>
    <w:rsid w:val="001B44CB"/>
    <w:rsid w:val="001B477A"/>
    <w:rsid w:val="001B48D5"/>
    <w:rsid w:val="001B5917"/>
    <w:rsid w:val="001B5D9B"/>
    <w:rsid w:val="001B5E69"/>
    <w:rsid w:val="001B67C9"/>
    <w:rsid w:val="001B6A68"/>
    <w:rsid w:val="001B7896"/>
    <w:rsid w:val="001C001C"/>
    <w:rsid w:val="001C00D5"/>
    <w:rsid w:val="001C070F"/>
    <w:rsid w:val="001C133C"/>
    <w:rsid w:val="001C1623"/>
    <w:rsid w:val="001C1912"/>
    <w:rsid w:val="001C1C7B"/>
    <w:rsid w:val="001C1EB5"/>
    <w:rsid w:val="001C228F"/>
    <w:rsid w:val="001C2364"/>
    <w:rsid w:val="001C294F"/>
    <w:rsid w:val="001C2AA6"/>
    <w:rsid w:val="001C2D17"/>
    <w:rsid w:val="001C383F"/>
    <w:rsid w:val="001C3AE9"/>
    <w:rsid w:val="001C69D5"/>
    <w:rsid w:val="001C6A30"/>
    <w:rsid w:val="001C6FCF"/>
    <w:rsid w:val="001C7215"/>
    <w:rsid w:val="001C7F44"/>
    <w:rsid w:val="001D046A"/>
    <w:rsid w:val="001D0640"/>
    <w:rsid w:val="001D0E5D"/>
    <w:rsid w:val="001D0EA3"/>
    <w:rsid w:val="001D1B7B"/>
    <w:rsid w:val="001D1E97"/>
    <w:rsid w:val="001D1FA5"/>
    <w:rsid w:val="001D2096"/>
    <w:rsid w:val="001D2963"/>
    <w:rsid w:val="001D2D7D"/>
    <w:rsid w:val="001D403C"/>
    <w:rsid w:val="001D4273"/>
    <w:rsid w:val="001D4332"/>
    <w:rsid w:val="001D436A"/>
    <w:rsid w:val="001D4B03"/>
    <w:rsid w:val="001D6426"/>
    <w:rsid w:val="001D692F"/>
    <w:rsid w:val="001D6D9C"/>
    <w:rsid w:val="001D6F35"/>
    <w:rsid w:val="001D7E40"/>
    <w:rsid w:val="001E034C"/>
    <w:rsid w:val="001E03E4"/>
    <w:rsid w:val="001E08AC"/>
    <w:rsid w:val="001E0B3F"/>
    <w:rsid w:val="001E0C4A"/>
    <w:rsid w:val="001E11C5"/>
    <w:rsid w:val="001E232A"/>
    <w:rsid w:val="001E2F3B"/>
    <w:rsid w:val="001E36D2"/>
    <w:rsid w:val="001E37CB"/>
    <w:rsid w:val="001E4298"/>
    <w:rsid w:val="001E5832"/>
    <w:rsid w:val="001E68A3"/>
    <w:rsid w:val="001E707B"/>
    <w:rsid w:val="001E722A"/>
    <w:rsid w:val="001E746A"/>
    <w:rsid w:val="001E749F"/>
    <w:rsid w:val="001E7545"/>
    <w:rsid w:val="001E7E07"/>
    <w:rsid w:val="001F012E"/>
    <w:rsid w:val="001F0145"/>
    <w:rsid w:val="001F0343"/>
    <w:rsid w:val="001F04EB"/>
    <w:rsid w:val="001F164F"/>
    <w:rsid w:val="001F20B9"/>
    <w:rsid w:val="001F2531"/>
    <w:rsid w:val="001F2904"/>
    <w:rsid w:val="001F29B9"/>
    <w:rsid w:val="001F2BD4"/>
    <w:rsid w:val="001F3788"/>
    <w:rsid w:val="001F43C1"/>
    <w:rsid w:val="001F4EAA"/>
    <w:rsid w:val="001F5093"/>
    <w:rsid w:val="001F5725"/>
    <w:rsid w:val="001F5B84"/>
    <w:rsid w:val="001F6AB0"/>
    <w:rsid w:val="001F74ED"/>
    <w:rsid w:val="0020159D"/>
    <w:rsid w:val="002015C4"/>
    <w:rsid w:val="002016F7"/>
    <w:rsid w:val="00202290"/>
    <w:rsid w:val="0020244E"/>
    <w:rsid w:val="002025CC"/>
    <w:rsid w:val="0020329D"/>
    <w:rsid w:val="00203D54"/>
    <w:rsid w:val="002051F4"/>
    <w:rsid w:val="00205A48"/>
    <w:rsid w:val="00205DDE"/>
    <w:rsid w:val="00205F00"/>
    <w:rsid w:val="00206E40"/>
    <w:rsid w:val="002079C6"/>
    <w:rsid w:val="00207CE2"/>
    <w:rsid w:val="00207E0F"/>
    <w:rsid w:val="0021014F"/>
    <w:rsid w:val="0021034D"/>
    <w:rsid w:val="002104C1"/>
    <w:rsid w:val="00210A8B"/>
    <w:rsid w:val="00210F2A"/>
    <w:rsid w:val="002116AC"/>
    <w:rsid w:val="0021198B"/>
    <w:rsid w:val="00212658"/>
    <w:rsid w:val="0021370A"/>
    <w:rsid w:val="0021393D"/>
    <w:rsid w:val="00214BE6"/>
    <w:rsid w:val="00214C51"/>
    <w:rsid w:val="00214FE7"/>
    <w:rsid w:val="002154CF"/>
    <w:rsid w:val="00215502"/>
    <w:rsid w:val="00215750"/>
    <w:rsid w:val="002164D4"/>
    <w:rsid w:val="002167C7"/>
    <w:rsid w:val="002171AF"/>
    <w:rsid w:val="0022095B"/>
    <w:rsid w:val="00220974"/>
    <w:rsid w:val="00221158"/>
    <w:rsid w:val="002226D4"/>
    <w:rsid w:val="0022291D"/>
    <w:rsid w:val="00222CCB"/>
    <w:rsid w:val="00223169"/>
    <w:rsid w:val="00223713"/>
    <w:rsid w:val="00223FE2"/>
    <w:rsid w:val="002246CC"/>
    <w:rsid w:val="00224E85"/>
    <w:rsid w:val="00225A96"/>
    <w:rsid w:val="0022603B"/>
    <w:rsid w:val="0022659C"/>
    <w:rsid w:val="002266BA"/>
    <w:rsid w:val="002268BB"/>
    <w:rsid w:val="00227D3F"/>
    <w:rsid w:val="00227E44"/>
    <w:rsid w:val="0023120A"/>
    <w:rsid w:val="00231507"/>
    <w:rsid w:val="00231D50"/>
    <w:rsid w:val="00233466"/>
    <w:rsid w:val="002344F6"/>
    <w:rsid w:val="00234741"/>
    <w:rsid w:val="00235397"/>
    <w:rsid w:val="00235923"/>
    <w:rsid w:val="00237EC1"/>
    <w:rsid w:val="002405E5"/>
    <w:rsid w:val="00240610"/>
    <w:rsid w:val="002414C2"/>
    <w:rsid w:val="0024178D"/>
    <w:rsid w:val="00243426"/>
    <w:rsid w:val="002436BB"/>
    <w:rsid w:val="00243C08"/>
    <w:rsid w:val="002440A6"/>
    <w:rsid w:val="00244663"/>
    <w:rsid w:val="00245468"/>
    <w:rsid w:val="0024685D"/>
    <w:rsid w:val="0024748D"/>
    <w:rsid w:val="00250DA9"/>
    <w:rsid w:val="00250E3C"/>
    <w:rsid w:val="00251741"/>
    <w:rsid w:val="00251973"/>
    <w:rsid w:val="00252164"/>
    <w:rsid w:val="00252B69"/>
    <w:rsid w:val="00252EF8"/>
    <w:rsid w:val="0025339D"/>
    <w:rsid w:val="00253C18"/>
    <w:rsid w:val="0025403D"/>
    <w:rsid w:val="0025481B"/>
    <w:rsid w:val="00254B3D"/>
    <w:rsid w:val="0025649C"/>
    <w:rsid w:val="0025653A"/>
    <w:rsid w:val="00256665"/>
    <w:rsid w:val="002566B0"/>
    <w:rsid w:val="00256925"/>
    <w:rsid w:val="00257955"/>
    <w:rsid w:val="002607FE"/>
    <w:rsid w:val="00260D9C"/>
    <w:rsid w:val="0026128D"/>
    <w:rsid w:val="0026164E"/>
    <w:rsid w:val="002616CC"/>
    <w:rsid w:val="00261953"/>
    <w:rsid w:val="00261E2B"/>
    <w:rsid w:val="00262AE1"/>
    <w:rsid w:val="0026311F"/>
    <w:rsid w:val="002637C8"/>
    <w:rsid w:val="00264155"/>
    <w:rsid w:val="00264C83"/>
    <w:rsid w:val="002655C3"/>
    <w:rsid w:val="002663FA"/>
    <w:rsid w:val="00266A48"/>
    <w:rsid w:val="00266E39"/>
    <w:rsid w:val="00267972"/>
    <w:rsid w:val="00267A84"/>
    <w:rsid w:val="00267B6C"/>
    <w:rsid w:val="002704AC"/>
    <w:rsid w:val="00271693"/>
    <w:rsid w:val="002724DB"/>
    <w:rsid w:val="00272F08"/>
    <w:rsid w:val="002730ED"/>
    <w:rsid w:val="002746FD"/>
    <w:rsid w:val="002751F7"/>
    <w:rsid w:val="002760D1"/>
    <w:rsid w:val="002761EF"/>
    <w:rsid w:val="00276A9B"/>
    <w:rsid w:val="00276E50"/>
    <w:rsid w:val="00280196"/>
    <w:rsid w:val="002806AE"/>
    <w:rsid w:val="00281184"/>
    <w:rsid w:val="00281211"/>
    <w:rsid w:val="00282BB5"/>
    <w:rsid w:val="00283944"/>
    <w:rsid w:val="0028422C"/>
    <w:rsid w:val="00284252"/>
    <w:rsid w:val="002842CD"/>
    <w:rsid w:val="002864C8"/>
    <w:rsid w:val="00286D73"/>
    <w:rsid w:val="00287290"/>
    <w:rsid w:val="00287B90"/>
    <w:rsid w:val="00287F69"/>
    <w:rsid w:val="00290654"/>
    <w:rsid w:val="00290EDD"/>
    <w:rsid w:val="0029100B"/>
    <w:rsid w:val="002910FC"/>
    <w:rsid w:val="00291450"/>
    <w:rsid w:val="002915B6"/>
    <w:rsid w:val="00291E43"/>
    <w:rsid w:val="002925D5"/>
    <w:rsid w:val="00292A45"/>
    <w:rsid w:val="002931D5"/>
    <w:rsid w:val="0029332F"/>
    <w:rsid w:val="00293B06"/>
    <w:rsid w:val="00293BBA"/>
    <w:rsid w:val="002942C9"/>
    <w:rsid w:val="002945EE"/>
    <w:rsid w:val="00294C80"/>
    <w:rsid w:val="00295116"/>
    <w:rsid w:val="0029537F"/>
    <w:rsid w:val="0029587E"/>
    <w:rsid w:val="00295B31"/>
    <w:rsid w:val="00296021"/>
    <w:rsid w:val="00296448"/>
    <w:rsid w:val="00297286"/>
    <w:rsid w:val="002A079A"/>
    <w:rsid w:val="002A0D1E"/>
    <w:rsid w:val="002A0DAF"/>
    <w:rsid w:val="002A1376"/>
    <w:rsid w:val="002A184C"/>
    <w:rsid w:val="002A1DAF"/>
    <w:rsid w:val="002A242D"/>
    <w:rsid w:val="002A2F5B"/>
    <w:rsid w:val="002A30D6"/>
    <w:rsid w:val="002A339A"/>
    <w:rsid w:val="002A3A75"/>
    <w:rsid w:val="002A3E54"/>
    <w:rsid w:val="002A40CF"/>
    <w:rsid w:val="002A44BB"/>
    <w:rsid w:val="002A4612"/>
    <w:rsid w:val="002A48B8"/>
    <w:rsid w:val="002A513C"/>
    <w:rsid w:val="002A54B7"/>
    <w:rsid w:val="002A5544"/>
    <w:rsid w:val="002A5837"/>
    <w:rsid w:val="002A6018"/>
    <w:rsid w:val="002A6158"/>
    <w:rsid w:val="002A64B4"/>
    <w:rsid w:val="002A6ADC"/>
    <w:rsid w:val="002A6AE8"/>
    <w:rsid w:val="002A6B29"/>
    <w:rsid w:val="002A6C33"/>
    <w:rsid w:val="002A6E1D"/>
    <w:rsid w:val="002A7531"/>
    <w:rsid w:val="002A7FD3"/>
    <w:rsid w:val="002B0F93"/>
    <w:rsid w:val="002B174F"/>
    <w:rsid w:val="002B2E6F"/>
    <w:rsid w:val="002B2FE4"/>
    <w:rsid w:val="002B33E7"/>
    <w:rsid w:val="002B3B50"/>
    <w:rsid w:val="002B4588"/>
    <w:rsid w:val="002B48BF"/>
    <w:rsid w:val="002B4F9F"/>
    <w:rsid w:val="002B528A"/>
    <w:rsid w:val="002B5355"/>
    <w:rsid w:val="002B6239"/>
    <w:rsid w:val="002B6625"/>
    <w:rsid w:val="002B6710"/>
    <w:rsid w:val="002B6F98"/>
    <w:rsid w:val="002B76A2"/>
    <w:rsid w:val="002C05C9"/>
    <w:rsid w:val="002C088D"/>
    <w:rsid w:val="002C11B7"/>
    <w:rsid w:val="002C1434"/>
    <w:rsid w:val="002C1A63"/>
    <w:rsid w:val="002C206F"/>
    <w:rsid w:val="002C22D1"/>
    <w:rsid w:val="002C4508"/>
    <w:rsid w:val="002C5E46"/>
    <w:rsid w:val="002C68C1"/>
    <w:rsid w:val="002C6F1E"/>
    <w:rsid w:val="002C794E"/>
    <w:rsid w:val="002C7F96"/>
    <w:rsid w:val="002D03A3"/>
    <w:rsid w:val="002D0A57"/>
    <w:rsid w:val="002D1254"/>
    <w:rsid w:val="002D12B3"/>
    <w:rsid w:val="002D27FE"/>
    <w:rsid w:val="002D3334"/>
    <w:rsid w:val="002D4C67"/>
    <w:rsid w:val="002D57F1"/>
    <w:rsid w:val="002D58B0"/>
    <w:rsid w:val="002D5B65"/>
    <w:rsid w:val="002D694F"/>
    <w:rsid w:val="002D76AD"/>
    <w:rsid w:val="002D7CB9"/>
    <w:rsid w:val="002D7E6F"/>
    <w:rsid w:val="002E0D00"/>
    <w:rsid w:val="002E1518"/>
    <w:rsid w:val="002E1523"/>
    <w:rsid w:val="002E251A"/>
    <w:rsid w:val="002E2F2A"/>
    <w:rsid w:val="002E35B6"/>
    <w:rsid w:val="002E3887"/>
    <w:rsid w:val="002E3B67"/>
    <w:rsid w:val="002E3CFD"/>
    <w:rsid w:val="002E45D8"/>
    <w:rsid w:val="002E5317"/>
    <w:rsid w:val="002E5650"/>
    <w:rsid w:val="002E56C5"/>
    <w:rsid w:val="002E5D01"/>
    <w:rsid w:val="002E5F28"/>
    <w:rsid w:val="002E5F34"/>
    <w:rsid w:val="002E60EF"/>
    <w:rsid w:val="002E61D5"/>
    <w:rsid w:val="002E6CF5"/>
    <w:rsid w:val="002E6DB8"/>
    <w:rsid w:val="002E7D68"/>
    <w:rsid w:val="002EEB1B"/>
    <w:rsid w:val="002F039B"/>
    <w:rsid w:val="002F0A77"/>
    <w:rsid w:val="002F14A2"/>
    <w:rsid w:val="002F1C46"/>
    <w:rsid w:val="002F1D6A"/>
    <w:rsid w:val="002F1E38"/>
    <w:rsid w:val="002F1F47"/>
    <w:rsid w:val="002F2970"/>
    <w:rsid w:val="002F2B63"/>
    <w:rsid w:val="002F2CE5"/>
    <w:rsid w:val="002F4014"/>
    <w:rsid w:val="002F5800"/>
    <w:rsid w:val="002F5D2A"/>
    <w:rsid w:val="002F5F91"/>
    <w:rsid w:val="002F64A1"/>
    <w:rsid w:val="002F7565"/>
    <w:rsid w:val="002F7AFF"/>
    <w:rsid w:val="00301337"/>
    <w:rsid w:val="003023D1"/>
    <w:rsid w:val="003033A9"/>
    <w:rsid w:val="00303E4F"/>
    <w:rsid w:val="00303EF8"/>
    <w:rsid w:val="00304A6F"/>
    <w:rsid w:val="00304D52"/>
    <w:rsid w:val="00306BB1"/>
    <w:rsid w:val="003074A5"/>
    <w:rsid w:val="00310416"/>
    <w:rsid w:val="00310765"/>
    <w:rsid w:val="003107DD"/>
    <w:rsid w:val="00310E73"/>
    <w:rsid w:val="00310FFD"/>
    <w:rsid w:val="003116AC"/>
    <w:rsid w:val="00311D18"/>
    <w:rsid w:val="00311DEE"/>
    <w:rsid w:val="00312CD0"/>
    <w:rsid w:val="00312D62"/>
    <w:rsid w:val="00313CCD"/>
    <w:rsid w:val="00313F1C"/>
    <w:rsid w:val="00313FF4"/>
    <w:rsid w:val="00314AC2"/>
    <w:rsid w:val="00316EA3"/>
    <w:rsid w:val="0031726F"/>
    <w:rsid w:val="00317729"/>
    <w:rsid w:val="00320F44"/>
    <w:rsid w:val="00321D75"/>
    <w:rsid w:val="00322FF9"/>
    <w:rsid w:val="00323DA2"/>
    <w:rsid w:val="00324386"/>
    <w:rsid w:val="00325500"/>
    <w:rsid w:val="00325721"/>
    <w:rsid w:val="00325808"/>
    <w:rsid w:val="00325BD4"/>
    <w:rsid w:val="00326342"/>
    <w:rsid w:val="003275C8"/>
    <w:rsid w:val="00327710"/>
    <w:rsid w:val="00327712"/>
    <w:rsid w:val="00327B9B"/>
    <w:rsid w:val="00327D36"/>
    <w:rsid w:val="003301F7"/>
    <w:rsid w:val="00330905"/>
    <w:rsid w:val="00330EDD"/>
    <w:rsid w:val="0033157F"/>
    <w:rsid w:val="003316DA"/>
    <w:rsid w:val="0033178A"/>
    <w:rsid w:val="00332804"/>
    <w:rsid w:val="00332811"/>
    <w:rsid w:val="00333BE7"/>
    <w:rsid w:val="00334AE1"/>
    <w:rsid w:val="00334EB6"/>
    <w:rsid w:val="00335888"/>
    <w:rsid w:val="003359F6"/>
    <w:rsid w:val="00335C56"/>
    <w:rsid w:val="00335E9E"/>
    <w:rsid w:val="00336DCC"/>
    <w:rsid w:val="00336DE0"/>
    <w:rsid w:val="00340A7F"/>
    <w:rsid w:val="00342E78"/>
    <w:rsid w:val="00343975"/>
    <w:rsid w:val="00344431"/>
    <w:rsid w:val="0034454E"/>
    <w:rsid w:val="003450E6"/>
    <w:rsid w:val="003453D6"/>
    <w:rsid w:val="00345786"/>
    <w:rsid w:val="00346306"/>
    <w:rsid w:val="003467E5"/>
    <w:rsid w:val="003473BB"/>
    <w:rsid w:val="00347752"/>
    <w:rsid w:val="003505E0"/>
    <w:rsid w:val="0035100E"/>
    <w:rsid w:val="0035136D"/>
    <w:rsid w:val="00351571"/>
    <w:rsid w:val="00351E92"/>
    <w:rsid w:val="003528A6"/>
    <w:rsid w:val="00353C30"/>
    <w:rsid w:val="003544F8"/>
    <w:rsid w:val="0035530D"/>
    <w:rsid w:val="00355AAD"/>
    <w:rsid w:val="00356E66"/>
    <w:rsid w:val="00357C28"/>
    <w:rsid w:val="00360351"/>
    <w:rsid w:val="0036057A"/>
    <w:rsid w:val="003606B6"/>
    <w:rsid w:val="003626BC"/>
    <w:rsid w:val="00362CD3"/>
    <w:rsid w:val="00362E1A"/>
    <w:rsid w:val="00363649"/>
    <w:rsid w:val="00364D02"/>
    <w:rsid w:val="00364DBC"/>
    <w:rsid w:val="003651AB"/>
    <w:rsid w:val="003651BA"/>
    <w:rsid w:val="00365762"/>
    <w:rsid w:val="00365ED8"/>
    <w:rsid w:val="00366B9B"/>
    <w:rsid w:val="0036753B"/>
    <w:rsid w:val="00367860"/>
    <w:rsid w:val="00367AD9"/>
    <w:rsid w:val="00367F6A"/>
    <w:rsid w:val="00370096"/>
    <w:rsid w:val="0037102F"/>
    <w:rsid w:val="00371BC4"/>
    <w:rsid w:val="003722F4"/>
    <w:rsid w:val="0037261B"/>
    <w:rsid w:val="003726A9"/>
    <w:rsid w:val="003730BD"/>
    <w:rsid w:val="003732CC"/>
    <w:rsid w:val="00373539"/>
    <w:rsid w:val="00373D6D"/>
    <w:rsid w:val="00374302"/>
    <w:rsid w:val="00374775"/>
    <w:rsid w:val="003747EE"/>
    <w:rsid w:val="00375098"/>
    <w:rsid w:val="003760E9"/>
    <w:rsid w:val="003769CD"/>
    <w:rsid w:val="00376B97"/>
    <w:rsid w:val="00377846"/>
    <w:rsid w:val="003813C2"/>
    <w:rsid w:val="003822A3"/>
    <w:rsid w:val="00382385"/>
    <w:rsid w:val="00382789"/>
    <w:rsid w:val="00382BAA"/>
    <w:rsid w:val="003831B8"/>
    <w:rsid w:val="00383567"/>
    <w:rsid w:val="00385D0B"/>
    <w:rsid w:val="003862A2"/>
    <w:rsid w:val="00386503"/>
    <w:rsid w:val="003867E6"/>
    <w:rsid w:val="00387022"/>
    <w:rsid w:val="003871DC"/>
    <w:rsid w:val="0038745F"/>
    <w:rsid w:val="003874E4"/>
    <w:rsid w:val="003877C3"/>
    <w:rsid w:val="003879BC"/>
    <w:rsid w:val="00387B4D"/>
    <w:rsid w:val="00391BF7"/>
    <w:rsid w:val="00391EEA"/>
    <w:rsid w:val="0039287E"/>
    <w:rsid w:val="00392E74"/>
    <w:rsid w:val="003933B8"/>
    <w:rsid w:val="0039457D"/>
    <w:rsid w:val="00394828"/>
    <w:rsid w:val="00394EAC"/>
    <w:rsid w:val="003953EE"/>
    <w:rsid w:val="0039578B"/>
    <w:rsid w:val="0039579A"/>
    <w:rsid w:val="0039678C"/>
    <w:rsid w:val="0039729A"/>
    <w:rsid w:val="00397504"/>
    <w:rsid w:val="00397784"/>
    <w:rsid w:val="003A0014"/>
    <w:rsid w:val="003A03E5"/>
    <w:rsid w:val="003A0EDE"/>
    <w:rsid w:val="003A11E6"/>
    <w:rsid w:val="003A15FC"/>
    <w:rsid w:val="003A19C7"/>
    <w:rsid w:val="003A1B69"/>
    <w:rsid w:val="003A25BB"/>
    <w:rsid w:val="003A33A2"/>
    <w:rsid w:val="003A38A6"/>
    <w:rsid w:val="003A42B6"/>
    <w:rsid w:val="003A4FC3"/>
    <w:rsid w:val="003A5745"/>
    <w:rsid w:val="003A5C13"/>
    <w:rsid w:val="003A658F"/>
    <w:rsid w:val="003A782A"/>
    <w:rsid w:val="003A7CAA"/>
    <w:rsid w:val="003B02B6"/>
    <w:rsid w:val="003B0791"/>
    <w:rsid w:val="003B2209"/>
    <w:rsid w:val="003B2280"/>
    <w:rsid w:val="003B29CE"/>
    <w:rsid w:val="003B2AD9"/>
    <w:rsid w:val="003B3298"/>
    <w:rsid w:val="003B36F6"/>
    <w:rsid w:val="003B4CDA"/>
    <w:rsid w:val="003B5CDE"/>
    <w:rsid w:val="003B6002"/>
    <w:rsid w:val="003B6BB1"/>
    <w:rsid w:val="003B6FBF"/>
    <w:rsid w:val="003B6FEF"/>
    <w:rsid w:val="003B7A78"/>
    <w:rsid w:val="003B7FD1"/>
    <w:rsid w:val="003C075B"/>
    <w:rsid w:val="003C0B49"/>
    <w:rsid w:val="003C11A6"/>
    <w:rsid w:val="003C1204"/>
    <w:rsid w:val="003C1822"/>
    <w:rsid w:val="003C1CDE"/>
    <w:rsid w:val="003C2A2E"/>
    <w:rsid w:val="003C2D8D"/>
    <w:rsid w:val="003C30FB"/>
    <w:rsid w:val="003C40A8"/>
    <w:rsid w:val="003C4853"/>
    <w:rsid w:val="003C5BF7"/>
    <w:rsid w:val="003C6159"/>
    <w:rsid w:val="003C63BC"/>
    <w:rsid w:val="003C6711"/>
    <w:rsid w:val="003C6735"/>
    <w:rsid w:val="003C6C19"/>
    <w:rsid w:val="003C702C"/>
    <w:rsid w:val="003C7FD5"/>
    <w:rsid w:val="003D09DD"/>
    <w:rsid w:val="003D0B10"/>
    <w:rsid w:val="003D0E7E"/>
    <w:rsid w:val="003D1A37"/>
    <w:rsid w:val="003D22B6"/>
    <w:rsid w:val="003D274A"/>
    <w:rsid w:val="003D2A96"/>
    <w:rsid w:val="003D2D28"/>
    <w:rsid w:val="003D310A"/>
    <w:rsid w:val="003D3126"/>
    <w:rsid w:val="003D371F"/>
    <w:rsid w:val="003D3895"/>
    <w:rsid w:val="003D456D"/>
    <w:rsid w:val="003D48FE"/>
    <w:rsid w:val="003D67FC"/>
    <w:rsid w:val="003D6B0C"/>
    <w:rsid w:val="003D6DE6"/>
    <w:rsid w:val="003D75FB"/>
    <w:rsid w:val="003D768F"/>
    <w:rsid w:val="003D791B"/>
    <w:rsid w:val="003E0173"/>
    <w:rsid w:val="003E04BC"/>
    <w:rsid w:val="003E08BC"/>
    <w:rsid w:val="003E0E19"/>
    <w:rsid w:val="003E18F4"/>
    <w:rsid w:val="003E21E3"/>
    <w:rsid w:val="003E249C"/>
    <w:rsid w:val="003E2517"/>
    <w:rsid w:val="003E31AA"/>
    <w:rsid w:val="003E36D3"/>
    <w:rsid w:val="003E448F"/>
    <w:rsid w:val="003E45A7"/>
    <w:rsid w:val="003E466A"/>
    <w:rsid w:val="003E4C1F"/>
    <w:rsid w:val="003E4E28"/>
    <w:rsid w:val="003E596A"/>
    <w:rsid w:val="003E7A15"/>
    <w:rsid w:val="003E7EA9"/>
    <w:rsid w:val="003E7F8D"/>
    <w:rsid w:val="003E7FD1"/>
    <w:rsid w:val="003F0582"/>
    <w:rsid w:val="003F1006"/>
    <w:rsid w:val="003F140B"/>
    <w:rsid w:val="003F1AF1"/>
    <w:rsid w:val="003F20A3"/>
    <w:rsid w:val="003F2653"/>
    <w:rsid w:val="003F29B3"/>
    <w:rsid w:val="003F2F71"/>
    <w:rsid w:val="003F44C7"/>
    <w:rsid w:val="003F5BA0"/>
    <w:rsid w:val="003F5C2A"/>
    <w:rsid w:val="003F66CB"/>
    <w:rsid w:val="003F696B"/>
    <w:rsid w:val="003F6972"/>
    <w:rsid w:val="003F7145"/>
    <w:rsid w:val="003F715C"/>
    <w:rsid w:val="00401053"/>
    <w:rsid w:val="00401C4E"/>
    <w:rsid w:val="00401F42"/>
    <w:rsid w:val="00402321"/>
    <w:rsid w:val="004024D2"/>
    <w:rsid w:val="0040291F"/>
    <w:rsid w:val="00402920"/>
    <w:rsid w:val="00402CD5"/>
    <w:rsid w:val="00402DA6"/>
    <w:rsid w:val="004030F0"/>
    <w:rsid w:val="0040349D"/>
    <w:rsid w:val="00403E66"/>
    <w:rsid w:val="00404424"/>
    <w:rsid w:val="0040469D"/>
    <w:rsid w:val="00404B98"/>
    <w:rsid w:val="00405833"/>
    <w:rsid w:val="004059FF"/>
    <w:rsid w:val="00405D26"/>
    <w:rsid w:val="00406205"/>
    <w:rsid w:val="00406D05"/>
    <w:rsid w:val="00410193"/>
    <w:rsid w:val="00410C42"/>
    <w:rsid w:val="00411106"/>
    <w:rsid w:val="004128F5"/>
    <w:rsid w:val="00412A86"/>
    <w:rsid w:val="00413504"/>
    <w:rsid w:val="00413A68"/>
    <w:rsid w:val="00413D6B"/>
    <w:rsid w:val="0041466E"/>
    <w:rsid w:val="0041468E"/>
    <w:rsid w:val="00414D62"/>
    <w:rsid w:val="00415A7E"/>
    <w:rsid w:val="00416A10"/>
    <w:rsid w:val="00416AC8"/>
    <w:rsid w:val="004208E5"/>
    <w:rsid w:val="00420DA2"/>
    <w:rsid w:val="0042176E"/>
    <w:rsid w:val="00421C16"/>
    <w:rsid w:val="00421E9F"/>
    <w:rsid w:val="00422059"/>
    <w:rsid w:val="004226A0"/>
    <w:rsid w:val="0042357F"/>
    <w:rsid w:val="00423F47"/>
    <w:rsid w:val="00424908"/>
    <w:rsid w:val="00424CD9"/>
    <w:rsid w:val="004261C4"/>
    <w:rsid w:val="004264B0"/>
    <w:rsid w:val="004268D6"/>
    <w:rsid w:val="0042728E"/>
    <w:rsid w:val="00427D24"/>
    <w:rsid w:val="00427E65"/>
    <w:rsid w:val="00430156"/>
    <w:rsid w:val="00431418"/>
    <w:rsid w:val="0043144B"/>
    <w:rsid w:val="00432B7E"/>
    <w:rsid w:val="00432D17"/>
    <w:rsid w:val="00432FC1"/>
    <w:rsid w:val="00433BBC"/>
    <w:rsid w:val="00433E89"/>
    <w:rsid w:val="0043423B"/>
    <w:rsid w:val="004345CC"/>
    <w:rsid w:val="004348F7"/>
    <w:rsid w:val="0043656B"/>
    <w:rsid w:val="00437C4F"/>
    <w:rsid w:val="00440042"/>
    <w:rsid w:val="0044056C"/>
    <w:rsid w:val="00440BF0"/>
    <w:rsid w:val="0044283C"/>
    <w:rsid w:val="0044383C"/>
    <w:rsid w:val="00443C87"/>
    <w:rsid w:val="00443CEC"/>
    <w:rsid w:val="00443FEE"/>
    <w:rsid w:val="00444D5D"/>
    <w:rsid w:val="004456FE"/>
    <w:rsid w:val="00445B60"/>
    <w:rsid w:val="00446BCA"/>
    <w:rsid w:val="00446DA7"/>
    <w:rsid w:val="00447220"/>
    <w:rsid w:val="004501DA"/>
    <w:rsid w:val="00450D53"/>
    <w:rsid w:val="00450DCF"/>
    <w:rsid w:val="00451507"/>
    <w:rsid w:val="00451648"/>
    <w:rsid w:val="00451655"/>
    <w:rsid w:val="00452656"/>
    <w:rsid w:val="00453701"/>
    <w:rsid w:val="00453C6D"/>
    <w:rsid w:val="00453ED9"/>
    <w:rsid w:val="0045442F"/>
    <w:rsid w:val="00454D4D"/>
    <w:rsid w:val="00454D63"/>
    <w:rsid w:val="00454FEB"/>
    <w:rsid w:val="004555F2"/>
    <w:rsid w:val="004557DC"/>
    <w:rsid w:val="00455BA8"/>
    <w:rsid w:val="00456BB2"/>
    <w:rsid w:val="00456D45"/>
    <w:rsid w:val="00457222"/>
    <w:rsid w:val="00457761"/>
    <w:rsid w:val="00460264"/>
    <w:rsid w:val="004610F4"/>
    <w:rsid w:val="00461A4C"/>
    <w:rsid w:val="00461C32"/>
    <w:rsid w:val="00461ED5"/>
    <w:rsid w:val="004621B4"/>
    <w:rsid w:val="00462E60"/>
    <w:rsid w:val="00463126"/>
    <w:rsid w:val="00463F5D"/>
    <w:rsid w:val="00464255"/>
    <w:rsid w:val="00464D7A"/>
    <w:rsid w:val="00465B46"/>
    <w:rsid w:val="00465DFC"/>
    <w:rsid w:val="004663D0"/>
    <w:rsid w:val="0046660D"/>
    <w:rsid w:val="004666B8"/>
    <w:rsid w:val="00466D02"/>
    <w:rsid w:val="00466E4D"/>
    <w:rsid w:val="004701A5"/>
    <w:rsid w:val="00470EB7"/>
    <w:rsid w:val="00471195"/>
    <w:rsid w:val="00471287"/>
    <w:rsid w:val="00471358"/>
    <w:rsid w:val="0047154A"/>
    <w:rsid w:val="004715D4"/>
    <w:rsid w:val="00471A60"/>
    <w:rsid w:val="00472277"/>
    <w:rsid w:val="004724A5"/>
    <w:rsid w:val="00472ABB"/>
    <w:rsid w:val="00473A38"/>
    <w:rsid w:val="00473ED7"/>
    <w:rsid w:val="00474062"/>
    <w:rsid w:val="0047461D"/>
    <w:rsid w:val="00475627"/>
    <w:rsid w:val="00476101"/>
    <w:rsid w:val="004766A6"/>
    <w:rsid w:val="004767A2"/>
    <w:rsid w:val="00477843"/>
    <w:rsid w:val="004778CE"/>
    <w:rsid w:val="00477DE7"/>
    <w:rsid w:val="004804F7"/>
    <w:rsid w:val="004806D7"/>
    <w:rsid w:val="0048098C"/>
    <w:rsid w:val="00480E28"/>
    <w:rsid w:val="004818C5"/>
    <w:rsid w:val="00481CC9"/>
    <w:rsid w:val="0048220D"/>
    <w:rsid w:val="004829E8"/>
    <w:rsid w:val="00482D72"/>
    <w:rsid w:val="004832D0"/>
    <w:rsid w:val="004835FC"/>
    <w:rsid w:val="00484207"/>
    <w:rsid w:val="00484318"/>
    <w:rsid w:val="004844CA"/>
    <w:rsid w:val="004848F5"/>
    <w:rsid w:val="00484B04"/>
    <w:rsid w:val="00484F89"/>
    <w:rsid w:val="0048559C"/>
    <w:rsid w:val="00486354"/>
    <w:rsid w:val="004863EC"/>
    <w:rsid w:val="004867F4"/>
    <w:rsid w:val="004923BB"/>
    <w:rsid w:val="004927B8"/>
    <w:rsid w:val="0049361F"/>
    <w:rsid w:val="0049387B"/>
    <w:rsid w:val="00494203"/>
    <w:rsid w:val="0049489A"/>
    <w:rsid w:val="00494BE4"/>
    <w:rsid w:val="00495C0D"/>
    <w:rsid w:val="00495D28"/>
    <w:rsid w:val="0049611C"/>
    <w:rsid w:val="0049667A"/>
    <w:rsid w:val="00497690"/>
    <w:rsid w:val="00497A93"/>
    <w:rsid w:val="004A110A"/>
    <w:rsid w:val="004A153F"/>
    <w:rsid w:val="004A162C"/>
    <w:rsid w:val="004A1696"/>
    <w:rsid w:val="004A2669"/>
    <w:rsid w:val="004A3215"/>
    <w:rsid w:val="004A3462"/>
    <w:rsid w:val="004A47B7"/>
    <w:rsid w:val="004A4CA7"/>
    <w:rsid w:val="004A5EA9"/>
    <w:rsid w:val="004A6134"/>
    <w:rsid w:val="004A750A"/>
    <w:rsid w:val="004B03F4"/>
    <w:rsid w:val="004B0D64"/>
    <w:rsid w:val="004B0EAD"/>
    <w:rsid w:val="004B26E1"/>
    <w:rsid w:val="004B333D"/>
    <w:rsid w:val="004B4C08"/>
    <w:rsid w:val="004B5596"/>
    <w:rsid w:val="004B6CEB"/>
    <w:rsid w:val="004C0DEF"/>
    <w:rsid w:val="004C13C2"/>
    <w:rsid w:val="004C1968"/>
    <w:rsid w:val="004C21F6"/>
    <w:rsid w:val="004C3473"/>
    <w:rsid w:val="004C3D40"/>
    <w:rsid w:val="004C4022"/>
    <w:rsid w:val="004C4077"/>
    <w:rsid w:val="004C46A9"/>
    <w:rsid w:val="004C4B9F"/>
    <w:rsid w:val="004C57F1"/>
    <w:rsid w:val="004C6956"/>
    <w:rsid w:val="004C6F3A"/>
    <w:rsid w:val="004C6F8D"/>
    <w:rsid w:val="004C7194"/>
    <w:rsid w:val="004C71CA"/>
    <w:rsid w:val="004C72F1"/>
    <w:rsid w:val="004C7E64"/>
    <w:rsid w:val="004D0791"/>
    <w:rsid w:val="004D0B0C"/>
    <w:rsid w:val="004D1215"/>
    <w:rsid w:val="004D1572"/>
    <w:rsid w:val="004D20B2"/>
    <w:rsid w:val="004D2D0B"/>
    <w:rsid w:val="004D46E4"/>
    <w:rsid w:val="004D502B"/>
    <w:rsid w:val="004D50DA"/>
    <w:rsid w:val="004D589A"/>
    <w:rsid w:val="004D783D"/>
    <w:rsid w:val="004D7936"/>
    <w:rsid w:val="004E01A1"/>
    <w:rsid w:val="004E06BE"/>
    <w:rsid w:val="004E0A54"/>
    <w:rsid w:val="004E1E92"/>
    <w:rsid w:val="004E2259"/>
    <w:rsid w:val="004E2928"/>
    <w:rsid w:val="004E29E8"/>
    <w:rsid w:val="004E2E63"/>
    <w:rsid w:val="004E38F6"/>
    <w:rsid w:val="004E3A02"/>
    <w:rsid w:val="004E3B8B"/>
    <w:rsid w:val="004E3FF8"/>
    <w:rsid w:val="004E514B"/>
    <w:rsid w:val="004E5A41"/>
    <w:rsid w:val="004E608C"/>
    <w:rsid w:val="004E6791"/>
    <w:rsid w:val="004E6B9C"/>
    <w:rsid w:val="004E789D"/>
    <w:rsid w:val="004F0D57"/>
    <w:rsid w:val="004F15DF"/>
    <w:rsid w:val="004F181C"/>
    <w:rsid w:val="004F35D0"/>
    <w:rsid w:val="004F3698"/>
    <w:rsid w:val="004F38DD"/>
    <w:rsid w:val="004F3BC3"/>
    <w:rsid w:val="004F3F17"/>
    <w:rsid w:val="004F3FE0"/>
    <w:rsid w:val="004F4435"/>
    <w:rsid w:val="004F4B7B"/>
    <w:rsid w:val="004F4FC3"/>
    <w:rsid w:val="004F503D"/>
    <w:rsid w:val="004F50CD"/>
    <w:rsid w:val="004F52FD"/>
    <w:rsid w:val="004F5672"/>
    <w:rsid w:val="004F6736"/>
    <w:rsid w:val="004F692E"/>
    <w:rsid w:val="004F7A10"/>
    <w:rsid w:val="004F7EDB"/>
    <w:rsid w:val="005014C3"/>
    <w:rsid w:val="00501CA9"/>
    <w:rsid w:val="00501E7C"/>
    <w:rsid w:val="00502F68"/>
    <w:rsid w:val="005039DC"/>
    <w:rsid w:val="00504000"/>
    <w:rsid w:val="005042A6"/>
    <w:rsid w:val="00504514"/>
    <w:rsid w:val="00504BB2"/>
    <w:rsid w:val="00505609"/>
    <w:rsid w:val="00505E22"/>
    <w:rsid w:val="00505F66"/>
    <w:rsid w:val="005065FD"/>
    <w:rsid w:val="00506B3B"/>
    <w:rsid w:val="00507435"/>
    <w:rsid w:val="00507D52"/>
    <w:rsid w:val="005116D8"/>
    <w:rsid w:val="00511A18"/>
    <w:rsid w:val="00511F56"/>
    <w:rsid w:val="00512AAA"/>
    <w:rsid w:val="005132EE"/>
    <w:rsid w:val="00513771"/>
    <w:rsid w:val="00513C6B"/>
    <w:rsid w:val="00514804"/>
    <w:rsid w:val="00514D1C"/>
    <w:rsid w:val="00514F33"/>
    <w:rsid w:val="0051605F"/>
    <w:rsid w:val="0051663E"/>
    <w:rsid w:val="005166CF"/>
    <w:rsid w:val="005170F4"/>
    <w:rsid w:val="005179D6"/>
    <w:rsid w:val="00520375"/>
    <w:rsid w:val="005208A8"/>
    <w:rsid w:val="00521291"/>
    <w:rsid w:val="0052177A"/>
    <w:rsid w:val="00521FC0"/>
    <w:rsid w:val="0052228B"/>
    <w:rsid w:val="0052298F"/>
    <w:rsid w:val="00522C7F"/>
    <w:rsid w:val="00522D99"/>
    <w:rsid w:val="005232E9"/>
    <w:rsid w:val="0052376F"/>
    <w:rsid w:val="0052381A"/>
    <w:rsid w:val="00523C85"/>
    <w:rsid w:val="00523EC8"/>
    <w:rsid w:val="00525163"/>
    <w:rsid w:val="00526304"/>
    <w:rsid w:val="00526ADB"/>
    <w:rsid w:val="00527148"/>
    <w:rsid w:val="005274E8"/>
    <w:rsid w:val="00527A45"/>
    <w:rsid w:val="005301A9"/>
    <w:rsid w:val="005304FE"/>
    <w:rsid w:val="005305D5"/>
    <w:rsid w:val="005315D4"/>
    <w:rsid w:val="00531C12"/>
    <w:rsid w:val="00531D01"/>
    <w:rsid w:val="0053232F"/>
    <w:rsid w:val="005329D7"/>
    <w:rsid w:val="00532F45"/>
    <w:rsid w:val="00533AF8"/>
    <w:rsid w:val="00533F3D"/>
    <w:rsid w:val="00535317"/>
    <w:rsid w:val="0053568E"/>
    <w:rsid w:val="0053668D"/>
    <w:rsid w:val="00536790"/>
    <w:rsid w:val="00537002"/>
    <w:rsid w:val="005371ED"/>
    <w:rsid w:val="0053729C"/>
    <w:rsid w:val="005375E1"/>
    <w:rsid w:val="00537AD3"/>
    <w:rsid w:val="00540798"/>
    <w:rsid w:val="00540EC0"/>
    <w:rsid w:val="00540F29"/>
    <w:rsid w:val="00541140"/>
    <w:rsid w:val="00541C0C"/>
    <w:rsid w:val="00541E0C"/>
    <w:rsid w:val="00542E58"/>
    <w:rsid w:val="00543313"/>
    <w:rsid w:val="00543981"/>
    <w:rsid w:val="005439BC"/>
    <w:rsid w:val="00543E8B"/>
    <w:rsid w:val="0054474F"/>
    <w:rsid w:val="00544870"/>
    <w:rsid w:val="0054534D"/>
    <w:rsid w:val="00545B7F"/>
    <w:rsid w:val="00545B83"/>
    <w:rsid w:val="00546069"/>
    <w:rsid w:val="00546885"/>
    <w:rsid w:val="00546D2D"/>
    <w:rsid w:val="00546DE4"/>
    <w:rsid w:val="00546F6C"/>
    <w:rsid w:val="00547285"/>
    <w:rsid w:val="00547441"/>
    <w:rsid w:val="005474CE"/>
    <w:rsid w:val="0055008A"/>
    <w:rsid w:val="0055123B"/>
    <w:rsid w:val="00551DA2"/>
    <w:rsid w:val="00552651"/>
    <w:rsid w:val="005533AE"/>
    <w:rsid w:val="005537C8"/>
    <w:rsid w:val="00553B8E"/>
    <w:rsid w:val="00553F44"/>
    <w:rsid w:val="005542E7"/>
    <w:rsid w:val="00554F02"/>
    <w:rsid w:val="0055503B"/>
    <w:rsid w:val="0055511B"/>
    <w:rsid w:val="00555820"/>
    <w:rsid w:val="005559CC"/>
    <w:rsid w:val="00555AC5"/>
    <w:rsid w:val="00556204"/>
    <w:rsid w:val="00556D9E"/>
    <w:rsid w:val="00556DE7"/>
    <w:rsid w:val="00556EF5"/>
    <w:rsid w:val="00556F91"/>
    <w:rsid w:val="00560240"/>
    <w:rsid w:val="00560640"/>
    <w:rsid w:val="00561A99"/>
    <w:rsid w:val="0056295B"/>
    <w:rsid w:val="00562FF1"/>
    <w:rsid w:val="00563113"/>
    <w:rsid w:val="0056337C"/>
    <w:rsid w:val="005634EE"/>
    <w:rsid w:val="00563A62"/>
    <w:rsid w:val="00563B5D"/>
    <w:rsid w:val="00563C86"/>
    <w:rsid w:val="00563CDA"/>
    <w:rsid w:val="005640BF"/>
    <w:rsid w:val="00564171"/>
    <w:rsid w:val="0056492F"/>
    <w:rsid w:val="00564C16"/>
    <w:rsid w:val="005653A0"/>
    <w:rsid w:val="0056551C"/>
    <w:rsid w:val="00566287"/>
    <w:rsid w:val="0056643A"/>
    <w:rsid w:val="00567801"/>
    <w:rsid w:val="00567F54"/>
    <w:rsid w:val="005700FF"/>
    <w:rsid w:val="00570819"/>
    <w:rsid w:val="00570B74"/>
    <w:rsid w:val="00571005"/>
    <w:rsid w:val="00571538"/>
    <w:rsid w:val="00572437"/>
    <w:rsid w:val="00572452"/>
    <w:rsid w:val="005735BF"/>
    <w:rsid w:val="0057434E"/>
    <w:rsid w:val="00574CA6"/>
    <w:rsid w:val="00574D97"/>
    <w:rsid w:val="00574E46"/>
    <w:rsid w:val="005752E7"/>
    <w:rsid w:val="00575FE7"/>
    <w:rsid w:val="00576386"/>
    <w:rsid w:val="00576848"/>
    <w:rsid w:val="00576A7F"/>
    <w:rsid w:val="00576B0A"/>
    <w:rsid w:val="00576D6F"/>
    <w:rsid w:val="00580D2D"/>
    <w:rsid w:val="005813E9"/>
    <w:rsid w:val="005817FC"/>
    <w:rsid w:val="00583090"/>
    <w:rsid w:val="0058376E"/>
    <w:rsid w:val="00583A14"/>
    <w:rsid w:val="005842BF"/>
    <w:rsid w:val="0058479F"/>
    <w:rsid w:val="00584921"/>
    <w:rsid w:val="00584A17"/>
    <w:rsid w:val="00584E3E"/>
    <w:rsid w:val="0058520F"/>
    <w:rsid w:val="005856B5"/>
    <w:rsid w:val="0058594A"/>
    <w:rsid w:val="00586626"/>
    <w:rsid w:val="00590989"/>
    <w:rsid w:val="00591019"/>
    <w:rsid w:val="00591808"/>
    <w:rsid w:val="00592AAF"/>
    <w:rsid w:val="00592B37"/>
    <w:rsid w:val="00593849"/>
    <w:rsid w:val="00593931"/>
    <w:rsid w:val="00594008"/>
    <w:rsid w:val="00594114"/>
    <w:rsid w:val="005944D4"/>
    <w:rsid w:val="00595366"/>
    <w:rsid w:val="00596E07"/>
    <w:rsid w:val="0059740C"/>
    <w:rsid w:val="00597A8E"/>
    <w:rsid w:val="00597C73"/>
    <w:rsid w:val="005A013F"/>
    <w:rsid w:val="005A04B6"/>
    <w:rsid w:val="005A1127"/>
    <w:rsid w:val="005A14C1"/>
    <w:rsid w:val="005A1A81"/>
    <w:rsid w:val="005A2F72"/>
    <w:rsid w:val="005A30D6"/>
    <w:rsid w:val="005A325D"/>
    <w:rsid w:val="005A4153"/>
    <w:rsid w:val="005A5502"/>
    <w:rsid w:val="005A5697"/>
    <w:rsid w:val="005A6839"/>
    <w:rsid w:val="005A6AF3"/>
    <w:rsid w:val="005A730D"/>
    <w:rsid w:val="005A7749"/>
    <w:rsid w:val="005A7CC7"/>
    <w:rsid w:val="005A7F72"/>
    <w:rsid w:val="005B0154"/>
    <w:rsid w:val="005B01D9"/>
    <w:rsid w:val="005B0910"/>
    <w:rsid w:val="005B0F5E"/>
    <w:rsid w:val="005B0FBE"/>
    <w:rsid w:val="005B1156"/>
    <w:rsid w:val="005B1276"/>
    <w:rsid w:val="005B330C"/>
    <w:rsid w:val="005B431F"/>
    <w:rsid w:val="005B4AF7"/>
    <w:rsid w:val="005B502D"/>
    <w:rsid w:val="005B56A7"/>
    <w:rsid w:val="005B6305"/>
    <w:rsid w:val="005B6BB6"/>
    <w:rsid w:val="005B6CD6"/>
    <w:rsid w:val="005B6E0A"/>
    <w:rsid w:val="005B7412"/>
    <w:rsid w:val="005B7D69"/>
    <w:rsid w:val="005C00CA"/>
    <w:rsid w:val="005C044D"/>
    <w:rsid w:val="005C08A3"/>
    <w:rsid w:val="005C137A"/>
    <w:rsid w:val="005C1842"/>
    <w:rsid w:val="005C1D93"/>
    <w:rsid w:val="005C2422"/>
    <w:rsid w:val="005C4023"/>
    <w:rsid w:val="005C4422"/>
    <w:rsid w:val="005C70AB"/>
    <w:rsid w:val="005C78DE"/>
    <w:rsid w:val="005C7F43"/>
    <w:rsid w:val="005D0B0E"/>
    <w:rsid w:val="005D1365"/>
    <w:rsid w:val="005D1BE5"/>
    <w:rsid w:val="005D1FEE"/>
    <w:rsid w:val="005D24C1"/>
    <w:rsid w:val="005D2A6C"/>
    <w:rsid w:val="005D2F76"/>
    <w:rsid w:val="005D3C22"/>
    <w:rsid w:val="005D4047"/>
    <w:rsid w:val="005D5B35"/>
    <w:rsid w:val="005D5FE8"/>
    <w:rsid w:val="005D61A1"/>
    <w:rsid w:val="005D6543"/>
    <w:rsid w:val="005D6582"/>
    <w:rsid w:val="005D6ABA"/>
    <w:rsid w:val="005D6D89"/>
    <w:rsid w:val="005D6F38"/>
    <w:rsid w:val="005D7DA4"/>
    <w:rsid w:val="005D7F01"/>
    <w:rsid w:val="005E013E"/>
    <w:rsid w:val="005E1119"/>
    <w:rsid w:val="005E26FB"/>
    <w:rsid w:val="005E295D"/>
    <w:rsid w:val="005E2B44"/>
    <w:rsid w:val="005E34DB"/>
    <w:rsid w:val="005E4064"/>
    <w:rsid w:val="005E4626"/>
    <w:rsid w:val="005E4FE8"/>
    <w:rsid w:val="005E5105"/>
    <w:rsid w:val="005E560F"/>
    <w:rsid w:val="005E587E"/>
    <w:rsid w:val="005E59A8"/>
    <w:rsid w:val="005E61F2"/>
    <w:rsid w:val="005E6C8E"/>
    <w:rsid w:val="005E7301"/>
    <w:rsid w:val="005F0273"/>
    <w:rsid w:val="005F0674"/>
    <w:rsid w:val="005F0CD2"/>
    <w:rsid w:val="005F1460"/>
    <w:rsid w:val="005F23C8"/>
    <w:rsid w:val="005F23F4"/>
    <w:rsid w:val="005F2BE9"/>
    <w:rsid w:val="005F320F"/>
    <w:rsid w:val="005F3358"/>
    <w:rsid w:val="005F3F37"/>
    <w:rsid w:val="005F4065"/>
    <w:rsid w:val="005F5B36"/>
    <w:rsid w:val="005F5DB0"/>
    <w:rsid w:val="005F5DB7"/>
    <w:rsid w:val="005F5E71"/>
    <w:rsid w:val="005F69DE"/>
    <w:rsid w:val="005F7532"/>
    <w:rsid w:val="005FE8F0"/>
    <w:rsid w:val="00600046"/>
    <w:rsid w:val="0060059A"/>
    <w:rsid w:val="0060062A"/>
    <w:rsid w:val="00600902"/>
    <w:rsid w:val="00601136"/>
    <w:rsid w:val="00601C0C"/>
    <w:rsid w:val="0060216C"/>
    <w:rsid w:val="00602591"/>
    <w:rsid w:val="00603689"/>
    <w:rsid w:val="00603A95"/>
    <w:rsid w:val="00603D25"/>
    <w:rsid w:val="0060431C"/>
    <w:rsid w:val="00604F0B"/>
    <w:rsid w:val="006055B2"/>
    <w:rsid w:val="0060594D"/>
    <w:rsid w:val="00605D18"/>
    <w:rsid w:val="006060A7"/>
    <w:rsid w:val="00606640"/>
    <w:rsid w:val="00607062"/>
    <w:rsid w:val="00607634"/>
    <w:rsid w:val="00610018"/>
    <w:rsid w:val="0061057D"/>
    <w:rsid w:val="00610A45"/>
    <w:rsid w:val="00611508"/>
    <w:rsid w:val="006125A1"/>
    <w:rsid w:val="00612F0D"/>
    <w:rsid w:val="006137BE"/>
    <w:rsid w:val="00613FAA"/>
    <w:rsid w:val="00614087"/>
    <w:rsid w:val="006141EA"/>
    <w:rsid w:val="006148C7"/>
    <w:rsid w:val="00614EE4"/>
    <w:rsid w:val="00614F48"/>
    <w:rsid w:val="006151E4"/>
    <w:rsid w:val="00615D75"/>
    <w:rsid w:val="006163C1"/>
    <w:rsid w:val="006171D8"/>
    <w:rsid w:val="006171F1"/>
    <w:rsid w:val="0061784E"/>
    <w:rsid w:val="006200C2"/>
    <w:rsid w:val="00620201"/>
    <w:rsid w:val="0062105C"/>
    <w:rsid w:val="00621218"/>
    <w:rsid w:val="0062168E"/>
    <w:rsid w:val="00621F83"/>
    <w:rsid w:val="00622360"/>
    <w:rsid w:val="00622519"/>
    <w:rsid w:val="006227D3"/>
    <w:rsid w:val="00622D99"/>
    <w:rsid w:val="0062346B"/>
    <w:rsid w:val="006237A8"/>
    <w:rsid w:val="00623AB3"/>
    <w:rsid w:val="00624E57"/>
    <w:rsid w:val="006253B7"/>
    <w:rsid w:val="00625931"/>
    <w:rsid w:val="00625C69"/>
    <w:rsid w:val="006275D6"/>
    <w:rsid w:val="006277B2"/>
    <w:rsid w:val="006303BD"/>
    <w:rsid w:val="00630667"/>
    <w:rsid w:val="006311CA"/>
    <w:rsid w:val="006313DB"/>
    <w:rsid w:val="00631576"/>
    <w:rsid w:val="0063161F"/>
    <w:rsid w:val="006318E6"/>
    <w:rsid w:val="006319DF"/>
    <w:rsid w:val="0063252D"/>
    <w:rsid w:val="0063267F"/>
    <w:rsid w:val="00633919"/>
    <w:rsid w:val="00633945"/>
    <w:rsid w:val="00633AD3"/>
    <w:rsid w:val="00633AF8"/>
    <w:rsid w:val="00633D5C"/>
    <w:rsid w:val="006346B6"/>
    <w:rsid w:val="0063576E"/>
    <w:rsid w:val="0063590A"/>
    <w:rsid w:val="00635A1F"/>
    <w:rsid w:val="00636236"/>
    <w:rsid w:val="00636237"/>
    <w:rsid w:val="00636809"/>
    <w:rsid w:val="0063719B"/>
    <w:rsid w:val="006379FB"/>
    <w:rsid w:val="00637D0F"/>
    <w:rsid w:val="00640391"/>
    <w:rsid w:val="00640962"/>
    <w:rsid w:val="00640B23"/>
    <w:rsid w:val="00641214"/>
    <w:rsid w:val="00641404"/>
    <w:rsid w:val="006420BE"/>
    <w:rsid w:val="006422CF"/>
    <w:rsid w:val="00642559"/>
    <w:rsid w:val="00642D6C"/>
    <w:rsid w:val="00643754"/>
    <w:rsid w:val="00643BAC"/>
    <w:rsid w:val="00643EDF"/>
    <w:rsid w:val="00643F74"/>
    <w:rsid w:val="00644174"/>
    <w:rsid w:val="00644A99"/>
    <w:rsid w:val="00645315"/>
    <w:rsid w:val="00645813"/>
    <w:rsid w:val="00645B88"/>
    <w:rsid w:val="00645D86"/>
    <w:rsid w:val="006462DB"/>
    <w:rsid w:val="0064666D"/>
    <w:rsid w:val="006477E0"/>
    <w:rsid w:val="006509FA"/>
    <w:rsid w:val="00650A6B"/>
    <w:rsid w:val="00650FA5"/>
    <w:rsid w:val="006518BE"/>
    <w:rsid w:val="00651B1D"/>
    <w:rsid w:val="00651BD8"/>
    <w:rsid w:val="00651EC7"/>
    <w:rsid w:val="006520A1"/>
    <w:rsid w:val="006520B7"/>
    <w:rsid w:val="006523AD"/>
    <w:rsid w:val="0065350B"/>
    <w:rsid w:val="00653514"/>
    <w:rsid w:val="00653852"/>
    <w:rsid w:val="0065413D"/>
    <w:rsid w:val="0065454F"/>
    <w:rsid w:val="006547A7"/>
    <w:rsid w:val="00655E9B"/>
    <w:rsid w:val="00657DCE"/>
    <w:rsid w:val="00660CD0"/>
    <w:rsid w:val="00661995"/>
    <w:rsid w:val="00661996"/>
    <w:rsid w:val="00662A50"/>
    <w:rsid w:val="00663831"/>
    <w:rsid w:val="00663DBB"/>
    <w:rsid w:val="00663DCA"/>
    <w:rsid w:val="00664B0E"/>
    <w:rsid w:val="00664FD3"/>
    <w:rsid w:val="0066598F"/>
    <w:rsid w:val="00665B20"/>
    <w:rsid w:val="006663B5"/>
    <w:rsid w:val="00666F82"/>
    <w:rsid w:val="00666FCD"/>
    <w:rsid w:val="006670E4"/>
    <w:rsid w:val="0066746C"/>
    <w:rsid w:val="00667A75"/>
    <w:rsid w:val="00670051"/>
    <w:rsid w:val="0067039D"/>
    <w:rsid w:val="00670843"/>
    <w:rsid w:val="00670BA1"/>
    <w:rsid w:val="00670DD9"/>
    <w:rsid w:val="0067178E"/>
    <w:rsid w:val="00671B14"/>
    <w:rsid w:val="00671E20"/>
    <w:rsid w:val="00671E72"/>
    <w:rsid w:val="00671ED7"/>
    <w:rsid w:val="00671F0A"/>
    <w:rsid w:val="00672393"/>
    <w:rsid w:val="0067318B"/>
    <w:rsid w:val="00673D8F"/>
    <w:rsid w:val="006747E3"/>
    <w:rsid w:val="006748F5"/>
    <w:rsid w:val="00674E0D"/>
    <w:rsid w:val="00675834"/>
    <w:rsid w:val="006760DC"/>
    <w:rsid w:val="006760E4"/>
    <w:rsid w:val="00681C49"/>
    <w:rsid w:val="006828B5"/>
    <w:rsid w:val="00682AE6"/>
    <w:rsid w:val="00682DD6"/>
    <w:rsid w:val="00682EDA"/>
    <w:rsid w:val="006832F4"/>
    <w:rsid w:val="0068355A"/>
    <w:rsid w:val="006837DC"/>
    <w:rsid w:val="00683958"/>
    <w:rsid w:val="006840C2"/>
    <w:rsid w:val="006854AF"/>
    <w:rsid w:val="0068560C"/>
    <w:rsid w:val="00686E7D"/>
    <w:rsid w:val="006900E0"/>
    <w:rsid w:val="00690612"/>
    <w:rsid w:val="00691454"/>
    <w:rsid w:val="00691D8B"/>
    <w:rsid w:val="0069242F"/>
    <w:rsid w:val="00692721"/>
    <w:rsid w:val="00693871"/>
    <w:rsid w:val="006941B7"/>
    <w:rsid w:val="00694DD1"/>
    <w:rsid w:val="006954E8"/>
    <w:rsid w:val="00695525"/>
    <w:rsid w:val="00696581"/>
    <w:rsid w:val="00696870"/>
    <w:rsid w:val="00697191"/>
    <w:rsid w:val="00697B90"/>
    <w:rsid w:val="006A010E"/>
    <w:rsid w:val="006A021B"/>
    <w:rsid w:val="006A065C"/>
    <w:rsid w:val="006A1DEA"/>
    <w:rsid w:val="006A20C7"/>
    <w:rsid w:val="006A21AD"/>
    <w:rsid w:val="006A2247"/>
    <w:rsid w:val="006A2749"/>
    <w:rsid w:val="006A29A5"/>
    <w:rsid w:val="006A34EF"/>
    <w:rsid w:val="006A3CE4"/>
    <w:rsid w:val="006A3D01"/>
    <w:rsid w:val="006A3EA2"/>
    <w:rsid w:val="006A416F"/>
    <w:rsid w:val="006A4866"/>
    <w:rsid w:val="006A4A38"/>
    <w:rsid w:val="006A58EC"/>
    <w:rsid w:val="006A6D65"/>
    <w:rsid w:val="006A7EA3"/>
    <w:rsid w:val="006A8D96"/>
    <w:rsid w:val="006B09F6"/>
    <w:rsid w:val="006B0AA6"/>
    <w:rsid w:val="006B11B6"/>
    <w:rsid w:val="006B162D"/>
    <w:rsid w:val="006B20D6"/>
    <w:rsid w:val="006B27E5"/>
    <w:rsid w:val="006B287B"/>
    <w:rsid w:val="006B335B"/>
    <w:rsid w:val="006B3B69"/>
    <w:rsid w:val="006B52D5"/>
    <w:rsid w:val="006B548C"/>
    <w:rsid w:val="006B576C"/>
    <w:rsid w:val="006B67FA"/>
    <w:rsid w:val="006B708F"/>
    <w:rsid w:val="006B7333"/>
    <w:rsid w:val="006B7438"/>
    <w:rsid w:val="006B78C1"/>
    <w:rsid w:val="006B7B1E"/>
    <w:rsid w:val="006C0721"/>
    <w:rsid w:val="006C1334"/>
    <w:rsid w:val="006C162E"/>
    <w:rsid w:val="006C2236"/>
    <w:rsid w:val="006C3D63"/>
    <w:rsid w:val="006C3FFD"/>
    <w:rsid w:val="006C404D"/>
    <w:rsid w:val="006C42BE"/>
    <w:rsid w:val="006C4660"/>
    <w:rsid w:val="006C4876"/>
    <w:rsid w:val="006C48F7"/>
    <w:rsid w:val="006C54D5"/>
    <w:rsid w:val="006C5862"/>
    <w:rsid w:val="006C590C"/>
    <w:rsid w:val="006C6428"/>
    <w:rsid w:val="006C65A8"/>
    <w:rsid w:val="006C6F23"/>
    <w:rsid w:val="006C7172"/>
    <w:rsid w:val="006D0228"/>
    <w:rsid w:val="006D0251"/>
    <w:rsid w:val="006D0456"/>
    <w:rsid w:val="006D06AA"/>
    <w:rsid w:val="006D0C4A"/>
    <w:rsid w:val="006D1510"/>
    <w:rsid w:val="006D1C23"/>
    <w:rsid w:val="006D2895"/>
    <w:rsid w:val="006D3314"/>
    <w:rsid w:val="006D366B"/>
    <w:rsid w:val="006D3BAC"/>
    <w:rsid w:val="006D4344"/>
    <w:rsid w:val="006D4421"/>
    <w:rsid w:val="006D68BE"/>
    <w:rsid w:val="006D7A70"/>
    <w:rsid w:val="006E014E"/>
    <w:rsid w:val="006E01C5"/>
    <w:rsid w:val="006E047A"/>
    <w:rsid w:val="006E0FF1"/>
    <w:rsid w:val="006E3032"/>
    <w:rsid w:val="006E3DAD"/>
    <w:rsid w:val="006E3F73"/>
    <w:rsid w:val="006E44F0"/>
    <w:rsid w:val="006E4638"/>
    <w:rsid w:val="006E5EB8"/>
    <w:rsid w:val="006E6A8F"/>
    <w:rsid w:val="006E6CD9"/>
    <w:rsid w:val="006E724C"/>
    <w:rsid w:val="006E7719"/>
    <w:rsid w:val="006E7989"/>
    <w:rsid w:val="006F00FE"/>
    <w:rsid w:val="006F014E"/>
    <w:rsid w:val="006F01F3"/>
    <w:rsid w:val="006F0342"/>
    <w:rsid w:val="006F2459"/>
    <w:rsid w:val="006F2A6E"/>
    <w:rsid w:val="006F310E"/>
    <w:rsid w:val="006F3376"/>
    <w:rsid w:val="006F3695"/>
    <w:rsid w:val="006F3C04"/>
    <w:rsid w:val="006F4CB5"/>
    <w:rsid w:val="006F4F72"/>
    <w:rsid w:val="006F5DE5"/>
    <w:rsid w:val="006F5FCE"/>
    <w:rsid w:val="006F61B3"/>
    <w:rsid w:val="006F66A8"/>
    <w:rsid w:val="006F69AD"/>
    <w:rsid w:val="006F6C11"/>
    <w:rsid w:val="006F7105"/>
    <w:rsid w:val="006F7E08"/>
    <w:rsid w:val="006F7FBA"/>
    <w:rsid w:val="00700737"/>
    <w:rsid w:val="00700DEA"/>
    <w:rsid w:val="00701737"/>
    <w:rsid w:val="0070286B"/>
    <w:rsid w:val="007034F2"/>
    <w:rsid w:val="0070397B"/>
    <w:rsid w:val="00703C14"/>
    <w:rsid w:val="00703D0C"/>
    <w:rsid w:val="0070475A"/>
    <w:rsid w:val="007049DE"/>
    <w:rsid w:val="00704EB0"/>
    <w:rsid w:val="00704FAB"/>
    <w:rsid w:val="00706188"/>
    <w:rsid w:val="007063BD"/>
    <w:rsid w:val="0070687D"/>
    <w:rsid w:val="007075D6"/>
    <w:rsid w:val="007077BA"/>
    <w:rsid w:val="00707B6B"/>
    <w:rsid w:val="00710730"/>
    <w:rsid w:val="00710A45"/>
    <w:rsid w:val="00710C27"/>
    <w:rsid w:val="007114E9"/>
    <w:rsid w:val="00711617"/>
    <w:rsid w:val="00711AE4"/>
    <w:rsid w:val="00711D00"/>
    <w:rsid w:val="00711F64"/>
    <w:rsid w:val="00712007"/>
    <w:rsid w:val="0071274E"/>
    <w:rsid w:val="007128B1"/>
    <w:rsid w:val="00712ECA"/>
    <w:rsid w:val="00713D60"/>
    <w:rsid w:val="0071403A"/>
    <w:rsid w:val="007144FF"/>
    <w:rsid w:val="007156B7"/>
    <w:rsid w:val="00715C64"/>
    <w:rsid w:val="007160A5"/>
    <w:rsid w:val="0071637A"/>
    <w:rsid w:val="0071637E"/>
    <w:rsid w:val="007164E2"/>
    <w:rsid w:val="007173A3"/>
    <w:rsid w:val="0071778D"/>
    <w:rsid w:val="00717B79"/>
    <w:rsid w:val="00717BCE"/>
    <w:rsid w:val="00717E04"/>
    <w:rsid w:val="00720195"/>
    <w:rsid w:val="007216E1"/>
    <w:rsid w:val="00721743"/>
    <w:rsid w:val="00722DAB"/>
    <w:rsid w:val="007231A7"/>
    <w:rsid w:val="007238C5"/>
    <w:rsid w:val="007247A1"/>
    <w:rsid w:val="007248D9"/>
    <w:rsid w:val="0072494E"/>
    <w:rsid w:val="00725079"/>
    <w:rsid w:val="0072535B"/>
    <w:rsid w:val="00726052"/>
    <w:rsid w:val="0072633F"/>
    <w:rsid w:val="007269AA"/>
    <w:rsid w:val="0072719B"/>
    <w:rsid w:val="00727A4C"/>
    <w:rsid w:val="00730108"/>
    <w:rsid w:val="00730621"/>
    <w:rsid w:val="007312E3"/>
    <w:rsid w:val="0073193A"/>
    <w:rsid w:val="00731955"/>
    <w:rsid w:val="00731DC2"/>
    <w:rsid w:val="007322FF"/>
    <w:rsid w:val="007325FB"/>
    <w:rsid w:val="0073336B"/>
    <w:rsid w:val="00733C37"/>
    <w:rsid w:val="007348AA"/>
    <w:rsid w:val="00734ADB"/>
    <w:rsid w:val="00735736"/>
    <w:rsid w:val="007366AB"/>
    <w:rsid w:val="0073696C"/>
    <w:rsid w:val="007371E5"/>
    <w:rsid w:val="007374EA"/>
    <w:rsid w:val="007375F9"/>
    <w:rsid w:val="00737BD2"/>
    <w:rsid w:val="007404E0"/>
    <w:rsid w:val="007407BE"/>
    <w:rsid w:val="00740E15"/>
    <w:rsid w:val="00741263"/>
    <w:rsid w:val="00741514"/>
    <w:rsid w:val="00741788"/>
    <w:rsid w:val="0074190A"/>
    <w:rsid w:val="00741CEA"/>
    <w:rsid w:val="007422B0"/>
    <w:rsid w:val="00742734"/>
    <w:rsid w:val="0074289F"/>
    <w:rsid w:val="00742A71"/>
    <w:rsid w:val="0074327E"/>
    <w:rsid w:val="0074371F"/>
    <w:rsid w:val="00743B86"/>
    <w:rsid w:val="00744415"/>
    <w:rsid w:val="007446E3"/>
    <w:rsid w:val="0074472E"/>
    <w:rsid w:val="00745766"/>
    <w:rsid w:val="007459EA"/>
    <w:rsid w:val="007460B4"/>
    <w:rsid w:val="00746190"/>
    <w:rsid w:val="00747594"/>
    <w:rsid w:val="0074E3D1"/>
    <w:rsid w:val="007501FE"/>
    <w:rsid w:val="00750D01"/>
    <w:rsid w:val="0075110E"/>
    <w:rsid w:val="007518BB"/>
    <w:rsid w:val="00752717"/>
    <w:rsid w:val="00752ABA"/>
    <w:rsid w:val="00752FA0"/>
    <w:rsid w:val="00754085"/>
    <w:rsid w:val="007543C0"/>
    <w:rsid w:val="007549F4"/>
    <w:rsid w:val="00754F83"/>
    <w:rsid w:val="007557DD"/>
    <w:rsid w:val="00755915"/>
    <w:rsid w:val="00757C45"/>
    <w:rsid w:val="00760685"/>
    <w:rsid w:val="00761CF5"/>
    <w:rsid w:val="00762BE2"/>
    <w:rsid w:val="00762BF9"/>
    <w:rsid w:val="00762ECC"/>
    <w:rsid w:val="00762EE6"/>
    <w:rsid w:val="00764252"/>
    <w:rsid w:val="0076465C"/>
    <w:rsid w:val="00764831"/>
    <w:rsid w:val="00764A9E"/>
    <w:rsid w:val="00764E98"/>
    <w:rsid w:val="007651BA"/>
    <w:rsid w:val="007658FE"/>
    <w:rsid w:val="00765CDE"/>
    <w:rsid w:val="00765E44"/>
    <w:rsid w:val="00766086"/>
    <w:rsid w:val="0076631A"/>
    <w:rsid w:val="0076631C"/>
    <w:rsid w:val="007700F4"/>
    <w:rsid w:val="007715B4"/>
    <w:rsid w:val="00771790"/>
    <w:rsid w:val="00771928"/>
    <w:rsid w:val="00771A8C"/>
    <w:rsid w:val="00771CF9"/>
    <w:rsid w:val="007720C7"/>
    <w:rsid w:val="007728D2"/>
    <w:rsid w:val="00772AD5"/>
    <w:rsid w:val="00772DE2"/>
    <w:rsid w:val="00772ECA"/>
    <w:rsid w:val="00773625"/>
    <w:rsid w:val="00773626"/>
    <w:rsid w:val="0077389C"/>
    <w:rsid w:val="00776496"/>
    <w:rsid w:val="007764F7"/>
    <w:rsid w:val="00776AB4"/>
    <w:rsid w:val="00780850"/>
    <w:rsid w:val="0078166F"/>
    <w:rsid w:val="00781EC7"/>
    <w:rsid w:val="00782C17"/>
    <w:rsid w:val="0078372A"/>
    <w:rsid w:val="007840D9"/>
    <w:rsid w:val="0078528C"/>
    <w:rsid w:val="007853F5"/>
    <w:rsid w:val="00785963"/>
    <w:rsid w:val="00786E09"/>
    <w:rsid w:val="0078742A"/>
    <w:rsid w:val="007878D4"/>
    <w:rsid w:val="00787A69"/>
    <w:rsid w:val="0079040C"/>
    <w:rsid w:val="007910A9"/>
    <w:rsid w:val="00791509"/>
    <w:rsid w:val="00791A15"/>
    <w:rsid w:val="00791B52"/>
    <w:rsid w:val="00791D7E"/>
    <w:rsid w:val="00791DD0"/>
    <w:rsid w:val="0079264C"/>
    <w:rsid w:val="007929E8"/>
    <w:rsid w:val="00792AC7"/>
    <w:rsid w:val="00792BEF"/>
    <w:rsid w:val="00792E3F"/>
    <w:rsid w:val="00793461"/>
    <w:rsid w:val="00795BA9"/>
    <w:rsid w:val="007960DB"/>
    <w:rsid w:val="007971AC"/>
    <w:rsid w:val="007976F9"/>
    <w:rsid w:val="00797902"/>
    <w:rsid w:val="007A02C0"/>
    <w:rsid w:val="007A0820"/>
    <w:rsid w:val="007A1955"/>
    <w:rsid w:val="007A1D84"/>
    <w:rsid w:val="007A226A"/>
    <w:rsid w:val="007A2B97"/>
    <w:rsid w:val="007A3B5F"/>
    <w:rsid w:val="007A41A8"/>
    <w:rsid w:val="007A4215"/>
    <w:rsid w:val="007A449D"/>
    <w:rsid w:val="007A5AE4"/>
    <w:rsid w:val="007A75AC"/>
    <w:rsid w:val="007B129A"/>
    <w:rsid w:val="007B16DC"/>
    <w:rsid w:val="007B29ED"/>
    <w:rsid w:val="007B40A4"/>
    <w:rsid w:val="007B4F84"/>
    <w:rsid w:val="007B5CD9"/>
    <w:rsid w:val="007B6EBA"/>
    <w:rsid w:val="007B713A"/>
    <w:rsid w:val="007B7395"/>
    <w:rsid w:val="007B79E8"/>
    <w:rsid w:val="007C025E"/>
    <w:rsid w:val="007C0455"/>
    <w:rsid w:val="007C0ADF"/>
    <w:rsid w:val="007C0F75"/>
    <w:rsid w:val="007C15BE"/>
    <w:rsid w:val="007C1FD1"/>
    <w:rsid w:val="007C2091"/>
    <w:rsid w:val="007C22BD"/>
    <w:rsid w:val="007C2F73"/>
    <w:rsid w:val="007C3B43"/>
    <w:rsid w:val="007C47A5"/>
    <w:rsid w:val="007C4D99"/>
    <w:rsid w:val="007C5A60"/>
    <w:rsid w:val="007C6125"/>
    <w:rsid w:val="007C61F8"/>
    <w:rsid w:val="007C6F10"/>
    <w:rsid w:val="007C77D6"/>
    <w:rsid w:val="007D04CE"/>
    <w:rsid w:val="007D208F"/>
    <w:rsid w:val="007D224C"/>
    <w:rsid w:val="007D29AB"/>
    <w:rsid w:val="007D3308"/>
    <w:rsid w:val="007D38E2"/>
    <w:rsid w:val="007D3AFF"/>
    <w:rsid w:val="007D3C7E"/>
    <w:rsid w:val="007D42FC"/>
    <w:rsid w:val="007D5C63"/>
    <w:rsid w:val="007D60D0"/>
    <w:rsid w:val="007D6D9E"/>
    <w:rsid w:val="007D739B"/>
    <w:rsid w:val="007D7467"/>
    <w:rsid w:val="007D74A4"/>
    <w:rsid w:val="007D7677"/>
    <w:rsid w:val="007E0717"/>
    <w:rsid w:val="007E0B6F"/>
    <w:rsid w:val="007E0E14"/>
    <w:rsid w:val="007E0F9D"/>
    <w:rsid w:val="007E2202"/>
    <w:rsid w:val="007E2297"/>
    <w:rsid w:val="007E276A"/>
    <w:rsid w:val="007E3CF7"/>
    <w:rsid w:val="007E3D05"/>
    <w:rsid w:val="007E3D4E"/>
    <w:rsid w:val="007E41F7"/>
    <w:rsid w:val="007E5505"/>
    <w:rsid w:val="007E5A80"/>
    <w:rsid w:val="007E5BCF"/>
    <w:rsid w:val="007E6FD7"/>
    <w:rsid w:val="007E7486"/>
    <w:rsid w:val="007F067F"/>
    <w:rsid w:val="007F0EDE"/>
    <w:rsid w:val="007F0F39"/>
    <w:rsid w:val="007F1D0F"/>
    <w:rsid w:val="007F2F48"/>
    <w:rsid w:val="007F2FD3"/>
    <w:rsid w:val="007F30BD"/>
    <w:rsid w:val="007F3F23"/>
    <w:rsid w:val="007F4232"/>
    <w:rsid w:val="007F5642"/>
    <w:rsid w:val="007F6665"/>
    <w:rsid w:val="007F6787"/>
    <w:rsid w:val="007F7180"/>
    <w:rsid w:val="007F749C"/>
    <w:rsid w:val="007F770A"/>
    <w:rsid w:val="007F77CE"/>
    <w:rsid w:val="007F790A"/>
    <w:rsid w:val="007F7ED6"/>
    <w:rsid w:val="008002A9"/>
    <w:rsid w:val="00801BD8"/>
    <w:rsid w:val="00802C4C"/>
    <w:rsid w:val="00802CA0"/>
    <w:rsid w:val="00802CD1"/>
    <w:rsid w:val="008042C6"/>
    <w:rsid w:val="008044A1"/>
    <w:rsid w:val="008045B1"/>
    <w:rsid w:val="00804888"/>
    <w:rsid w:val="00804D9F"/>
    <w:rsid w:val="0080574F"/>
    <w:rsid w:val="008058F3"/>
    <w:rsid w:val="00806919"/>
    <w:rsid w:val="008074A6"/>
    <w:rsid w:val="008075AC"/>
    <w:rsid w:val="00810B09"/>
    <w:rsid w:val="00810F7D"/>
    <w:rsid w:val="00812767"/>
    <w:rsid w:val="00812BCF"/>
    <w:rsid w:val="00812D15"/>
    <w:rsid w:val="008130E4"/>
    <w:rsid w:val="0081311D"/>
    <w:rsid w:val="008131CD"/>
    <w:rsid w:val="00813601"/>
    <w:rsid w:val="00813895"/>
    <w:rsid w:val="00814FF4"/>
    <w:rsid w:val="008153F5"/>
    <w:rsid w:val="00815CC5"/>
    <w:rsid w:val="00816255"/>
    <w:rsid w:val="008167E9"/>
    <w:rsid w:val="00816F11"/>
    <w:rsid w:val="008174C3"/>
    <w:rsid w:val="00817D5C"/>
    <w:rsid w:val="0082027C"/>
    <w:rsid w:val="00820310"/>
    <w:rsid w:val="00820A7A"/>
    <w:rsid w:val="00820BC7"/>
    <w:rsid w:val="00821466"/>
    <w:rsid w:val="00821CB0"/>
    <w:rsid w:val="00821FC2"/>
    <w:rsid w:val="008224BF"/>
    <w:rsid w:val="008227B7"/>
    <w:rsid w:val="00822A14"/>
    <w:rsid w:val="00823757"/>
    <w:rsid w:val="0082384D"/>
    <w:rsid w:val="0082387B"/>
    <w:rsid w:val="00824E06"/>
    <w:rsid w:val="0082711B"/>
    <w:rsid w:val="00827770"/>
    <w:rsid w:val="00827D57"/>
    <w:rsid w:val="00830FD5"/>
    <w:rsid w:val="00831145"/>
    <w:rsid w:val="008312B2"/>
    <w:rsid w:val="008315E1"/>
    <w:rsid w:val="00831633"/>
    <w:rsid w:val="0083169C"/>
    <w:rsid w:val="00832B00"/>
    <w:rsid w:val="00833195"/>
    <w:rsid w:val="0083331A"/>
    <w:rsid w:val="00833472"/>
    <w:rsid w:val="00833635"/>
    <w:rsid w:val="008345FC"/>
    <w:rsid w:val="00834658"/>
    <w:rsid w:val="00834986"/>
    <w:rsid w:val="008353CE"/>
    <w:rsid w:val="0083655E"/>
    <w:rsid w:val="00837BE3"/>
    <w:rsid w:val="00840EC2"/>
    <w:rsid w:val="00843069"/>
    <w:rsid w:val="00844203"/>
    <w:rsid w:val="00844508"/>
    <w:rsid w:val="008449C8"/>
    <w:rsid w:val="00845657"/>
    <w:rsid w:val="00845CA3"/>
    <w:rsid w:val="0084626A"/>
    <w:rsid w:val="00846410"/>
    <w:rsid w:val="008473CD"/>
    <w:rsid w:val="0084789B"/>
    <w:rsid w:val="00847E2D"/>
    <w:rsid w:val="00850CC8"/>
    <w:rsid w:val="008511C2"/>
    <w:rsid w:val="008512A8"/>
    <w:rsid w:val="00851319"/>
    <w:rsid w:val="00851659"/>
    <w:rsid w:val="008516EC"/>
    <w:rsid w:val="008517B7"/>
    <w:rsid w:val="008520EE"/>
    <w:rsid w:val="008521E2"/>
    <w:rsid w:val="008526DC"/>
    <w:rsid w:val="00852A14"/>
    <w:rsid w:val="0085317E"/>
    <w:rsid w:val="008533DB"/>
    <w:rsid w:val="008536DF"/>
    <w:rsid w:val="00853EFA"/>
    <w:rsid w:val="00855AD4"/>
    <w:rsid w:val="00855B75"/>
    <w:rsid w:val="0085616F"/>
    <w:rsid w:val="008568EF"/>
    <w:rsid w:val="00856D5B"/>
    <w:rsid w:val="00856E24"/>
    <w:rsid w:val="008571A0"/>
    <w:rsid w:val="00857B04"/>
    <w:rsid w:val="00860157"/>
    <w:rsid w:val="0086039D"/>
    <w:rsid w:val="008615C9"/>
    <w:rsid w:val="00862286"/>
    <w:rsid w:val="008622A4"/>
    <w:rsid w:val="00862359"/>
    <w:rsid w:val="0086290D"/>
    <w:rsid w:val="00862DD0"/>
    <w:rsid w:val="008638FE"/>
    <w:rsid w:val="00863E9A"/>
    <w:rsid w:val="008666FB"/>
    <w:rsid w:val="00867CEB"/>
    <w:rsid w:val="00867E04"/>
    <w:rsid w:val="0087010B"/>
    <w:rsid w:val="00870676"/>
    <w:rsid w:val="00870680"/>
    <w:rsid w:val="00870C1C"/>
    <w:rsid w:val="00870ECC"/>
    <w:rsid w:val="00870FB0"/>
    <w:rsid w:val="008719D1"/>
    <w:rsid w:val="00871F6C"/>
    <w:rsid w:val="008726D7"/>
    <w:rsid w:val="0087385E"/>
    <w:rsid w:val="00875B56"/>
    <w:rsid w:val="00876869"/>
    <w:rsid w:val="00876B52"/>
    <w:rsid w:val="00876FF8"/>
    <w:rsid w:val="00877AE4"/>
    <w:rsid w:val="0088064D"/>
    <w:rsid w:val="008809FD"/>
    <w:rsid w:val="00880E03"/>
    <w:rsid w:val="008817CD"/>
    <w:rsid w:val="008818CB"/>
    <w:rsid w:val="00881940"/>
    <w:rsid w:val="00883AD0"/>
    <w:rsid w:val="008849B9"/>
    <w:rsid w:val="00884BEF"/>
    <w:rsid w:val="00884BFB"/>
    <w:rsid w:val="00884C4E"/>
    <w:rsid w:val="00885CA3"/>
    <w:rsid w:val="00885D92"/>
    <w:rsid w:val="00886163"/>
    <w:rsid w:val="008867A3"/>
    <w:rsid w:val="00886DA1"/>
    <w:rsid w:val="008874B9"/>
    <w:rsid w:val="0089199C"/>
    <w:rsid w:val="00892430"/>
    <w:rsid w:val="00893825"/>
    <w:rsid w:val="00893C6E"/>
    <w:rsid w:val="00894838"/>
    <w:rsid w:val="00894850"/>
    <w:rsid w:val="00894C95"/>
    <w:rsid w:val="00895015"/>
    <w:rsid w:val="00895AF6"/>
    <w:rsid w:val="00895BB6"/>
    <w:rsid w:val="00895E2C"/>
    <w:rsid w:val="00896358"/>
    <w:rsid w:val="0089691B"/>
    <w:rsid w:val="0089703A"/>
    <w:rsid w:val="00897963"/>
    <w:rsid w:val="00897A51"/>
    <w:rsid w:val="00897F04"/>
    <w:rsid w:val="00897F9D"/>
    <w:rsid w:val="008A1AA4"/>
    <w:rsid w:val="008A2AFF"/>
    <w:rsid w:val="008A2CAC"/>
    <w:rsid w:val="008A30CB"/>
    <w:rsid w:val="008A34C4"/>
    <w:rsid w:val="008A4137"/>
    <w:rsid w:val="008A5571"/>
    <w:rsid w:val="008A5992"/>
    <w:rsid w:val="008A6198"/>
    <w:rsid w:val="008A6574"/>
    <w:rsid w:val="008A6648"/>
    <w:rsid w:val="008A682D"/>
    <w:rsid w:val="008A6D6C"/>
    <w:rsid w:val="008A7403"/>
    <w:rsid w:val="008A753E"/>
    <w:rsid w:val="008A7B7A"/>
    <w:rsid w:val="008A7D98"/>
    <w:rsid w:val="008A7E82"/>
    <w:rsid w:val="008B0740"/>
    <w:rsid w:val="008B0E46"/>
    <w:rsid w:val="008B21D7"/>
    <w:rsid w:val="008B27C5"/>
    <w:rsid w:val="008B2A2C"/>
    <w:rsid w:val="008B4103"/>
    <w:rsid w:val="008B4DF5"/>
    <w:rsid w:val="008B54A6"/>
    <w:rsid w:val="008B5595"/>
    <w:rsid w:val="008B5B98"/>
    <w:rsid w:val="008B5F2A"/>
    <w:rsid w:val="008B60CD"/>
    <w:rsid w:val="008B70E4"/>
    <w:rsid w:val="008B7433"/>
    <w:rsid w:val="008B7AB8"/>
    <w:rsid w:val="008B7ADB"/>
    <w:rsid w:val="008C1C87"/>
    <w:rsid w:val="008C213A"/>
    <w:rsid w:val="008C28B9"/>
    <w:rsid w:val="008C2E3A"/>
    <w:rsid w:val="008C2E44"/>
    <w:rsid w:val="008C45AA"/>
    <w:rsid w:val="008C4E77"/>
    <w:rsid w:val="008C4F06"/>
    <w:rsid w:val="008C4FBB"/>
    <w:rsid w:val="008C5668"/>
    <w:rsid w:val="008C6370"/>
    <w:rsid w:val="008C644E"/>
    <w:rsid w:val="008C65A8"/>
    <w:rsid w:val="008C65B1"/>
    <w:rsid w:val="008C6B81"/>
    <w:rsid w:val="008C740E"/>
    <w:rsid w:val="008C74C4"/>
    <w:rsid w:val="008C7ADC"/>
    <w:rsid w:val="008D0250"/>
    <w:rsid w:val="008D0436"/>
    <w:rsid w:val="008D051A"/>
    <w:rsid w:val="008D0A34"/>
    <w:rsid w:val="008D0BF7"/>
    <w:rsid w:val="008D198D"/>
    <w:rsid w:val="008D22D2"/>
    <w:rsid w:val="008D3722"/>
    <w:rsid w:val="008D3A34"/>
    <w:rsid w:val="008D3C7F"/>
    <w:rsid w:val="008D3D5C"/>
    <w:rsid w:val="008D4701"/>
    <w:rsid w:val="008D4936"/>
    <w:rsid w:val="008D4E81"/>
    <w:rsid w:val="008D5B29"/>
    <w:rsid w:val="008D5BDF"/>
    <w:rsid w:val="008D6AE7"/>
    <w:rsid w:val="008D7C9B"/>
    <w:rsid w:val="008E0426"/>
    <w:rsid w:val="008E0AB7"/>
    <w:rsid w:val="008E0CDF"/>
    <w:rsid w:val="008E0FFB"/>
    <w:rsid w:val="008E162C"/>
    <w:rsid w:val="008E2841"/>
    <w:rsid w:val="008E3467"/>
    <w:rsid w:val="008E34AE"/>
    <w:rsid w:val="008E34CF"/>
    <w:rsid w:val="008E3555"/>
    <w:rsid w:val="008E3716"/>
    <w:rsid w:val="008E4BA3"/>
    <w:rsid w:val="008E4BE3"/>
    <w:rsid w:val="008E5381"/>
    <w:rsid w:val="008E5D3B"/>
    <w:rsid w:val="008E60FC"/>
    <w:rsid w:val="008E68E9"/>
    <w:rsid w:val="008E6B64"/>
    <w:rsid w:val="008E7D03"/>
    <w:rsid w:val="008F122E"/>
    <w:rsid w:val="008F23E0"/>
    <w:rsid w:val="008F2C62"/>
    <w:rsid w:val="008F3490"/>
    <w:rsid w:val="008F3D47"/>
    <w:rsid w:val="008F3DAA"/>
    <w:rsid w:val="008F420A"/>
    <w:rsid w:val="008F45E7"/>
    <w:rsid w:val="008F557E"/>
    <w:rsid w:val="008F572B"/>
    <w:rsid w:val="008F5C09"/>
    <w:rsid w:val="008F659F"/>
    <w:rsid w:val="008F71F9"/>
    <w:rsid w:val="008F757A"/>
    <w:rsid w:val="00900747"/>
    <w:rsid w:val="00900AF8"/>
    <w:rsid w:val="00901044"/>
    <w:rsid w:val="009018A9"/>
    <w:rsid w:val="00901A1C"/>
    <w:rsid w:val="00902E57"/>
    <w:rsid w:val="00903177"/>
    <w:rsid w:val="009034CA"/>
    <w:rsid w:val="00903893"/>
    <w:rsid w:val="00903BAF"/>
    <w:rsid w:val="009053A8"/>
    <w:rsid w:val="0090632E"/>
    <w:rsid w:val="009063F3"/>
    <w:rsid w:val="00907AF9"/>
    <w:rsid w:val="00910353"/>
    <w:rsid w:val="00910916"/>
    <w:rsid w:val="009118C4"/>
    <w:rsid w:val="00911B4F"/>
    <w:rsid w:val="0091221A"/>
    <w:rsid w:val="00912256"/>
    <w:rsid w:val="0091232D"/>
    <w:rsid w:val="009139D1"/>
    <w:rsid w:val="00913D83"/>
    <w:rsid w:val="00914819"/>
    <w:rsid w:val="00914DCA"/>
    <w:rsid w:val="00915D0C"/>
    <w:rsid w:val="0091770E"/>
    <w:rsid w:val="00917748"/>
    <w:rsid w:val="00920263"/>
    <w:rsid w:val="0092099F"/>
    <w:rsid w:val="00921040"/>
    <w:rsid w:val="0092136A"/>
    <w:rsid w:val="0092152A"/>
    <w:rsid w:val="00921E84"/>
    <w:rsid w:val="009220C1"/>
    <w:rsid w:val="00922212"/>
    <w:rsid w:val="009224A4"/>
    <w:rsid w:val="00922576"/>
    <w:rsid w:val="00922948"/>
    <w:rsid w:val="00923559"/>
    <w:rsid w:val="00923633"/>
    <w:rsid w:val="00923A0D"/>
    <w:rsid w:val="009241AD"/>
    <w:rsid w:val="00924880"/>
    <w:rsid w:val="00924B85"/>
    <w:rsid w:val="00926047"/>
    <w:rsid w:val="0092670B"/>
    <w:rsid w:val="009275C6"/>
    <w:rsid w:val="00927FB1"/>
    <w:rsid w:val="00930868"/>
    <w:rsid w:val="00930E28"/>
    <w:rsid w:val="00930FBB"/>
    <w:rsid w:val="00931F95"/>
    <w:rsid w:val="0093214E"/>
    <w:rsid w:val="00933817"/>
    <w:rsid w:val="00933C02"/>
    <w:rsid w:val="00933FE6"/>
    <w:rsid w:val="00933FF6"/>
    <w:rsid w:val="009351D4"/>
    <w:rsid w:val="00935812"/>
    <w:rsid w:val="009361B6"/>
    <w:rsid w:val="00940848"/>
    <w:rsid w:val="00940A9C"/>
    <w:rsid w:val="00940F65"/>
    <w:rsid w:val="00941297"/>
    <w:rsid w:val="009413A6"/>
    <w:rsid w:val="009417E6"/>
    <w:rsid w:val="0094192D"/>
    <w:rsid w:val="00941CEE"/>
    <w:rsid w:val="00941DDE"/>
    <w:rsid w:val="00942CAA"/>
    <w:rsid w:val="00943166"/>
    <w:rsid w:val="00943266"/>
    <w:rsid w:val="0094337B"/>
    <w:rsid w:val="0094366B"/>
    <w:rsid w:val="00943C24"/>
    <w:rsid w:val="00944171"/>
    <w:rsid w:val="0094429C"/>
    <w:rsid w:val="0094454B"/>
    <w:rsid w:val="00944ADA"/>
    <w:rsid w:val="0094524C"/>
    <w:rsid w:val="00947215"/>
    <w:rsid w:val="0094724A"/>
    <w:rsid w:val="009479AF"/>
    <w:rsid w:val="00947A99"/>
    <w:rsid w:val="00947B7B"/>
    <w:rsid w:val="00947F28"/>
    <w:rsid w:val="00950154"/>
    <w:rsid w:val="009501A1"/>
    <w:rsid w:val="00950463"/>
    <w:rsid w:val="00950C5D"/>
    <w:rsid w:val="009510E1"/>
    <w:rsid w:val="009513BB"/>
    <w:rsid w:val="00951AAE"/>
    <w:rsid w:val="00953143"/>
    <w:rsid w:val="00953192"/>
    <w:rsid w:val="00954D75"/>
    <w:rsid w:val="00955210"/>
    <w:rsid w:val="00955848"/>
    <w:rsid w:val="00955BF0"/>
    <w:rsid w:val="00955E79"/>
    <w:rsid w:val="00955F5B"/>
    <w:rsid w:val="009565F4"/>
    <w:rsid w:val="00956614"/>
    <w:rsid w:val="00956F40"/>
    <w:rsid w:val="00957504"/>
    <w:rsid w:val="00957945"/>
    <w:rsid w:val="00960EE8"/>
    <w:rsid w:val="0096106E"/>
    <w:rsid w:val="009617A9"/>
    <w:rsid w:val="0096189F"/>
    <w:rsid w:val="009618B1"/>
    <w:rsid w:val="00961F47"/>
    <w:rsid w:val="00962A0A"/>
    <w:rsid w:val="00962DCB"/>
    <w:rsid w:val="00962EC3"/>
    <w:rsid w:val="00962EF0"/>
    <w:rsid w:val="009639BE"/>
    <w:rsid w:val="00963A74"/>
    <w:rsid w:val="00963D47"/>
    <w:rsid w:val="00964C94"/>
    <w:rsid w:val="00965381"/>
    <w:rsid w:val="009654B4"/>
    <w:rsid w:val="00966677"/>
    <w:rsid w:val="00967383"/>
    <w:rsid w:val="0096747C"/>
    <w:rsid w:val="009678E7"/>
    <w:rsid w:val="00967D2E"/>
    <w:rsid w:val="00970062"/>
    <w:rsid w:val="0097017F"/>
    <w:rsid w:val="009709EC"/>
    <w:rsid w:val="00970EE2"/>
    <w:rsid w:val="00971B41"/>
    <w:rsid w:val="00971BDE"/>
    <w:rsid w:val="009724FC"/>
    <w:rsid w:val="009737FF"/>
    <w:rsid w:val="0097436D"/>
    <w:rsid w:val="00974CB6"/>
    <w:rsid w:val="00975B41"/>
    <w:rsid w:val="00975CAE"/>
    <w:rsid w:val="009763CA"/>
    <w:rsid w:val="009766D1"/>
    <w:rsid w:val="00976CB2"/>
    <w:rsid w:val="00977B35"/>
    <w:rsid w:val="00981B12"/>
    <w:rsid w:val="00981C3F"/>
    <w:rsid w:val="00982108"/>
    <w:rsid w:val="00982771"/>
    <w:rsid w:val="00982B83"/>
    <w:rsid w:val="009830A0"/>
    <w:rsid w:val="009836ED"/>
    <w:rsid w:val="00983756"/>
    <w:rsid w:val="009839DF"/>
    <w:rsid w:val="00983A13"/>
    <w:rsid w:val="00983FF8"/>
    <w:rsid w:val="00984716"/>
    <w:rsid w:val="00984AEA"/>
    <w:rsid w:val="00984B65"/>
    <w:rsid w:val="00984D4B"/>
    <w:rsid w:val="00984E4C"/>
    <w:rsid w:val="0098575E"/>
    <w:rsid w:val="009857D1"/>
    <w:rsid w:val="00985DC8"/>
    <w:rsid w:val="009860F6"/>
    <w:rsid w:val="0098725A"/>
    <w:rsid w:val="009872F1"/>
    <w:rsid w:val="009877E3"/>
    <w:rsid w:val="00987D7B"/>
    <w:rsid w:val="00990721"/>
    <w:rsid w:val="00990777"/>
    <w:rsid w:val="00991428"/>
    <w:rsid w:val="009914B9"/>
    <w:rsid w:val="0099179A"/>
    <w:rsid w:val="00991B4D"/>
    <w:rsid w:val="00992E96"/>
    <w:rsid w:val="00992F0B"/>
    <w:rsid w:val="00993D39"/>
    <w:rsid w:val="00994042"/>
    <w:rsid w:val="009940AD"/>
    <w:rsid w:val="00994DD0"/>
    <w:rsid w:val="00994F96"/>
    <w:rsid w:val="009959CC"/>
    <w:rsid w:val="00995E57"/>
    <w:rsid w:val="00996052"/>
    <w:rsid w:val="0099666C"/>
    <w:rsid w:val="00996D0C"/>
    <w:rsid w:val="009971BE"/>
    <w:rsid w:val="0099755A"/>
    <w:rsid w:val="009977FA"/>
    <w:rsid w:val="009A01B7"/>
    <w:rsid w:val="009A0299"/>
    <w:rsid w:val="009A08D3"/>
    <w:rsid w:val="009A183A"/>
    <w:rsid w:val="009A189C"/>
    <w:rsid w:val="009A2290"/>
    <w:rsid w:val="009A28E0"/>
    <w:rsid w:val="009A2C79"/>
    <w:rsid w:val="009A2F91"/>
    <w:rsid w:val="009A351C"/>
    <w:rsid w:val="009A3928"/>
    <w:rsid w:val="009A42BF"/>
    <w:rsid w:val="009A4D8D"/>
    <w:rsid w:val="009A550B"/>
    <w:rsid w:val="009A5A61"/>
    <w:rsid w:val="009A698E"/>
    <w:rsid w:val="009A76A5"/>
    <w:rsid w:val="009A7B81"/>
    <w:rsid w:val="009B0B7C"/>
    <w:rsid w:val="009B0F05"/>
    <w:rsid w:val="009B14C5"/>
    <w:rsid w:val="009B1D0C"/>
    <w:rsid w:val="009B1D1B"/>
    <w:rsid w:val="009B245C"/>
    <w:rsid w:val="009B2BC2"/>
    <w:rsid w:val="009B2F0C"/>
    <w:rsid w:val="009B318C"/>
    <w:rsid w:val="009B3AB1"/>
    <w:rsid w:val="009B3DC6"/>
    <w:rsid w:val="009B4449"/>
    <w:rsid w:val="009B503B"/>
    <w:rsid w:val="009B51C9"/>
    <w:rsid w:val="009B546F"/>
    <w:rsid w:val="009B60C0"/>
    <w:rsid w:val="009B6431"/>
    <w:rsid w:val="009B6744"/>
    <w:rsid w:val="009B6EE6"/>
    <w:rsid w:val="009B7577"/>
    <w:rsid w:val="009B794D"/>
    <w:rsid w:val="009B7C6B"/>
    <w:rsid w:val="009C0AB2"/>
    <w:rsid w:val="009C17C6"/>
    <w:rsid w:val="009C27C4"/>
    <w:rsid w:val="009C2E8B"/>
    <w:rsid w:val="009C2F36"/>
    <w:rsid w:val="009C4E63"/>
    <w:rsid w:val="009C54E5"/>
    <w:rsid w:val="009C657D"/>
    <w:rsid w:val="009C65B9"/>
    <w:rsid w:val="009C66F7"/>
    <w:rsid w:val="009C6FCE"/>
    <w:rsid w:val="009C7020"/>
    <w:rsid w:val="009C761F"/>
    <w:rsid w:val="009C7ABB"/>
    <w:rsid w:val="009C7BFD"/>
    <w:rsid w:val="009D0877"/>
    <w:rsid w:val="009D0FB1"/>
    <w:rsid w:val="009D1226"/>
    <w:rsid w:val="009D1654"/>
    <w:rsid w:val="009D19BC"/>
    <w:rsid w:val="009D1B12"/>
    <w:rsid w:val="009D1E26"/>
    <w:rsid w:val="009D277F"/>
    <w:rsid w:val="009D289F"/>
    <w:rsid w:val="009D29DB"/>
    <w:rsid w:val="009D30D5"/>
    <w:rsid w:val="009D332D"/>
    <w:rsid w:val="009D3A39"/>
    <w:rsid w:val="009D3B1D"/>
    <w:rsid w:val="009D3FA9"/>
    <w:rsid w:val="009D4306"/>
    <w:rsid w:val="009D46F7"/>
    <w:rsid w:val="009D5038"/>
    <w:rsid w:val="009D56F7"/>
    <w:rsid w:val="009D5972"/>
    <w:rsid w:val="009D5FE4"/>
    <w:rsid w:val="009D6053"/>
    <w:rsid w:val="009D6601"/>
    <w:rsid w:val="009D75DD"/>
    <w:rsid w:val="009D7B70"/>
    <w:rsid w:val="009D7DF2"/>
    <w:rsid w:val="009E04E6"/>
    <w:rsid w:val="009E056C"/>
    <w:rsid w:val="009E1420"/>
    <w:rsid w:val="009E1C1E"/>
    <w:rsid w:val="009E1F78"/>
    <w:rsid w:val="009E1FBA"/>
    <w:rsid w:val="009E2444"/>
    <w:rsid w:val="009E2528"/>
    <w:rsid w:val="009E2551"/>
    <w:rsid w:val="009E3149"/>
    <w:rsid w:val="009E35DE"/>
    <w:rsid w:val="009E3BA8"/>
    <w:rsid w:val="009E468E"/>
    <w:rsid w:val="009E4D4F"/>
    <w:rsid w:val="009E4DF3"/>
    <w:rsid w:val="009E57CC"/>
    <w:rsid w:val="009E5C34"/>
    <w:rsid w:val="009E7374"/>
    <w:rsid w:val="009E7B79"/>
    <w:rsid w:val="009E7D1A"/>
    <w:rsid w:val="009F0032"/>
    <w:rsid w:val="009F0846"/>
    <w:rsid w:val="009F13D5"/>
    <w:rsid w:val="009F388C"/>
    <w:rsid w:val="009F4322"/>
    <w:rsid w:val="009F4AEC"/>
    <w:rsid w:val="009F4E8B"/>
    <w:rsid w:val="009F6D9A"/>
    <w:rsid w:val="009F7187"/>
    <w:rsid w:val="009F766E"/>
    <w:rsid w:val="009F7D14"/>
    <w:rsid w:val="00A0021F"/>
    <w:rsid w:val="00A00C36"/>
    <w:rsid w:val="00A01AED"/>
    <w:rsid w:val="00A02883"/>
    <w:rsid w:val="00A02B54"/>
    <w:rsid w:val="00A032DA"/>
    <w:rsid w:val="00A03913"/>
    <w:rsid w:val="00A03BA4"/>
    <w:rsid w:val="00A0405E"/>
    <w:rsid w:val="00A0474D"/>
    <w:rsid w:val="00A04985"/>
    <w:rsid w:val="00A057E2"/>
    <w:rsid w:val="00A05971"/>
    <w:rsid w:val="00A0609E"/>
    <w:rsid w:val="00A06AF1"/>
    <w:rsid w:val="00A07AA1"/>
    <w:rsid w:val="00A07DED"/>
    <w:rsid w:val="00A10685"/>
    <w:rsid w:val="00A1152A"/>
    <w:rsid w:val="00A11FBE"/>
    <w:rsid w:val="00A12912"/>
    <w:rsid w:val="00A12A16"/>
    <w:rsid w:val="00A12BB6"/>
    <w:rsid w:val="00A1320A"/>
    <w:rsid w:val="00A133B8"/>
    <w:rsid w:val="00A1397C"/>
    <w:rsid w:val="00A13A11"/>
    <w:rsid w:val="00A13DF6"/>
    <w:rsid w:val="00A14055"/>
    <w:rsid w:val="00A14083"/>
    <w:rsid w:val="00A141F0"/>
    <w:rsid w:val="00A144BF"/>
    <w:rsid w:val="00A15AA0"/>
    <w:rsid w:val="00A17A0A"/>
    <w:rsid w:val="00A17FC5"/>
    <w:rsid w:val="00A20660"/>
    <w:rsid w:val="00A20951"/>
    <w:rsid w:val="00A2211D"/>
    <w:rsid w:val="00A22FAF"/>
    <w:rsid w:val="00A2346E"/>
    <w:rsid w:val="00A23590"/>
    <w:rsid w:val="00A24296"/>
    <w:rsid w:val="00A24C13"/>
    <w:rsid w:val="00A24E52"/>
    <w:rsid w:val="00A2508D"/>
    <w:rsid w:val="00A251B7"/>
    <w:rsid w:val="00A255B0"/>
    <w:rsid w:val="00A255E7"/>
    <w:rsid w:val="00A26BC6"/>
    <w:rsid w:val="00A2707C"/>
    <w:rsid w:val="00A27F6B"/>
    <w:rsid w:val="00A27FBD"/>
    <w:rsid w:val="00A30D7C"/>
    <w:rsid w:val="00A30E4E"/>
    <w:rsid w:val="00A30F7A"/>
    <w:rsid w:val="00A31296"/>
    <w:rsid w:val="00A31413"/>
    <w:rsid w:val="00A317A5"/>
    <w:rsid w:val="00A3212C"/>
    <w:rsid w:val="00A322D4"/>
    <w:rsid w:val="00A324AF"/>
    <w:rsid w:val="00A32E06"/>
    <w:rsid w:val="00A33BC3"/>
    <w:rsid w:val="00A3434A"/>
    <w:rsid w:val="00A34C49"/>
    <w:rsid w:val="00A35A41"/>
    <w:rsid w:val="00A35CD5"/>
    <w:rsid w:val="00A35F88"/>
    <w:rsid w:val="00A36499"/>
    <w:rsid w:val="00A3673C"/>
    <w:rsid w:val="00A369AB"/>
    <w:rsid w:val="00A40740"/>
    <w:rsid w:val="00A40AB3"/>
    <w:rsid w:val="00A40E5E"/>
    <w:rsid w:val="00A40FCE"/>
    <w:rsid w:val="00A4150E"/>
    <w:rsid w:val="00A42CD6"/>
    <w:rsid w:val="00A43406"/>
    <w:rsid w:val="00A43A41"/>
    <w:rsid w:val="00A443DD"/>
    <w:rsid w:val="00A44EAD"/>
    <w:rsid w:val="00A44F96"/>
    <w:rsid w:val="00A45247"/>
    <w:rsid w:val="00A45D98"/>
    <w:rsid w:val="00A461C6"/>
    <w:rsid w:val="00A46E27"/>
    <w:rsid w:val="00A46E63"/>
    <w:rsid w:val="00A50077"/>
    <w:rsid w:val="00A50DB0"/>
    <w:rsid w:val="00A51690"/>
    <w:rsid w:val="00A516BB"/>
    <w:rsid w:val="00A51846"/>
    <w:rsid w:val="00A52640"/>
    <w:rsid w:val="00A52EED"/>
    <w:rsid w:val="00A531F7"/>
    <w:rsid w:val="00A537F7"/>
    <w:rsid w:val="00A53A0D"/>
    <w:rsid w:val="00A53AA9"/>
    <w:rsid w:val="00A54E0C"/>
    <w:rsid w:val="00A5640F"/>
    <w:rsid w:val="00A56A1F"/>
    <w:rsid w:val="00A56A43"/>
    <w:rsid w:val="00A56AF0"/>
    <w:rsid w:val="00A573FE"/>
    <w:rsid w:val="00A574B1"/>
    <w:rsid w:val="00A5769D"/>
    <w:rsid w:val="00A57EF8"/>
    <w:rsid w:val="00A601ED"/>
    <w:rsid w:val="00A60587"/>
    <w:rsid w:val="00A611F1"/>
    <w:rsid w:val="00A63597"/>
    <w:rsid w:val="00A63852"/>
    <w:rsid w:val="00A64337"/>
    <w:rsid w:val="00A6434B"/>
    <w:rsid w:val="00A64452"/>
    <w:rsid w:val="00A644F0"/>
    <w:rsid w:val="00A64554"/>
    <w:rsid w:val="00A64B27"/>
    <w:rsid w:val="00A64CC2"/>
    <w:rsid w:val="00A6519B"/>
    <w:rsid w:val="00A65761"/>
    <w:rsid w:val="00A65B59"/>
    <w:rsid w:val="00A65BBD"/>
    <w:rsid w:val="00A65D7A"/>
    <w:rsid w:val="00A6607B"/>
    <w:rsid w:val="00A66B7B"/>
    <w:rsid w:val="00A67CEB"/>
    <w:rsid w:val="00A70CA0"/>
    <w:rsid w:val="00A71060"/>
    <w:rsid w:val="00A71320"/>
    <w:rsid w:val="00A71593"/>
    <w:rsid w:val="00A7198A"/>
    <w:rsid w:val="00A72214"/>
    <w:rsid w:val="00A72C71"/>
    <w:rsid w:val="00A72E88"/>
    <w:rsid w:val="00A72F0D"/>
    <w:rsid w:val="00A74204"/>
    <w:rsid w:val="00A74EDE"/>
    <w:rsid w:val="00A75E54"/>
    <w:rsid w:val="00A76557"/>
    <w:rsid w:val="00A77562"/>
    <w:rsid w:val="00A77E11"/>
    <w:rsid w:val="00A80049"/>
    <w:rsid w:val="00A80938"/>
    <w:rsid w:val="00A80CBE"/>
    <w:rsid w:val="00A80DC0"/>
    <w:rsid w:val="00A81C54"/>
    <w:rsid w:val="00A82B3B"/>
    <w:rsid w:val="00A82F45"/>
    <w:rsid w:val="00A836CE"/>
    <w:rsid w:val="00A83AB8"/>
    <w:rsid w:val="00A83DE6"/>
    <w:rsid w:val="00A83E57"/>
    <w:rsid w:val="00A856C7"/>
    <w:rsid w:val="00A860A4"/>
    <w:rsid w:val="00A879AB"/>
    <w:rsid w:val="00A90007"/>
    <w:rsid w:val="00A900DF"/>
    <w:rsid w:val="00A925C0"/>
    <w:rsid w:val="00A92D92"/>
    <w:rsid w:val="00A93AC0"/>
    <w:rsid w:val="00A940D2"/>
    <w:rsid w:val="00A94A4D"/>
    <w:rsid w:val="00A9535F"/>
    <w:rsid w:val="00A953F7"/>
    <w:rsid w:val="00A95606"/>
    <w:rsid w:val="00A959F5"/>
    <w:rsid w:val="00A95E6F"/>
    <w:rsid w:val="00A9661E"/>
    <w:rsid w:val="00A97106"/>
    <w:rsid w:val="00AA09A6"/>
    <w:rsid w:val="00AA09A7"/>
    <w:rsid w:val="00AA135D"/>
    <w:rsid w:val="00AA177C"/>
    <w:rsid w:val="00AA233D"/>
    <w:rsid w:val="00AA250A"/>
    <w:rsid w:val="00AA2B3F"/>
    <w:rsid w:val="00AA2E0C"/>
    <w:rsid w:val="00AA3487"/>
    <w:rsid w:val="00AA3630"/>
    <w:rsid w:val="00AA4442"/>
    <w:rsid w:val="00AA602D"/>
    <w:rsid w:val="00AA72AF"/>
    <w:rsid w:val="00AA7627"/>
    <w:rsid w:val="00AA7F96"/>
    <w:rsid w:val="00AB00A5"/>
    <w:rsid w:val="00AB02EB"/>
    <w:rsid w:val="00AB05FE"/>
    <w:rsid w:val="00AB0817"/>
    <w:rsid w:val="00AB2297"/>
    <w:rsid w:val="00AB3155"/>
    <w:rsid w:val="00AB3750"/>
    <w:rsid w:val="00AB3AE4"/>
    <w:rsid w:val="00AB429A"/>
    <w:rsid w:val="00AB4B4D"/>
    <w:rsid w:val="00AB4B9E"/>
    <w:rsid w:val="00AB4E3B"/>
    <w:rsid w:val="00AB518D"/>
    <w:rsid w:val="00AB5199"/>
    <w:rsid w:val="00AB7A50"/>
    <w:rsid w:val="00AC0386"/>
    <w:rsid w:val="00AC042F"/>
    <w:rsid w:val="00AC0450"/>
    <w:rsid w:val="00AC06AD"/>
    <w:rsid w:val="00AC0CB3"/>
    <w:rsid w:val="00AC0CF5"/>
    <w:rsid w:val="00AC11E6"/>
    <w:rsid w:val="00AC2155"/>
    <w:rsid w:val="00AC316D"/>
    <w:rsid w:val="00AC3B77"/>
    <w:rsid w:val="00AC3BB6"/>
    <w:rsid w:val="00AC3EDC"/>
    <w:rsid w:val="00AC510B"/>
    <w:rsid w:val="00AC6138"/>
    <w:rsid w:val="00AC658B"/>
    <w:rsid w:val="00AC6FCF"/>
    <w:rsid w:val="00AC792D"/>
    <w:rsid w:val="00AD037C"/>
    <w:rsid w:val="00AD04DC"/>
    <w:rsid w:val="00AD0E49"/>
    <w:rsid w:val="00AD17BD"/>
    <w:rsid w:val="00AD2395"/>
    <w:rsid w:val="00AD2AF3"/>
    <w:rsid w:val="00AD37FE"/>
    <w:rsid w:val="00AD3DBA"/>
    <w:rsid w:val="00AD3DE5"/>
    <w:rsid w:val="00AD458E"/>
    <w:rsid w:val="00AD4F74"/>
    <w:rsid w:val="00AD5812"/>
    <w:rsid w:val="00AD5835"/>
    <w:rsid w:val="00AD5A6E"/>
    <w:rsid w:val="00AD5BAC"/>
    <w:rsid w:val="00AD6493"/>
    <w:rsid w:val="00AD66CA"/>
    <w:rsid w:val="00AD6A1F"/>
    <w:rsid w:val="00AD6B13"/>
    <w:rsid w:val="00AD70F6"/>
    <w:rsid w:val="00AD77D3"/>
    <w:rsid w:val="00AE0EFE"/>
    <w:rsid w:val="00AE103B"/>
    <w:rsid w:val="00AE1E3F"/>
    <w:rsid w:val="00AE2654"/>
    <w:rsid w:val="00AE267E"/>
    <w:rsid w:val="00AE26AB"/>
    <w:rsid w:val="00AE27B0"/>
    <w:rsid w:val="00AE34B3"/>
    <w:rsid w:val="00AE36A1"/>
    <w:rsid w:val="00AE3D56"/>
    <w:rsid w:val="00AE4398"/>
    <w:rsid w:val="00AE45E2"/>
    <w:rsid w:val="00AE4D75"/>
    <w:rsid w:val="00AE5E54"/>
    <w:rsid w:val="00AE69BD"/>
    <w:rsid w:val="00AE6D77"/>
    <w:rsid w:val="00AE788B"/>
    <w:rsid w:val="00AF106E"/>
    <w:rsid w:val="00AF16B5"/>
    <w:rsid w:val="00AF2011"/>
    <w:rsid w:val="00AF2F35"/>
    <w:rsid w:val="00AF35D1"/>
    <w:rsid w:val="00AF42AA"/>
    <w:rsid w:val="00AF4DE3"/>
    <w:rsid w:val="00AF74AD"/>
    <w:rsid w:val="00AF774C"/>
    <w:rsid w:val="00B007BC"/>
    <w:rsid w:val="00B00D67"/>
    <w:rsid w:val="00B014A1"/>
    <w:rsid w:val="00B01C90"/>
    <w:rsid w:val="00B028F4"/>
    <w:rsid w:val="00B02B84"/>
    <w:rsid w:val="00B03F16"/>
    <w:rsid w:val="00B04317"/>
    <w:rsid w:val="00B04617"/>
    <w:rsid w:val="00B0481D"/>
    <w:rsid w:val="00B0490D"/>
    <w:rsid w:val="00B0494B"/>
    <w:rsid w:val="00B05002"/>
    <w:rsid w:val="00B05292"/>
    <w:rsid w:val="00B057A4"/>
    <w:rsid w:val="00B05F5F"/>
    <w:rsid w:val="00B06D65"/>
    <w:rsid w:val="00B06FD7"/>
    <w:rsid w:val="00B07874"/>
    <w:rsid w:val="00B07ED1"/>
    <w:rsid w:val="00B10CD0"/>
    <w:rsid w:val="00B10D41"/>
    <w:rsid w:val="00B11995"/>
    <w:rsid w:val="00B11D9E"/>
    <w:rsid w:val="00B1223E"/>
    <w:rsid w:val="00B1233C"/>
    <w:rsid w:val="00B12C27"/>
    <w:rsid w:val="00B12F38"/>
    <w:rsid w:val="00B1331F"/>
    <w:rsid w:val="00B13B97"/>
    <w:rsid w:val="00B13BCF"/>
    <w:rsid w:val="00B148A9"/>
    <w:rsid w:val="00B14B3B"/>
    <w:rsid w:val="00B15552"/>
    <w:rsid w:val="00B1585A"/>
    <w:rsid w:val="00B161F2"/>
    <w:rsid w:val="00B16418"/>
    <w:rsid w:val="00B16CE4"/>
    <w:rsid w:val="00B16E72"/>
    <w:rsid w:val="00B1740C"/>
    <w:rsid w:val="00B208C7"/>
    <w:rsid w:val="00B21090"/>
    <w:rsid w:val="00B21395"/>
    <w:rsid w:val="00B2270D"/>
    <w:rsid w:val="00B2351B"/>
    <w:rsid w:val="00B24AA7"/>
    <w:rsid w:val="00B24E4C"/>
    <w:rsid w:val="00B2518B"/>
    <w:rsid w:val="00B25274"/>
    <w:rsid w:val="00B25C54"/>
    <w:rsid w:val="00B2735D"/>
    <w:rsid w:val="00B27BFA"/>
    <w:rsid w:val="00B27D2D"/>
    <w:rsid w:val="00B30024"/>
    <w:rsid w:val="00B3063C"/>
    <w:rsid w:val="00B3066E"/>
    <w:rsid w:val="00B309EE"/>
    <w:rsid w:val="00B3129F"/>
    <w:rsid w:val="00B31368"/>
    <w:rsid w:val="00B31764"/>
    <w:rsid w:val="00B321D1"/>
    <w:rsid w:val="00B32299"/>
    <w:rsid w:val="00B32D13"/>
    <w:rsid w:val="00B33359"/>
    <w:rsid w:val="00B33576"/>
    <w:rsid w:val="00B33C08"/>
    <w:rsid w:val="00B347F3"/>
    <w:rsid w:val="00B34D41"/>
    <w:rsid w:val="00B3555F"/>
    <w:rsid w:val="00B36989"/>
    <w:rsid w:val="00B3764B"/>
    <w:rsid w:val="00B3BE8F"/>
    <w:rsid w:val="00B41E04"/>
    <w:rsid w:val="00B41E98"/>
    <w:rsid w:val="00B429D7"/>
    <w:rsid w:val="00B42C67"/>
    <w:rsid w:val="00B4399F"/>
    <w:rsid w:val="00B442AB"/>
    <w:rsid w:val="00B44611"/>
    <w:rsid w:val="00B448A8"/>
    <w:rsid w:val="00B45E31"/>
    <w:rsid w:val="00B46476"/>
    <w:rsid w:val="00B46E77"/>
    <w:rsid w:val="00B47554"/>
    <w:rsid w:val="00B47A65"/>
    <w:rsid w:val="00B47B23"/>
    <w:rsid w:val="00B50213"/>
    <w:rsid w:val="00B50E74"/>
    <w:rsid w:val="00B51A67"/>
    <w:rsid w:val="00B51A7D"/>
    <w:rsid w:val="00B51CE8"/>
    <w:rsid w:val="00B51D34"/>
    <w:rsid w:val="00B52141"/>
    <w:rsid w:val="00B52475"/>
    <w:rsid w:val="00B53784"/>
    <w:rsid w:val="00B53E1B"/>
    <w:rsid w:val="00B54A9A"/>
    <w:rsid w:val="00B54B6A"/>
    <w:rsid w:val="00B55548"/>
    <w:rsid w:val="00B55C93"/>
    <w:rsid w:val="00B56C0E"/>
    <w:rsid w:val="00B56CE8"/>
    <w:rsid w:val="00B5738F"/>
    <w:rsid w:val="00B575B8"/>
    <w:rsid w:val="00B578F1"/>
    <w:rsid w:val="00B605AE"/>
    <w:rsid w:val="00B60C25"/>
    <w:rsid w:val="00B60DEB"/>
    <w:rsid w:val="00B61BF4"/>
    <w:rsid w:val="00B61CEC"/>
    <w:rsid w:val="00B6317B"/>
    <w:rsid w:val="00B631F4"/>
    <w:rsid w:val="00B63A15"/>
    <w:rsid w:val="00B64B35"/>
    <w:rsid w:val="00B6513B"/>
    <w:rsid w:val="00B65364"/>
    <w:rsid w:val="00B655D0"/>
    <w:rsid w:val="00B660D5"/>
    <w:rsid w:val="00B66532"/>
    <w:rsid w:val="00B678EC"/>
    <w:rsid w:val="00B708EE"/>
    <w:rsid w:val="00B70BE5"/>
    <w:rsid w:val="00B70DAD"/>
    <w:rsid w:val="00B70EF0"/>
    <w:rsid w:val="00B715DF"/>
    <w:rsid w:val="00B71A02"/>
    <w:rsid w:val="00B71BBD"/>
    <w:rsid w:val="00B723B5"/>
    <w:rsid w:val="00B72532"/>
    <w:rsid w:val="00B72743"/>
    <w:rsid w:val="00B72D70"/>
    <w:rsid w:val="00B7330D"/>
    <w:rsid w:val="00B73D07"/>
    <w:rsid w:val="00B73E4B"/>
    <w:rsid w:val="00B7468D"/>
    <w:rsid w:val="00B7535F"/>
    <w:rsid w:val="00B755A0"/>
    <w:rsid w:val="00B7574D"/>
    <w:rsid w:val="00B75B59"/>
    <w:rsid w:val="00B767F7"/>
    <w:rsid w:val="00B7775D"/>
    <w:rsid w:val="00B80B74"/>
    <w:rsid w:val="00B8166B"/>
    <w:rsid w:val="00B81875"/>
    <w:rsid w:val="00B822EB"/>
    <w:rsid w:val="00B826D9"/>
    <w:rsid w:val="00B826F9"/>
    <w:rsid w:val="00B82B01"/>
    <w:rsid w:val="00B82D16"/>
    <w:rsid w:val="00B83C3A"/>
    <w:rsid w:val="00B85442"/>
    <w:rsid w:val="00B85561"/>
    <w:rsid w:val="00B867B2"/>
    <w:rsid w:val="00B868BE"/>
    <w:rsid w:val="00B86F21"/>
    <w:rsid w:val="00B877AC"/>
    <w:rsid w:val="00B878E5"/>
    <w:rsid w:val="00B9010E"/>
    <w:rsid w:val="00B902F1"/>
    <w:rsid w:val="00B9099F"/>
    <w:rsid w:val="00B90D5A"/>
    <w:rsid w:val="00B91226"/>
    <w:rsid w:val="00B9127F"/>
    <w:rsid w:val="00B91D9F"/>
    <w:rsid w:val="00B9215B"/>
    <w:rsid w:val="00B927E1"/>
    <w:rsid w:val="00B92BEE"/>
    <w:rsid w:val="00B92F3F"/>
    <w:rsid w:val="00B93C87"/>
    <w:rsid w:val="00B946E6"/>
    <w:rsid w:val="00B94CB5"/>
    <w:rsid w:val="00B94E29"/>
    <w:rsid w:val="00B96203"/>
    <w:rsid w:val="00B96D2C"/>
    <w:rsid w:val="00B97C64"/>
    <w:rsid w:val="00BA055F"/>
    <w:rsid w:val="00BA0AAA"/>
    <w:rsid w:val="00BA0DB9"/>
    <w:rsid w:val="00BA1151"/>
    <w:rsid w:val="00BA12B5"/>
    <w:rsid w:val="00BA142C"/>
    <w:rsid w:val="00BA1976"/>
    <w:rsid w:val="00BA24E7"/>
    <w:rsid w:val="00BA28A3"/>
    <w:rsid w:val="00BA3A08"/>
    <w:rsid w:val="00BA3E24"/>
    <w:rsid w:val="00BA47E2"/>
    <w:rsid w:val="00BA628D"/>
    <w:rsid w:val="00BA645D"/>
    <w:rsid w:val="00BA6EF5"/>
    <w:rsid w:val="00BA706D"/>
    <w:rsid w:val="00BB0153"/>
    <w:rsid w:val="00BB0AA7"/>
    <w:rsid w:val="00BB0C61"/>
    <w:rsid w:val="00BB0E6D"/>
    <w:rsid w:val="00BB10E3"/>
    <w:rsid w:val="00BB1E16"/>
    <w:rsid w:val="00BB2051"/>
    <w:rsid w:val="00BB206A"/>
    <w:rsid w:val="00BB2161"/>
    <w:rsid w:val="00BB260A"/>
    <w:rsid w:val="00BB29E7"/>
    <w:rsid w:val="00BB2D48"/>
    <w:rsid w:val="00BB32D5"/>
    <w:rsid w:val="00BB3737"/>
    <w:rsid w:val="00BB3B5E"/>
    <w:rsid w:val="00BB44FA"/>
    <w:rsid w:val="00BB4C5A"/>
    <w:rsid w:val="00BB5D1A"/>
    <w:rsid w:val="00BB5E7B"/>
    <w:rsid w:val="00BB61F1"/>
    <w:rsid w:val="00BB6423"/>
    <w:rsid w:val="00BB6702"/>
    <w:rsid w:val="00BB7730"/>
    <w:rsid w:val="00BB7A67"/>
    <w:rsid w:val="00BB7C11"/>
    <w:rsid w:val="00BB7EE7"/>
    <w:rsid w:val="00BC11D7"/>
    <w:rsid w:val="00BC18DF"/>
    <w:rsid w:val="00BC21C6"/>
    <w:rsid w:val="00BC2AE4"/>
    <w:rsid w:val="00BC2B5C"/>
    <w:rsid w:val="00BC2F65"/>
    <w:rsid w:val="00BC34DF"/>
    <w:rsid w:val="00BC35E1"/>
    <w:rsid w:val="00BC3D39"/>
    <w:rsid w:val="00BC4129"/>
    <w:rsid w:val="00BC43F4"/>
    <w:rsid w:val="00BC483C"/>
    <w:rsid w:val="00BC4FA9"/>
    <w:rsid w:val="00BC5168"/>
    <w:rsid w:val="00BC6896"/>
    <w:rsid w:val="00BC6D7A"/>
    <w:rsid w:val="00BC6E9C"/>
    <w:rsid w:val="00BC746F"/>
    <w:rsid w:val="00BD09C0"/>
    <w:rsid w:val="00BD0BBA"/>
    <w:rsid w:val="00BD0CE1"/>
    <w:rsid w:val="00BD1212"/>
    <w:rsid w:val="00BD1759"/>
    <w:rsid w:val="00BD1AF9"/>
    <w:rsid w:val="00BD1FD6"/>
    <w:rsid w:val="00BD2A09"/>
    <w:rsid w:val="00BD2B58"/>
    <w:rsid w:val="00BD2DB3"/>
    <w:rsid w:val="00BD3834"/>
    <w:rsid w:val="00BD3B22"/>
    <w:rsid w:val="00BD42F1"/>
    <w:rsid w:val="00BD4346"/>
    <w:rsid w:val="00BD4483"/>
    <w:rsid w:val="00BD4BB4"/>
    <w:rsid w:val="00BD676F"/>
    <w:rsid w:val="00BD6D2C"/>
    <w:rsid w:val="00BD6D3F"/>
    <w:rsid w:val="00BD72BC"/>
    <w:rsid w:val="00BD7881"/>
    <w:rsid w:val="00BD7D0A"/>
    <w:rsid w:val="00BD7FCC"/>
    <w:rsid w:val="00BE0268"/>
    <w:rsid w:val="00BE044A"/>
    <w:rsid w:val="00BE0C14"/>
    <w:rsid w:val="00BE128E"/>
    <w:rsid w:val="00BE1F25"/>
    <w:rsid w:val="00BE2BCF"/>
    <w:rsid w:val="00BE2D15"/>
    <w:rsid w:val="00BE2E1A"/>
    <w:rsid w:val="00BE35CB"/>
    <w:rsid w:val="00BE3913"/>
    <w:rsid w:val="00BE3E3F"/>
    <w:rsid w:val="00BE3F64"/>
    <w:rsid w:val="00BE425B"/>
    <w:rsid w:val="00BE4336"/>
    <w:rsid w:val="00BE45E0"/>
    <w:rsid w:val="00BE4FAF"/>
    <w:rsid w:val="00BE5427"/>
    <w:rsid w:val="00BE585C"/>
    <w:rsid w:val="00BE5B01"/>
    <w:rsid w:val="00BF0B2D"/>
    <w:rsid w:val="00BF11DB"/>
    <w:rsid w:val="00BF1E30"/>
    <w:rsid w:val="00BF201F"/>
    <w:rsid w:val="00BF2206"/>
    <w:rsid w:val="00BF26A5"/>
    <w:rsid w:val="00BF3023"/>
    <w:rsid w:val="00BF35CE"/>
    <w:rsid w:val="00BF36A7"/>
    <w:rsid w:val="00BF49B5"/>
    <w:rsid w:val="00BF5061"/>
    <w:rsid w:val="00BF56B3"/>
    <w:rsid w:val="00BF7ADF"/>
    <w:rsid w:val="00BF7BA5"/>
    <w:rsid w:val="00C00076"/>
    <w:rsid w:val="00C00725"/>
    <w:rsid w:val="00C009DB"/>
    <w:rsid w:val="00C0110D"/>
    <w:rsid w:val="00C01173"/>
    <w:rsid w:val="00C013BC"/>
    <w:rsid w:val="00C01F9E"/>
    <w:rsid w:val="00C02025"/>
    <w:rsid w:val="00C02E40"/>
    <w:rsid w:val="00C03EDE"/>
    <w:rsid w:val="00C04227"/>
    <w:rsid w:val="00C052A0"/>
    <w:rsid w:val="00C05D17"/>
    <w:rsid w:val="00C062E6"/>
    <w:rsid w:val="00C066FF"/>
    <w:rsid w:val="00C0736C"/>
    <w:rsid w:val="00C0789F"/>
    <w:rsid w:val="00C10D15"/>
    <w:rsid w:val="00C1106D"/>
    <w:rsid w:val="00C11413"/>
    <w:rsid w:val="00C1159A"/>
    <w:rsid w:val="00C117D0"/>
    <w:rsid w:val="00C11B79"/>
    <w:rsid w:val="00C11E86"/>
    <w:rsid w:val="00C11FFB"/>
    <w:rsid w:val="00C121DC"/>
    <w:rsid w:val="00C1311A"/>
    <w:rsid w:val="00C13213"/>
    <w:rsid w:val="00C13AAD"/>
    <w:rsid w:val="00C1409F"/>
    <w:rsid w:val="00C154B0"/>
    <w:rsid w:val="00C15561"/>
    <w:rsid w:val="00C1568D"/>
    <w:rsid w:val="00C174BA"/>
    <w:rsid w:val="00C17A14"/>
    <w:rsid w:val="00C20007"/>
    <w:rsid w:val="00C20868"/>
    <w:rsid w:val="00C21222"/>
    <w:rsid w:val="00C21686"/>
    <w:rsid w:val="00C21994"/>
    <w:rsid w:val="00C21B34"/>
    <w:rsid w:val="00C21D2C"/>
    <w:rsid w:val="00C2231D"/>
    <w:rsid w:val="00C2248A"/>
    <w:rsid w:val="00C224C6"/>
    <w:rsid w:val="00C226BE"/>
    <w:rsid w:val="00C231A6"/>
    <w:rsid w:val="00C23DFF"/>
    <w:rsid w:val="00C243DC"/>
    <w:rsid w:val="00C24CCE"/>
    <w:rsid w:val="00C25071"/>
    <w:rsid w:val="00C2595D"/>
    <w:rsid w:val="00C261B1"/>
    <w:rsid w:val="00C26BFE"/>
    <w:rsid w:val="00C26FA8"/>
    <w:rsid w:val="00C274EC"/>
    <w:rsid w:val="00C30262"/>
    <w:rsid w:val="00C3028B"/>
    <w:rsid w:val="00C30CBE"/>
    <w:rsid w:val="00C3148D"/>
    <w:rsid w:val="00C31A23"/>
    <w:rsid w:val="00C32004"/>
    <w:rsid w:val="00C3211C"/>
    <w:rsid w:val="00C333E7"/>
    <w:rsid w:val="00C340B5"/>
    <w:rsid w:val="00C35A4D"/>
    <w:rsid w:val="00C36D00"/>
    <w:rsid w:val="00C36DB1"/>
    <w:rsid w:val="00C36EEB"/>
    <w:rsid w:val="00C41314"/>
    <w:rsid w:val="00C419CC"/>
    <w:rsid w:val="00C41D46"/>
    <w:rsid w:val="00C41F1A"/>
    <w:rsid w:val="00C42090"/>
    <w:rsid w:val="00C429BA"/>
    <w:rsid w:val="00C42D29"/>
    <w:rsid w:val="00C42E1C"/>
    <w:rsid w:val="00C436A5"/>
    <w:rsid w:val="00C4377D"/>
    <w:rsid w:val="00C439D2"/>
    <w:rsid w:val="00C43DD5"/>
    <w:rsid w:val="00C4447B"/>
    <w:rsid w:val="00C45952"/>
    <w:rsid w:val="00C45C3F"/>
    <w:rsid w:val="00C45E2B"/>
    <w:rsid w:val="00C47491"/>
    <w:rsid w:val="00C47571"/>
    <w:rsid w:val="00C505F6"/>
    <w:rsid w:val="00C51D0E"/>
    <w:rsid w:val="00C52801"/>
    <w:rsid w:val="00C52B50"/>
    <w:rsid w:val="00C52EB5"/>
    <w:rsid w:val="00C5311F"/>
    <w:rsid w:val="00C535C8"/>
    <w:rsid w:val="00C541EE"/>
    <w:rsid w:val="00C54451"/>
    <w:rsid w:val="00C54F11"/>
    <w:rsid w:val="00C557F6"/>
    <w:rsid w:val="00C5661E"/>
    <w:rsid w:val="00C5677B"/>
    <w:rsid w:val="00C5695E"/>
    <w:rsid w:val="00C56C41"/>
    <w:rsid w:val="00C58DA9"/>
    <w:rsid w:val="00C60059"/>
    <w:rsid w:val="00C605C3"/>
    <w:rsid w:val="00C60DD0"/>
    <w:rsid w:val="00C62AFD"/>
    <w:rsid w:val="00C62D53"/>
    <w:rsid w:val="00C63A93"/>
    <w:rsid w:val="00C64AF3"/>
    <w:rsid w:val="00C6502B"/>
    <w:rsid w:val="00C65642"/>
    <w:rsid w:val="00C65BB4"/>
    <w:rsid w:val="00C65EB3"/>
    <w:rsid w:val="00C66298"/>
    <w:rsid w:val="00C66FBE"/>
    <w:rsid w:val="00C67723"/>
    <w:rsid w:val="00C67A34"/>
    <w:rsid w:val="00C67BF5"/>
    <w:rsid w:val="00C70AB7"/>
    <w:rsid w:val="00C70B18"/>
    <w:rsid w:val="00C70FA1"/>
    <w:rsid w:val="00C714DB"/>
    <w:rsid w:val="00C7150A"/>
    <w:rsid w:val="00C7180F"/>
    <w:rsid w:val="00C71825"/>
    <w:rsid w:val="00C71EDB"/>
    <w:rsid w:val="00C722CA"/>
    <w:rsid w:val="00C725C1"/>
    <w:rsid w:val="00C730BE"/>
    <w:rsid w:val="00C74D7D"/>
    <w:rsid w:val="00C75846"/>
    <w:rsid w:val="00C7690C"/>
    <w:rsid w:val="00C76DCC"/>
    <w:rsid w:val="00C7761E"/>
    <w:rsid w:val="00C80092"/>
    <w:rsid w:val="00C801A9"/>
    <w:rsid w:val="00C8080B"/>
    <w:rsid w:val="00C8101B"/>
    <w:rsid w:val="00C8120A"/>
    <w:rsid w:val="00C81212"/>
    <w:rsid w:val="00C81A69"/>
    <w:rsid w:val="00C81C8E"/>
    <w:rsid w:val="00C8242D"/>
    <w:rsid w:val="00C82D73"/>
    <w:rsid w:val="00C84DBE"/>
    <w:rsid w:val="00C85A66"/>
    <w:rsid w:val="00C85B50"/>
    <w:rsid w:val="00C85DE7"/>
    <w:rsid w:val="00C86E70"/>
    <w:rsid w:val="00C86ED1"/>
    <w:rsid w:val="00C87EE1"/>
    <w:rsid w:val="00C9100E"/>
    <w:rsid w:val="00C9183A"/>
    <w:rsid w:val="00C927E8"/>
    <w:rsid w:val="00C9401B"/>
    <w:rsid w:val="00C96780"/>
    <w:rsid w:val="00C969AA"/>
    <w:rsid w:val="00C96BB8"/>
    <w:rsid w:val="00C97CF6"/>
    <w:rsid w:val="00C97EB6"/>
    <w:rsid w:val="00CA0328"/>
    <w:rsid w:val="00CA13F1"/>
    <w:rsid w:val="00CA1F3C"/>
    <w:rsid w:val="00CA22AC"/>
    <w:rsid w:val="00CA233C"/>
    <w:rsid w:val="00CA2EC3"/>
    <w:rsid w:val="00CA3388"/>
    <w:rsid w:val="00CA37F5"/>
    <w:rsid w:val="00CA383E"/>
    <w:rsid w:val="00CA3CEE"/>
    <w:rsid w:val="00CA472D"/>
    <w:rsid w:val="00CA58D6"/>
    <w:rsid w:val="00CA7208"/>
    <w:rsid w:val="00CA75DE"/>
    <w:rsid w:val="00CB0331"/>
    <w:rsid w:val="00CB041E"/>
    <w:rsid w:val="00CB04E1"/>
    <w:rsid w:val="00CB0CBC"/>
    <w:rsid w:val="00CB0FD2"/>
    <w:rsid w:val="00CB1095"/>
    <w:rsid w:val="00CB1278"/>
    <w:rsid w:val="00CB17F8"/>
    <w:rsid w:val="00CB1E76"/>
    <w:rsid w:val="00CB367A"/>
    <w:rsid w:val="00CB3E55"/>
    <w:rsid w:val="00CB4687"/>
    <w:rsid w:val="00CB546E"/>
    <w:rsid w:val="00CB5619"/>
    <w:rsid w:val="00CB6AD4"/>
    <w:rsid w:val="00CB6AFD"/>
    <w:rsid w:val="00CB7B9D"/>
    <w:rsid w:val="00CB7D3C"/>
    <w:rsid w:val="00CC003F"/>
    <w:rsid w:val="00CC00C5"/>
    <w:rsid w:val="00CC162D"/>
    <w:rsid w:val="00CC173D"/>
    <w:rsid w:val="00CC18E1"/>
    <w:rsid w:val="00CC1909"/>
    <w:rsid w:val="00CC2DA6"/>
    <w:rsid w:val="00CC2F04"/>
    <w:rsid w:val="00CC2F40"/>
    <w:rsid w:val="00CC2FC3"/>
    <w:rsid w:val="00CC30D1"/>
    <w:rsid w:val="00CC384A"/>
    <w:rsid w:val="00CC3906"/>
    <w:rsid w:val="00CC3A4B"/>
    <w:rsid w:val="00CC5846"/>
    <w:rsid w:val="00CC5BFF"/>
    <w:rsid w:val="00CC7853"/>
    <w:rsid w:val="00CD031C"/>
    <w:rsid w:val="00CD0365"/>
    <w:rsid w:val="00CD0721"/>
    <w:rsid w:val="00CD1871"/>
    <w:rsid w:val="00CD1E62"/>
    <w:rsid w:val="00CD1FBE"/>
    <w:rsid w:val="00CD3565"/>
    <w:rsid w:val="00CD4016"/>
    <w:rsid w:val="00CD459E"/>
    <w:rsid w:val="00CD45DE"/>
    <w:rsid w:val="00CD66D6"/>
    <w:rsid w:val="00CD6C5C"/>
    <w:rsid w:val="00CD75C2"/>
    <w:rsid w:val="00CD7E58"/>
    <w:rsid w:val="00CD7F9C"/>
    <w:rsid w:val="00CE0893"/>
    <w:rsid w:val="00CE0909"/>
    <w:rsid w:val="00CE0C23"/>
    <w:rsid w:val="00CE155F"/>
    <w:rsid w:val="00CE2026"/>
    <w:rsid w:val="00CE2986"/>
    <w:rsid w:val="00CE347D"/>
    <w:rsid w:val="00CE49A9"/>
    <w:rsid w:val="00CE69D5"/>
    <w:rsid w:val="00CE6E3F"/>
    <w:rsid w:val="00CE6F36"/>
    <w:rsid w:val="00CE71C5"/>
    <w:rsid w:val="00CE73B4"/>
    <w:rsid w:val="00CE765A"/>
    <w:rsid w:val="00CE781B"/>
    <w:rsid w:val="00CF03B3"/>
    <w:rsid w:val="00CF0F58"/>
    <w:rsid w:val="00CF19E3"/>
    <w:rsid w:val="00CF1ED4"/>
    <w:rsid w:val="00CF2264"/>
    <w:rsid w:val="00CF376C"/>
    <w:rsid w:val="00CF3AA2"/>
    <w:rsid w:val="00CF4B7E"/>
    <w:rsid w:val="00CF5306"/>
    <w:rsid w:val="00CF576F"/>
    <w:rsid w:val="00CF5886"/>
    <w:rsid w:val="00CF5E0D"/>
    <w:rsid w:val="00CF5F56"/>
    <w:rsid w:val="00CF6B33"/>
    <w:rsid w:val="00CF6C59"/>
    <w:rsid w:val="00CF7220"/>
    <w:rsid w:val="00CF762B"/>
    <w:rsid w:val="00CF7833"/>
    <w:rsid w:val="00D0068D"/>
    <w:rsid w:val="00D006E4"/>
    <w:rsid w:val="00D012BC"/>
    <w:rsid w:val="00D0155E"/>
    <w:rsid w:val="00D01857"/>
    <w:rsid w:val="00D0270A"/>
    <w:rsid w:val="00D03E03"/>
    <w:rsid w:val="00D03FC8"/>
    <w:rsid w:val="00D042AD"/>
    <w:rsid w:val="00D0440C"/>
    <w:rsid w:val="00D045BC"/>
    <w:rsid w:val="00D049D5"/>
    <w:rsid w:val="00D04F73"/>
    <w:rsid w:val="00D0524E"/>
    <w:rsid w:val="00D053CB"/>
    <w:rsid w:val="00D05630"/>
    <w:rsid w:val="00D05CA2"/>
    <w:rsid w:val="00D060F2"/>
    <w:rsid w:val="00D0762A"/>
    <w:rsid w:val="00D10792"/>
    <w:rsid w:val="00D1125C"/>
    <w:rsid w:val="00D126FE"/>
    <w:rsid w:val="00D13EB0"/>
    <w:rsid w:val="00D14543"/>
    <w:rsid w:val="00D15441"/>
    <w:rsid w:val="00D15EE5"/>
    <w:rsid w:val="00D15F57"/>
    <w:rsid w:val="00D162A3"/>
    <w:rsid w:val="00D16D0C"/>
    <w:rsid w:val="00D1704A"/>
    <w:rsid w:val="00D175E9"/>
    <w:rsid w:val="00D17757"/>
    <w:rsid w:val="00D20E57"/>
    <w:rsid w:val="00D217A0"/>
    <w:rsid w:val="00D219FF"/>
    <w:rsid w:val="00D23BD2"/>
    <w:rsid w:val="00D243EF"/>
    <w:rsid w:val="00D24F69"/>
    <w:rsid w:val="00D26214"/>
    <w:rsid w:val="00D26C86"/>
    <w:rsid w:val="00D26E9E"/>
    <w:rsid w:val="00D26FAA"/>
    <w:rsid w:val="00D26FF1"/>
    <w:rsid w:val="00D274B6"/>
    <w:rsid w:val="00D27517"/>
    <w:rsid w:val="00D2757F"/>
    <w:rsid w:val="00D27AC5"/>
    <w:rsid w:val="00D27CEF"/>
    <w:rsid w:val="00D30BBE"/>
    <w:rsid w:val="00D3116D"/>
    <w:rsid w:val="00D31391"/>
    <w:rsid w:val="00D31B68"/>
    <w:rsid w:val="00D33AE7"/>
    <w:rsid w:val="00D345EB"/>
    <w:rsid w:val="00D352D3"/>
    <w:rsid w:val="00D35766"/>
    <w:rsid w:val="00D35774"/>
    <w:rsid w:val="00D36005"/>
    <w:rsid w:val="00D36224"/>
    <w:rsid w:val="00D37384"/>
    <w:rsid w:val="00D37E86"/>
    <w:rsid w:val="00D40347"/>
    <w:rsid w:val="00D407BC"/>
    <w:rsid w:val="00D41016"/>
    <w:rsid w:val="00D4309B"/>
    <w:rsid w:val="00D43332"/>
    <w:rsid w:val="00D4366A"/>
    <w:rsid w:val="00D44956"/>
    <w:rsid w:val="00D44EDF"/>
    <w:rsid w:val="00D45D63"/>
    <w:rsid w:val="00D46580"/>
    <w:rsid w:val="00D46693"/>
    <w:rsid w:val="00D4676C"/>
    <w:rsid w:val="00D47957"/>
    <w:rsid w:val="00D500A7"/>
    <w:rsid w:val="00D519EB"/>
    <w:rsid w:val="00D52026"/>
    <w:rsid w:val="00D5203B"/>
    <w:rsid w:val="00D52202"/>
    <w:rsid w:val="00D52380"/>
    <w:rsid w:val="00D52DA3"/>
    <w:rsid w:val="00D53239"/>
    <w:rsid w:val="00D533D5"/>
    <w:rsid w:val="00D54255"/>
    <w:rsid w:val="00D54C2E"/>
    <w:rsid w:val="00D551C9"/>
    <w:rsid w:val="00D555BE"/>
    <w:rsid w:val="00D55648"/>
    <w:rsid w:val="00D557C4"/>
    <w:rsid w:val="00D55C99"/>
    <w:rsid w:val="00D55FB2"/>
    <w:rsid w:val="00D560E9"/>
    <w:rsid w:val="00D568DD"/>
    <w:rsid w:val="00D57199"/>
    <w:rsid w:val="00D60A74"/>
    <w:rsid w:val="00D60B56"/>
    <w:rsid w:val="00D6126E"/>
    <w:rsid w:val="00D62A06"/>
    <w:rsid w:val="00D641B4"/>
    <w:rsid w:val="00D643DB"/>
    <w:rsid w:val="00D654A0"/>
    <w:rsid w:val="00D663EE"/>
    <w:rsid w:val="00D66823"/>
    <w:rsid w:val="00D675C2"/>
    <w:rsid w:val="00D6785E"/>
    <w:rsid w:val="00D679F0"/>
    <w:rsid w:val="00D7033B"/>
    <w:rsid w:val="00D718F8"/>
    <w:rsid w:val="00D71E25"/>
    <w:rsid w:val="00D723DB"/>
    <w:rsid w:val="00D72ADF"/>
    <w:rsid w:val="00D73644"/>
    <w:rsid w:val="00D74DEE"/>
    <w:rsid w:val="00D754CC"/>
    <w:rsid w:val="00D75721"/>
    <w:rsid w:val="00D758D0"/>
    <w:rsid w:val="00D761C5"/>
    <w:rsid w:val="00D765D3"/>
    <w:rsid w:val="00D76EBD"/>
    <w:rsid w:val="00D77968"/>
    <w:rsid w:val="00D80476"/>
    <w:rsid w:val="00D804CD"/>
    <w:rsid w:val="00D81D18"/>
    <w:rsid w:val="00D823AE"/>
    <w:rsid w:val="00D827BC"/>
    <w:rsid w:val="00D82D22"/>
    <w:rsid w:val="00D832AA"/>
    <w:rsid w:val="00D8371E"/>
    <w:rsid w:val="00D8455B"/>
    <w:rsid w:val="00D846B7"/>
    <w:rsid w:val="00D86178"/>
    <w:rsid w:val="00D871CE"/>
    <w:rsid w:val="00D875DA"/>
    <w:rsid w:val="00D875E1"/>
    <w:rsid w:val="00D8770C"/>
    <w:rsid w:val="00D8772E"/>
    <w:rsid w:val="00D87934"/>
    <w:rsid w:val="00D879DA"/>
    <w:rsid w:val="00D87C7E"/>
    <w:rsid w:val="00D916BF"/>
    <w:rsid w:val="00D91851"/>
    <w:rsid w:val="00D91B4B"/>
    <w:rsid w:val="00D91C2C"/>
    <w:rsid w:val="00D91E6F"/>
    <w:rsid w:val="00D9235B"/>
    <w:rsid w:val="00D92CE6"/>
    <w:rsid w:val="00D92DFA"/>
    <w:rsid w:val="00D93337"/>
    <w:rsid w:val="00D93620"/>
    <w:rsid w:val="00D9421A"/>
    <w:rsid w:val="00D9486B"/>
    <w:rsid w:val="00D94E57"/>
    <w:rsid w:val="00D950F3"/>
    <w:rsid w:val="00D95B9F"/>
    <w:rsid w:val="00D95D3A"/>
    <w:rsid w:val="00D96693"/>
    <w:rsid w:val="00D9756E"/>
    <w:rsid w:val="00D97C72"/>
    <w:rsid w:val="00DA0D68"/>
    <w:rsid w:val="00DA128B"/>
    <w:rsid w:val="00DA1297"/>
    <w:rsid w:val="00DA1405"/>
    <w:rsid w:val="00DA15E4"/>
    <w:rsid w:val="00DA180F"/>
    <w:rsid w:val="00DA203D"/>
    <w:rsid w:val="00DA2D9E"/>
    <w:rsid w:val="00DA33C6"/>
    <w:rsid w:val="00DA3BBA"/>
    <w:rsid w:val="00DA4DAD"/>
    <w:rsid w:val="00DA4F48"/>
    <w:rsid w:val="00DA5014"/>
    <w:rsid w:val="00DA5E2C"/>
    <w:rsid w:val="00DA66CB"/>
    <w:rsid w:val="00DA6AEE"/>
    <w:rsid w:val="00DA7479"/>
    <w:rsid w:val="00DA77D2"/>
    <w:rsid w:val="00DA7F4A"/>
    <w:rsid w:val="00DB048A"/>
    <w:rsid w:val="00DB0508"/>
    <w:rsid w:val="00DB12A0"/>
    <w:rsid w:val="00DB185A"/>
    <w:rsid w:val="00DB2EF1"/>
    <w:rsid w:val="00DB2F31"/>
    <w:rsid w:val="00DB36AC"/>
    <w:rsid w:val="00DB3B8E"/>
    <w:rsid w:val="00DB422B"/>
    <w:rsid w:val="00DB4607"/>
    <w:rsid w:val="00DB473E"/>
    <w:rsid w:val="00DB4850"/>
    <w:rsid w:val="00DB4BF9"/>
    <w:rsid w:val="00DB505D"/>
    <w:rsid w:val="00DB55FA"/>
    <w:rsid w:val="00DB5A8C"/>
    <w:rsid w:val="00DB5AFD"/>
    <w:rsid w:val="00DB5D97"/>
    <w:rsid w:val="00DB7190"/>
    <w:rsid w:val="00DB7DFC"/>
    <w:rsid w:val="00DB7F38"/>
    <w:rsid w:val="00DC102F"/>
    <w:rsid w:val="00DC2CFC"/>
    <w:rsid w:val="00DC37DC"/>
    <w:rsid w:val="00DC3DD8"/>
    <w:rsid w:val="00DC401A"/>
    <w:rsid w:val="00DC45C4"/>
    <w:rsid w:val="00DC4EF6"/>
    <w:rsid w:val="00DC5BD9"/>
    <w:rsid w:val="00DC6A58"/>
    <w:rsid w:val="00DC7B59"/>
    <w:rsid w:val="00DD044C"/>
    <w:rsid w:val="00DD090F"/>
    <w:rsid w:val="00DD0F23"/>
    <w:rsid w:val="00DD1087"/>
    <w:rsid w:val="00DD1428"/>
    <w:rsid w:val="00DD1695"/>
    <w:rsid w:val="00DD279F"/>
    <w:rsid w:val="00DD2C82"/>
    <w:rsid w:val="00DD4028"/>
    <w:rsid w:val="00DD51D6"/>
    <w:rsid w:val="00DD6F78"/>
    <w:rsid w:val="00DD7889"/>
    <w:rsid w:val="00DD7C88"/>
    <w:rsid w:val="00DD7E4A"/>
    <w:rsid w:val="00DE02BC"/>
    <w:rsid w:val="00DE16A9"/>
    <w:rsid w:val="00DE1787"/>
    <w:rsid w:val="00DE272E"/>
    <w:rsid w:val="00DE27D4"/>
    <w:rsid w:val="00DE2A4A"/>
    <w:rsid w:val="00DE2A8B"/>
    <w:rsid w:val="00DE2F74"/>
    <w:rsid w:val="00DE2FF6"/>
    <w:rsid w:val="00DE31F9"/>
    <w:rsid w:val="00DE37F9"/>
    <w:rsid w:val="00DE3FE0"/>
    <w:rsid w:val="00DE45A8"/>
    <w:rsid w:val="00DE4D65"/>
    <w:rsid w:val="00DE5045"/>
    <w:rsid w:val="00DE5374"/>
    <w:rsid w:val="00DE55CD"/>
    <w:rsid w:val="00DE6567"/>
    <w:rsid w:val="00DE7E46"/>
    <w:rsid w:val="00DF0454"/>
    <w:rsid w:val="00DF0820"/>
    <w:rsid w:val="00DF0D23"/>
    <w:rsid w:val="00DF10B4"/>
    <w:rsid w:val="00DF154F"/>
    <w:rsid w:val="00DF1A69"/>
    <w:rsid w:val="00DF1C8C"/>
    <w:rsid w:val="00DF35BF"/>
    <w:rsid w:val="00DF4C0A"/>
    <w:rsid w:val="00DF547E"/>
    <w:rsid w:val="00DF5A23"/>
    <w:rsid w:val="00DF5F52"/>
    <w:rsid w:val="00DF640A"/>
    <w:rsid w:val="00DF6677"/>
    <w:rsid w:val="00DF75CE"/>
    <w:rsid w:val="00DF7D03"/>
    <w:rsid w:val="00E00AC4"/>
    <w:rsid w:val="00E00C77"/>
    <w:rsid w:val="00E00E88"/>
    <w:rsid w:val="00E00ED1"/>
    <w:rsid w:val="00E01457"/>
    <w:rsid w:val="00E014DC"/>
    <w:rsid w:val="00E01712"/>
    <w:rsid w:val="00E029FF"/>
    <w:rsid w:val="00E02D84"/>
    <w:rsid w:val="00E034D6"/>
    <w:rsid w:val="00E036F8"/>
    <w:rsid w:val="00E03CE6"/>
    <w:rsid w:val="00E046FE"/>
    <w:rsid w:val="00E05140"/>
    <w:rsid w:val="00E05A19"/>
    <w:rsid w:val="00E066D7"/>
    <w:rsid w:val="00E071DF"/>
    <w:rsid w:val="00E077F0"/>
    <w:rsid w:val="00E07DBD"/>
    <w:rsid w:val="00E1001E"/>
    <w:rsid w:val="00E10037"/>
    <w:rsid w:val="00E100AF"/>
    <w:rsid w:val="00E10A6A"/>
    <w:rsid w:val="00E13FBF"/>
    <w:rsid w:val="00E1462D"/>
    <w:rsid w:val="00E14C29"/>
    <w:rsid w:val="00E14CE7"/>
    <w:rsid w:val="00E15684"/>
    <w:rsid w:val="00E15CD6"/>
    <w:rsid w:val="00E16C15"/>
    <w:rsid w:val="00E17260"/>
    <w:rsid w:val="00E177BF"/>
    <w:rsid w:val="00E177E2"/>
    <w:rsid w:val="00E17B1E"/>
    <w:rsid w:val="00E20682"/>
    <w:rsid w:val="00E2143A"/>
    <w:rsid w:val="00E215B1"/>
    <w:rsid w:val="00E21E9F"/>
    <w:rsid w:val="00E21F60"/>
    <w:rsid w:val="00E221E5"/>
    <w:rsid w:val="00E22DD5"/>
    <w:rsid w:val="00E22DE7"/>
    <w:rsid w:val="00E22E32"/>
    <w:rsid w:val="00E232F1"/>
    <w:rsid w:val="00E23AB1"/>
    <w:rsid w:val="00E23FFA"/>
    <w:rsid w:val="00E24413"/>
    <w:rsid w:val="00E2451C"/>
    <w:rsid w:val="00E24A40"/>
    <w:rsid w:val="00E24D88"/>
    <w:rsid w:val="00E250A3"/>
    <w:rsid w:val="00E25124"/>
    <w:rsid w:val="00E2562E"/>
    <w:rsid w:val="00E25D42"/>
    <w:rsid w:val="00E2642B"/>
    <w:rsid w:val="00E26783"/>
    <w:rsid w:val="00E26D38"/>
    <w:rsid w:val="00E26EE4"/>
    <w:rsid w:val="00E271E1"/>
    <w:rsid w:val="00E300AE"/>
    <w:rsid w:val="00E30107"/>
    <w:rsid w:val="00E30621"/>
    <w:rsid w:val="00E30A58"/>
    <w:rsid w:val="00E31568"/>
    <w:rsid w:val="00E321DE"/>
    <w:rsid w:val="00E32447"/>
    <w:rsid w:val="00E325D1"/>
    <w:rsid w:val="00E32BC3"/>
    <w:rsid w:val="00E32E86"/>
    <w:rsid w:val="00E33455"/>
    <w:rsid w:val="00E34174"/>
    <w:rsid w:val="00E341A7"/>
    <w:rsid w:val="00E34337"/>
    <w:rsid w:val="00E343A8"/>
    <w:rsid w:val="00E344E8"/>
    <w:rsid w:val="00E347CE"/>
    <w:rsid w:val="00E36F8F"/>
    <w:rsid w:val="00E376CB"/>
    <w:rsid w:val="00E40266"/>
    <w:rsid w:val="00E4080A"/>
    <w:rsid w:val="00E410B7"/>
    <w:rsid w:val="00E410BC"/>
    <w:rsid w:val="00E42460"/>
    <w:rsid w:val="00E42A2B"/>
    <w:rsid w:val="00E43335"/>
    <w:rsid w:val="00E43896"/>
    <w:rsid w:val="00E43AB8"/>
    <w:rsid w:val="00E43BF9"/>
    <w:rsid w:val="00E43FD0"/>
    <w:rsid w:val="00E4466C"/>
    <w:rsid w:val="00E450A9"/>
    <w:rsid w:val="00E45467"/>
    <w:rsid w:val="00E4574A"/>
    <w:rsid w:val="00E45AAF"/>
    <w:rsid w:val="00E4622D"/>
    <w:rsid w:val="00E475EB"/>
    <w:rsid w:val="00E47EE2"/>
    <w:rsid w:val="00E502EF"/>
    <w:rsid w:val="00E50B59"/>
    <w:rsid w:val="00E50E5A"/>
    <w:rsid w:val="00E510F6"/>
    <w:rsid w:val="00E51DA9"/>
    <w:rsid w:val="00E52206"/>
    <w:rsid w:val="00E524E3"/>
    <w:rsid w:val="00E53093"/>
    <w:rsid w:val="00E545E5"/>
    <w:rsid w:val="00E555CF"/>
    <w:rsid w:val="00E5589E"/>
    <w:rsid w:val="00E6025E"/>
    <w:rsid w:val="00E60842"/>
    <w:rsid w:val="00E60AE9"/>
    <w:rsid w:val="00E6137B"/>
    <w:rsid w:val="00E64129"/>
    <w:rsid w:val="00E64E5E"/>
    <w:rsid w:val="00E65886"/>
    <w:rsid w:val="00E66389"/>
    <w:rsid w:val="00E67116"/>
    <w:rsid w:val="00E7064E"/>
    <w:rsid w:val="00E70A71"/>
    <w:rsid w:val="00E71282"/>
    <w:rsid w:val="00E71A25"/>
    <w:rsid w:val="00E71FC5"/>
    <w:rsid w:val="00E72046"/>
    <w:rsid w:val="00E72794"/>
    <w:rsid w:val="00E73887"/>
    <w:rsid w:val="00E73DAD"/>
    <w:rsid w:val="00E73E0D"/>
    <w:rsid w:val="00E74086"/>
    <w:rsid w:val="00E74482"/>
    <w:rsid w:val="00E74F2E"/>
    <w:rsid w:val="00E750CF"/>
    <w:rsid w:val="00E75B17"/>
    <w:rsid w:val="00E765B8"/>
    <w:rsid w:val="00E76742"/>
    <w:rsid w:val="00E76D35"/>
    <w:rsid w:val="00E7703A"/>
    <w:rsid w:val="00E775A5"/>
    <w:rsid w:val="00E802B1"/>
    <w:rsid w:val="00E8035F"/>
    <w:rsid w:val="00E81381"/>
    <w:rsid w:val="00E8163C"/>
    <w:rsid w:val="00E81947"/>
    <w:rsid w:val="00E830C5"/>
    <w:rsid w:val="00E8350A"/>
    <w:rsid w:val="00E8396B"/>
    <w:rsid w:val="00E83B10"/>
    <w:rsid w:val="00E84BD5"/>
    <w:rsid w:val="00E84BFB"/>
    <w:rsid w:val="00E8536F"/>
    <w:rsid w:val="00E85CF2"/>
    <w:rsid w:val="00E861C1"/>
    <w:rsid w:val="00E869C4"/>
    <w:rsid w:val="00E86CEA"/>
    <w:rsid w:val="00E86CEC"/>
    <w:rsid w:val="00E86F43"/>
    <w:rsid w:val="00E87338"/>
    <w:rsid w:val="00E90841"/>
    <w:rsid w:val="00E91B5B"/>
    <w:rsid w:val="00E91F41"/>
    <w:rsid w:val="00E92252"/>
    <w:rsid w:val="00E927D1"/>
    <w:rsid w:val="00E92D6B"/>
    <w:rsid w:val="00E9313C"/>
    <w:rsid w:val="00E94701"/>
    <w:rsid w:val="00E94D85"/>
    <w:rsid w:val="00E95305"/>
    <w:rsid w:val="00E95328"/>
    <w:rsid w:val="00E963B9"/>
    <w:rsid w:val="00E96EED"/>
    <w:rsid w:val="00EA014B"/>
    <w:rsid w:val="00EA051A"/>
    <w:rsid w:val="00EA081A"/>
    <w:rsid w:val="00EA1142"/>
    <w:rsid w:val="00EA2433"/>
    <w:rsid w:val="00EA26D1"/>
    <w:rsid w:val="00EA33EF"/>
    <w:rsid w:val="00EA47B0"/>
    <w:rsid w:val="00EA486D"/>
    <w:rsid w:val="00EA4DAD"/>
    <w:rsid w:val="00EA4EB2"/>
    <w:rsid w:val="00EA5B62"/>
    <w:rsid w:val="00EA5F6D"/>
    <w:rsid w:val="00EA6186"/>
    <w:rsid w:val="00EA75E7"/>
    <w:rsid w:val="00EB03D4"/>
    <w:rsid w:val="00EB09D3"/>
    <w:rsid w:val="00EB0EC9"/>
    <w:rsid w:val="00EB1294"/>
    <w:rsid w:val="00EB19A1"/>
    <w:rsid w:val="00EB1CB1"/>
    <w:rsid w:val="00EB3449"/>
    <w:rsid w:val="00EB4BC1"/>
    <w:rsid w:val="00EB4E78"/>
    <w:rsid w:val="00EB527A"/>
    <w:rsid w:val="00EB6ACC"/>
    <w:rsid w:val="00EB76DE"/>
    <w:rsid w:val="00EB7BE5"/>
    <w:rsid w:val="00EB7C90"/>
    <w:rsid w:val="00EC0126"/>
    <w:rsid w:val="00EC03AF"/>
    <w:rsid w:val="00EC0909"/>
    <w:rsid w:val="00EC1428"/>
    <w:rsid w:val="00EC160B"/>
    <w:rsid w:val="00EC1BCB"/>
    <w:rsid w:val="00EC361B"/>
    <w:rsid w:val="00EC3DD8"/>
    <w:rsid w:val="00EC400B"/>
    <w:rsid w:val="00EC4A1A"/>
    <w:rsid w:val="00EC4EE6"/>
    <w:rsid w:val="00EC681B"/>
    <w:rsid w:val="00EC70A0"/>
    <w:rsid w:val="00EC70AF"/>
    <w:rsid w:val="00EC714D"/>
    <w:rsid w:val="00EC7151"/>
    <w:rsid w:val="00EC775E"/>
    <w:rsid w:val="00ED0006"/>
    <w:rsid w:val="00ED06AB"/>
    <w:rsid w:val="00ED0FCC"/>
    <w:rsid w:val="00ED10F6"/>
    <w:rsid w:val="00ED1613"/>
    <w:rsid w:val="00ED1CA4"/>
    <w:rsid w:val="00ED21B9"/>
    <w:rsid w:val="00ED273B"/>
    <w:rsid w:val="00ED29F5"/>
    <w:rsid w:val="00ED368E"/>
    <w:rsid w:val="00ED409C"/>
    <w:rsid w:val="00ED41EE"/>
    <w:rsid w:val="00ED4544"/>
    <w:rsid w:val="00ED62B8"/>
    <w:rsid w:val="00ED6458"/>
    <w:rsid w:val="00ED647B"/>
    <w:rsid w:val="00ED77B1"/>
    <w:rsid w:val="00EDD98C"/>
    <w:rsid w:val="00EE0998"/>
    <w:rsid w:val="00EE28BE"/>
    <w:rsid w:val="00EE2EEF"/>
    <w:rsid w:val="00EE3034"/>
    <w:rsid w:val="00EE3324"/>
    <w:rsid w:val="00EE35F8"/>
    <w:rsid w:val="00EE360A"/>
    <w:rsid w:val="00EE439E"/>
    <w:rsid w:val="00EE4CC0"/>
    <w:rsid w:val="00EE5DA4"/>
    <w:rsid w:val="00EE610D"/>
    <w:rsid w:val="00EE66B0"/>
    <w:rsid w:val="00EE7778"/>
    <w:rsid w:val="00EE7CBF"/>
    <w:rsid w:val="00EF01FE"/>
    <w:rsid w:val="00EF020F"/>
    <w:rsid w:val="00EF0671"/>
    <w:rsid w:val="00EF09DF"/>
    <w:rsid w:val="00EF0D6B"/>
    <w:rsid w:val="00EF2474"/>
    <w:rsid w:val="00EF2766"/>
    <w:rsid w:val="00EF2E74"/>
    <w:rsid w:val="00EF2EFA"/>
    <w:rsid w:val="00EF3A39"/>
    <w:rsid w:val="00EF3CE8"/>
    <w:rsid w:val="00EF42EA"/>
    <w:rsid w:val="00EF46A2"/>
    <w:rsid w:val="00EF4A66"/>
    <w:rsid w:val="00EF5A9A"/>
    <w:rsid w:val="00EF6A03"/>
    <w:rsid w:val="00EF7478"/>
    <w:rsid w:val="00EF7AB8"/>
    <w:rsid w:val="00EF7D8C"/>
    <w:rsid w:val="00F00016"/>
    <w:rsid w:val="00F003EA"/>
    <w:rsid w:val="00F00833"/>
    <w:rsid w:val="00F0107B"/>
    <w:rsid w:val="00F0151D"/>
    <w:rsid w:val="00F01661"/>
    <w:rsid w:val="00F01691"/>
    <w:rsid w:val="00F03AF5"/>
    <w:rsid w:val="00F0430A"/>
    <w:rsid w:val="00F044CD"/>
    <w:rsid w:val="00F04C57"/>
    <w:rsid w:val="00F04F7F"/>
    <w:rsid w:val="00F05714"/>
    <w:rsid w:val="00F0731F"/>
    <w:rsid w:val="00F07D01"/>
    <w:rsid w:val="00F10F79"/>
    <w:rsid w:val="00F11063"/>
    <w:rsid w:val="00F11D8E"/>
    <w:rsid w:val="00F1229F"/>
    <w:rsid w:val="00F12CA2"/>
    <w:rsid w:val="00F1389F"/>
    <w:rsid w:val="00F13A06"/>
    <w:rsid w:val="00F142F3"/>
    <w:rsid w:val="00F14319"/>
    <w:rsid w:val="00F147AD"/>
    <w:rsid w:val="00F14BA0"/>
    <w:rsid w:val="00F14C27"/>
    <w:rsid w:val="00F1543A"/>
    <w:rsid w:val="00F15865"/>
    <w:rsid w:val="00F15E1B"/>
    <w:rsid w:val="00F175C3"/>
    <w:rsid w:val="00F17665"/>
    <w:rsid w:val="00F1786F"/>
    <w:rsid w:val="00F17E76"/>
    <w:rsid w:val="00F17F93"/>
    <w:rsid w:val="00F21243"/>
    <w:rsid w:val="00F21D94"/>
    <w:rsid w:val="00F22B2B"/>
    <w:rsid w:val="00F22DF1"/>
    <w:rsid w:val="00F22E9B"/>
    <w:rsid w:val="00F22EF6"/>
    <w:rsid w:val="00F233EE"/>
    <w:rsid w:val="00F2354D"/>
    <w:rsid w:val="00F23722"/>
    <w:rsid w:val="00F2446E"/>
    <w:rsid w:val="00F2449F"/>
    <w:rsid w:val="00F248F7"/>
    <w:rsid w:val="00F2531D"/>
    <w:rsid w:val="00F25536"/>
    <w:rsid w:val="00F260B0"/>
    <w:rsid w:val="00F262C3"/>
    <w:rsid w:val="00F2689D"/>
    <w:rsid w:val="00F2695B"/>
    <w:rsid w:val="00F2741F"/>
    <w:rsid w:val="00F277F0"/>
    <w:rsid w:val="00F2787B"/>
    <w:rsid w:val="00F27D51"/>
    <w:rsid w:val="00F30821"/>
    <w:rsid w:val="00F30DEB"/>
    <w:rsid w:val="00F32B01"/>
    <w:rsid w:val="00F3366B"/>
    <w:rsid w:val="00F34866"/>
    <w:rsid w:val="00F34B34"/>
    <w:rsid w:val="00F354A9"/>
    <w:rsid w:val="00F3657E"/>
    <w:rsid w:val="00F3664C"/>
    <w:rsid w:val="00F36674"/>
    <w:rsid w:val="00F3718C"/>
    <w:rsid w:val="00F40150"/>
    <w:rsid w:val="00F40A71"/>
    <w:rsid w:val="00F40CB6"/>
    <w:rsid w:val="00F41265"/>
    <w:rsid w:val="00F412C2"/>
    <w:rsid w:val="00F41C53"/>
    <w:rsid w:val="00F41D1B"/>
    <w:rsid w:val="00F426D8"/>
    <w:rsid w:val="00F4296A"/>
    <w:rsid w:val="00F42A9B"/>
    <w:rsid w:val="00F4332D"/>
    <w:rsid w:val="00F449A8"/>
    <w:rsid w:val="00F4554B"/>
    <w:rsid w:val="00F456E4"/>
    <w:rsid w:val="00F45B35"/>
    <w:rsid w:val="00F45C56"/>
    <w:rsid w:val="00F4765C"/>
    <w:rsid w:val="00F47CB8"/>
    <w:rsid w:val="00F50063"/>
    <w:rsid w:val="00F5055D"/>
    <w:rsid w:val="00F505F0"/>
    <w:rsid w:val="00F50D30"/>
    <w:rsid w:val="00F510D1"/>
    <w:rsid w:val="00F51C1E"/>
    <w:rsid w:val="00F521CF"/>
    <w:rsid w:val="00F52890"/>
    <w:rsid w:val="00F52C42"/>
    <w:rsid w:val="00F52F56"/>
    <w:rsid w:val="00F53CF6"/>
    <w:rsid w:val="00F54210"/>
    <w:rsid w:val="00F54BF7"/>
    <w:rsid w:val="00F54DEE"/>
    <w:rsid w:val="00F55400"/>
    <w:rsid w:val="00F56271"/>
    <w:rsid w:val="00F56812"/>
    <w:rsid w:val="00F62829"/>
    <w:rsid w:val="00F62EC0"/>
    <w:rsid w:val="00F62F70"/>
    <w:rsid w:val="00F6445F"/>
    <w:rsid w:val="00F64C89"/>
    <w:rsid w:val="00F64ED1"/>
    <w:rsid w:val="00F65013"/>
    <w:rsid w:val="00F66704"/>
    <w:rsid w:val="00F66954"/>
    <w:rsid w:val="00F66B1C"/>
    <w:rsid w:val="00F679AE"/>
    <w:rsid w:val="00F67B29"/>
    <w:rsid w:val="00F67F27"/>
    <w:rsid w:val="00F700A4"/>
    <w:rsid w:val="00F70482"/>
    <w:rsid w:val="00F70B91"/>
    <w:rsid w:val="00F70DDB"/>
    <w:rsid w:val="00F711DE"/>
    <w:rsid w:val="00F71363"/>
    <w:rsid w:val="00F716D6"/>
    <w:rsid w:val="00F73287"/>
    <w:rsid w:val="00F734C0"/>
    <w:rsid w:val="00F744D0"/>
    <w:rsid w:val="00F74B60"/>
    <w:rsid w:val="00F74D45"/>
    <w:rsid w:val="00F750C6"/>
    <w:rsid w:val="00F75260"/>
    <w:rsid w:val="00F7526B"/>
    <w:rsid w:val="00F75513"/>
    <w:rsid w:val="00F755CC"/>
    <w:rsid w:val="00F75687"/>
    <w:rsid w:val="00F75E1B"/>
    <w:rsid w:val="00F76D9C"/>
    <w:rsid w:val="00F773BE"/>
    <w:rsid w:val="00F77937"/>
    <w:rsid w:val="00F77CB2"/>
    <w:rsid w:val="00F817DD"/>
    <w:rsid w:val="00F82411"/>
    <w:rsid w:val="00F82EF2"/>
    <w:rsid w:val="00F83598"/>
    <w:rsid w:val="00F835E1"/>
    <w:rsid w:val="00F8601F"/>
    <w:rsid w:val="00F862E6"/>
    <w:rsid w:val="00F86DBB"/>
    <w:rsid w:val="00F87971"/>
    <w:rsid w:val="00F87CED"/>
    <w:rsid w:val="00F90AEA"/>
    <w:rsid w:val="00F91658"/>
    <w:rsid w:val="00F9196D"/>
    <w:rsid w:val="00F91B5A"/>
    <w:rsid w:val="00F9235E"/>
    <w:rsid w:val="00F926CB"/>
    <w:rsid w:val="00F934EF"/>
    <w:rsid w:val="00F93EA6"/>
    <w:rsid w:val="00F94152"/>
    <w:rsid w:val="00F942E2"/>
    <w:rsid w:val="00F94524"/>
    <w:rsid w:val="00F949F0"/>
    <w:rsid w:val="00F96CED"/>
    <w:rsid w:val="00FA14AD"/>
    <w:rsid w:val="00FA17C7"/>
    <w:rsid w:val="00FA1ED5"/>
    <w:rsid w:val="00FA2E48"/>
    <w:rsid w:val="00FA2FFA"/>
    <w:rsid w:val="00FA35D7"/>
    <w:rsid w:val="00FA36FB"/>
    <w:rsid w:val="00FA3825"/>
    <w:rsid w:val="00FA3CB8"/>
    <w:rsid w:val="00FA42BF"/>
    <w:rsid w:val="00FA475C"/>
    <w:rsid w:val="00FA4EB7"/>
    <w:rsid w:val="00FA59FB"/>
    <w:rsid w:val="00FA633D"/>
    <w:rsid w:val="00FA6559"/>
    <w:rsid w:val="00FA6729"/>
    <w:rsid w:val="00FA6804"/>
    <w:rsid w:val="00FA68FD"/>
    <w:rsid w:val="00FA77AC"/>
    <w:rsid w:val="00FA7C48"/>
    <w:rsid w:val="00FA7F01"/>
    <w:rsid w:val="00FB01DF"/>
    <w:rsid w:val="00FB04D1"/>
    <w:rsid w:val="00FB075E"/>
    <w:rsid w:val="00FB1916"/>
    <w:rsid w:val="00FB2687"/>
    <w:rsid w:val="00FB2A2E"/>
    <w:rsid w:val="00FB2E72"/>
    <w:rsid w:val="00FB312C"/>
    <w:rsid w:val="00FB4606"/>
    <w:rsid w:val="00FB4941"/>
    <w:rsid w:val="00FB5367"/>
    <w:rsid w:val="00FB54A6"/>
    <w:rsid w:val="00FB55D1"/>
    <w:rsid w:val="00FB57E6"/>
    <w:rsid w:val="00FB5E2A"/>
    <w:rsid w:val="00FB5FCB"/>
    <w:rsid w:val="00FB6173"/>
    <w:rsid w:val="00FB66E6"/>
    <w:rsid w:val="00FB6E95"/>
    <w:rsid w:val="00FB74DE"/>
    <w:rsid w:val="00FB76D2"/>
    <w:rsid w:val="00FB7804"/>
    <w:rsid w:val="00FC008F"/>
    <w:rsid w:val="00FC01D8"/>
    <w:rsid w:val="00FC2108"/>
    <w:rsid w:val="00FC36BC"/>
    <w:rsid w:val="00FC3C21"/>
    <w:rsid w:val="00FC47CB"/>
    <w:rsid w:val="00FC6977"/>
    <w:rsid w:val="00FC725A"/>
    <w:rsid w:val="00FC7889"/>
    <w:rsid w:val="00FC7AFF"/>
    <w:rsid w:val="00FC7DA4"/>
    <w:rsid w:val="00FD032B"/>
    <w:rsid w:val="00FD088B"/>
    <w:rsid w:val="00FD12B6"/>
    <w:rsid w:val="00FD1752"/>
    <w:rsid w:val="00FD22D9"/>
    <w:rsid w:val="00FD3069"/>
    <w:rsid w:val="00FD313E"/>
    <w:rsid w:val="00FD3556"/>
    <w:rsid w:val="00FD39DF"/>
    <w:rsid w:val="00FD3ACC"/>
    <w:rsid w:val="00FD3AFC"/>
    <w:rsid w:val="00FD47E1"/>
    <w:rsid w:val="00FD4CA5"/>
    <w:rsid w:val="00FD5B33"/>
    <w:rsid w:val="00FD6258"/>
    <w:rsid w:val="00FD662C"/>
    <w:rsid w:val="00FD6909"/>
    <w:rsid w:val="00FD6CC2"/>
    <w:rsid w:val="00FD6D47"/>
    <w:rsid w:val="00FD74F9"/>
    <w:rsid w:val="00FD7F08"/>
    <w:rsid w:val="00FD7FAC"/>
    <w:rsid w:val="00FE0EC5"/>
    <w:rsid w:val="00FE1187"/>
    <w:rsid w:val="00FE1D9F"/>
    <w:rsid w:val="00FE26AC"/>
    <w:rsid w:val="00FE35C0"/>
    <w:rsid w:val="00FE3690"/>
    <w:rsid w:val="00FE4585"/>
    <w:rsid w:val="00FE4A6F"/>
    <w:rsid w:val="00FE4D23"/>
    <w:rsid w:val="00FE4EE4"/>
    <w:rsid w:val="00FE565F"/>
    <w:rsid w:val="00FE6218"/>
    <w:rsid w:val="00FE6C55"/>
    <w:rsid w:val="00FE6F42"/>
    <w:rsid w:val="00FE700A"/>
    <w:rsid w:val="00FE7E89"/>
    <w:rsid w:val="00FF0C03"/>
    <w:rsid w:val="00FF0CF9"/>
    <w:rsid w:val="00FF1BE9"/>
    <w:rsid w:val="00FF235E"/>
    <w:rsid w:val="00FF342F"/>
    <w:rsid w:val="00FF4118"/>
    <w:rsid w:val="00FF4512"/>
    <w:rsid w:val="00FF4E4D"/>
    <w:rsid w:val="00FF4F38"/>
    <w:rsid w:val="00FF6344"/>
    <w:rsid w:val="00FF65F8"/>
    <w:rsid w:val="00FF6B3E"/>
    <w:rsid w:val="00FF6DA9"/>
    <w:rsid w:val="00FF72D2"/>
    <w:rsid w:val="00FF7493"/>
    <w:rsid w:val="00FF77E5"/>
    <w:rsid w:val="00FF7C02"/>
    <w:rsid w:val="0115AF78"/>
    <w:rsid w:val="012646B0"/>
    <w:rsid w:val="01305851"/>
    <w:rsid w:val="0138E58D"/>
    <w:rsid w:val="01428909"/>
    <w:rsid w:val="0154469B"/>
    <w:rsid w:val="016C3CFB"/>
    <w:rsid w:val="016FCBF7"/>
    <w:rsid w:val="01749B79"/>
    <w:rsid w:val="01C9AA19"/>
    <w:rsid w:val="020725D8"/>
    <w:rsid w:val="020F57D3"/>
    <w:rsid w:val="023FF1BA"/>
    <w:rsid w:val="02796249"/>
    <w:rsid w:val="029D5528"/>
    <w:rsid w:val="02C4F3B6"/>
    <w:rsid w:val="02EEC988"/>
    <w:rsid w:val="03002D53"/>
    <w:rsid w:val="0304CBB3"/>
    <w:rsid w:val="0310BA7B"/>
    <w:rsid w:val="031DD8B5"/>
    <w:rsid w:val="03298412"/>
    <w:rsid w:val="03367F87"/>
    <w:rsid w:val="0344EC81"/>
    <w:rsid w:val="03584EAC"/>
    <w:rsid w:val="035D3DE1"/>
    <w:rsid w:val="03737B05"/>
    <w:rsid w:val="038CEBA7"/>
    <w:rsid w:val="0390453A"/>
    <w:rsid w:val="03A6E7A7"/>
    <w:rsid w:val="03B477C7"/>
    <w:rsid w:val="03C46D06"/>
    <w:rsid w:val="03EF9D54"/>
    <w:rsid w:val="03F016C6"/>
    <w:rsid w:val="03F779A8"/>
    <w:rsid w:val="03FA6A64"/>
    <w:rsid w:val="041C238B"/>
    <w:rsid w:val="0452B6A9"/>
    <w:rsid w:val="046604B7"/>
    <w:rsid w:val="04C9CC22"/>
    <w:rsid w:val="04E37F62"/>
    <w:rsid w:val="04FBB323"/>
    <w:rsid w:val="05064571"/>
    <w:rsid w:val="050E6208"/>
    <w:rsid w:val="050F94E4"/>
    <w:rsid w:val="05219D33"/>
    <w:rsid w:val="053061CB"/>
    <w:rsid w:val="053625D9"/>
    <w:rsid w:val="0559749F"/>
    <w:rsid w:val="056F2E63"/>
    <w:rsid w:val="0582351A"/>
    <w:rsid w:val="05838216"/>
    <w:rsid w:val="05C66599"/>
    <w:rsid w:val="05D4F636"/>
    <w:rsid w:val="05E985C9"/>
    <w:rsid w:val="05EF8D2A"/>
    <w:rsid w:val="05FA21DE"/>
    <w:rsid w:val="0613A450"/>
    <w:rsid w:val="06271FD9"/>
    <w:rsid w:val="065B3801"/>
    <w:rsid w:val="065EE71F"/>
    <w:rsid w:val="0678C70E"/>
    <w:rsid w:val="067BFC3E"/>
    <w:rsid w:val="06A2ED6A"/>
    <w:rsid w:val="06A7C8FF"/>
    <w:rsid w:val="06BD8F54"/>
    <w:rsid w:val="06C0CD9C"/>
    <w:rsid w:val="06D9871E"/>
    <w:rsid w:val="06E70B5D"/>
    <w:rsid w:val="06EC812D"/>
    <w:rsid w:val="071B0529"/>
    <w:rsid w:val="071D1BF6"/>
    <w:rsid w:val="07296FE5"/>
    <w:rsid w:val="072F9FA3"/>
    <w:rsid w:val="0747756C"/>
    <w:rsid w:val="074A6A5A"/>
    <w:rsid w:val="074DD101"/>
    <w:rsid w:val="074E57DD"/>
    <w:rsid w:val="076B6097"/>
    <w:rsid w:val="07737D92"/>
    <w:rsid w:val="0785B397"/>
    <w:rsid w:val="078A7C2F"/>
    <w:rsid w:val="078BAA7E"/>
    <w:rsid w:val="079203DA"/>
    <w:rsid w:val="07C180DE"/>
    <w:rsid w:val="07CAF33A"/>
    <w:rsid w:val="07F79B37"/>
    <w:rsid w:val="080D9E00"/>
    <w:rsid w:val="0823EC70"/>
    <w:rsid w:val="08579E8C"/>
    <w:rsid w:val="086BBFFD"/>
    <w:rsid w:val="086E3EE2"/>
    <w:rsid w:val="0875B61A"/>
    <w:rsid w:val="087EA9FE"/>
    <w:rsid w:val="08B3E0BA"/>
    <w:rsid w:val="08BCAE22"/>
    <w:rsid w:val="08BD4EE2"/>
    <w:rsid w:val="08C89B4E"/>
    <w:rsid w:val="08D565CA"/>
    <w:rsid w:val="08D7DFD5"/>
    <w:rsid w:val="08E327F0"/>
    <w:rsid w:val="08E5A0A6"/>
    <w:rsid w:val="0928BB53"/>
    <w:rsid w:val="092A7C5C"/>
    <w:rsid w:val="0943CEFB"/>
    <w:rsid w:val="097A8A89"/>
    <w:rsid w:val="098F0A7B"/>
    <w:rsid w:val="0998EA56"/>
    <w:rsid w:val="09D1B6F4"/>
    <w:rsid w:val="09EC7A22"/>
    <w:rsid w:val="09EE1905"/>
    <w:rsid w:val="0A009AFC"/>
    <w:rsid w:val="0A1432EF"/>
    <w:rsid w:val="0A4AF0BA"/>
    <w:rsid w:val="0A6C4E43"/>
    <w:rsid w:val="0A867E7D"/>
    <w:rsid w:val="0AB2B6E9"/>
    <w:rsid w:val="0ADCC636"/>
    <w:rsid w:val="0B01C287"/>
    <w:rsid w:val="0B16062A"/>
    <w:rsid w:val="0B243000"/>
    <w:rsid w:val="0B82ADE7"/>
    <w:rsid w:val="0B92D43F"/>
    <w:rsid w:val="0B979EDC"/>
    <w:rsid w:val="0B98E318"/>
    <w:rsid w:val="0B9C2D32"/>
    <w:rsid w:val="0BDE797C"/>
    <w:rsid w:val="0C1EBF79"/>
    <w:rsid w:val="0C350CF7"/>
    <w:rsid w:val="0C52AB9D"/>
    <w:rsid w:val="0C8A4B25"/>
    <w:rsid w:val="0C941B92"/>
    <w:rsid w:val="0CAB7899"/>
    <w:rsid w:val="0CAE7783"/>
    <w:rsid w:val="0CB5BFA5"/>
    <w:rsid w:val="0CCDC1CF"/>
    <w:rsid w:val="0CD7156E"/>
    <w:rsid w:val="0CE158C5"/>
    <w:rsid w:val="0D0D61B6"/>
    <w:rsid w:val="0D1E2041"/>
    <w:rsid w:val="0D2A2775"/>
    <w:rsid w:val="0D7792A2"/>
    <w:rsid w:val="0D8F1BF3"/>
    <w:rsid w:val="0DA390D3"/>
    <w:rsid w:val="0DA98FED"/>
    <w:rsid w:val="0DC2AAF0"/>
    <w:rsid w:val="0DC3E79F"/>
    <w:rsid w:val="0DC5A046"/>
    <w:rsid w:val="0DC670D3"/>
    <w:rsid w:val="0DD9E188"/>
    <w:rsid w:val="0DE8D233"/>
    <w:rsid w:val="0E6F79F5"/>
    <w:rsid w:val="0EC05AD5"/>
    <w:rsid w:val="0EFDBDA7"/>
    <w:rsid w:val="0F116562"/>
    <w:rsid w:val="0F16ADEA"/>
    <w:rsid w:val="0F27B665"/>
    <w:rsid w:val="0F27F47F"/>
    <w:rsid w:val="0F29373A"/>
    <w:rsid w:val="0F5D0758"/>
    <w:rsid w:val="0F6CD2D0"/>
    <w:rsid w:val="0FA6DA06"/>
    <w:rsid w:val="0FB02220"/>
    <w:rsid w:val="0FC35D8E"/>
    <w:rsid w:val="0FEE34EE"/>
    <w:rsid w:val="100D75CD"/>
    <w:rsid w:val="1034254D"/>
    <w:rsid w:val="103A7FB6"/>
    <w:rsid w:val="1059A706"/>
    <w:rsid w:val="105AB1A3"/>
    <w:rsid w:val="10686788"/>
    <w:rsid w:val="10820954"/>
    <w:rsid w:val="10826712"/>
    <w:rsid w:val="10A35DD1"/>
    <w:rsid w:val="10B00D12"/>
    <w:rsid w:val="10E18022"/>
    <w:rsid w:val="10E66E22"/>
    <w:rsid w:val="10F28285"/>
    <w:rsid w:val="10F7CED7"/>
    <w:rsid w:val="10FA659D"/>
    <w:rsid w:val="10FB7048"/>
    <w:rsid w:val="110EC51E"/>
    <w:rsid w:val="111526F5"/>
    <w:rsid w:val="113935C1"/>
    <w:rsid w:val="114C15CD"/>
    <w:rsid w:val="116A82D2"/>
    <w:rsid w:val="117F7A8E"/>
    <w:rsid w:val="11824CC0"/>
    <w:rsid w:val="11917727"/>
    <w:rsid w:val="1196E66A"/>
    <w:rsid w:val="11A9133F"/>
    <w:rsid w:val="11C94578"/>
    <w:rsid w:val="11EE328E"/>
    <w:rsid w:val="11F90F5F"/>
    <w:rsid w:val="1200F634"/>
    <w:rsid w:val="124D6F1F"/>
    <w:rsid w:val="12655E17"/>
    <w:rsid w:val="126B0F6E"/>
    <w:rsid w:val="12706EC9"/>
    <w:rsid w:val="127B8D08"/>
    <w:rsid w:val="12AC9A96"/>
    <w:rsid w:val="12ADE423"/>
    <w:rsid w:val="12B19104"/>
    <w:rsid w:val="12BBD9DB"/>
    <w:rsid w:val="12E8E399"/>
    <w:rsid w:val="12F26C56"/>
    <w:rsid w:val="132C4D65"/>
    <w:rsid w:val="133A298E"/>
    <w:rsid w:val="135FE298"/>
    <w:rsid w:val="13665FE5"/>
    <w:rsid w:val="137145C3"/>
    <w:rsid w:val="13863D0F"/>
    <w:rsid w:val="13B15122"/>
    <w:rsid w:val="13B85A4B"/>
    <w:rsid w:val="13C53C96"/>
    <w:rsid w:val="13EC81E1"/>
    <w:rsid w:val="13F7F06A"/>
    <w:rsid w:val="13FA538C"/>
    <w:rsid w:val="13FD47A4"/>
    <w:rsid w:val="1421898E"/>
    <w:rsid w:val="14312D3E"/>
    <w:rsid w:val="14479839"/>
    <w:rsid w:val="14867E8F"/>
    <w:rsid w:val="14B028B7"/>
    <w:rsid w:val="14C99CEE"/>
    <w:rsid w:val="14D2E749"/>
    <w:rsid w:val="14FA0778"/>
    <w:rsid w:val="14FFB0DE"/>
    <w:rsid w:val="150699DC"/>
    <w:rsid w:val="150BD662"/>
    <w:rsid w:val="151E6F15"/>
    <w:rsid w:val="1521BDBD"/>
    <w:rsid w:val="15706180"/>
    <w:rsid w:val="15B36F19"/>
    <w:rsid w:val="15C6EAB8"/>
    <w:rsid w:val="15CAE872"/>
    <w:rsid w:val="15CE7B8D"/>
    <w:rsid w:val="15D9A029"/>
    <w:rsid w:val="15EAEB9C"/>
    <w:rsid w:val="15EF0AD3"/>
    <w:rsid w:val="161171D7"/>
    <w:rsid w:val="1620AF3A"/>
    <w:rsid w:val="16232955"/>
    <w:rsid w:val="16293A22"/>
    <w:rsid w:val="1639B89E"/>
    <w:rsid w:val="163AA5D3"/>
    <w:rsid w:val="163F7E81"/>
    <w:rsid w:val="1657936F"/>
    <w:rsid w:val="16A7A7AA"/>
    <w:rsid w:val="16B188E3"/>
    <w:rsid w:val="16BC418A"/>
    <w:rsid w:val="16BC8CC8"/>
    <w:rsid w:val="16C4CDA6"/>
    <w:rsid w:val="16C714C2"/>
    <w:rsid w:val="16E65239"/>
    <w:rsid w:val="17069BF8"/>
    <w:rsid w:val="17186537"/>
    <w:rsid w:val="172DC07A"/>
    <w:rsid w:val="1747194F"/>
    <w:rsid w:val="175254A7"/>
    <w:rsid w:val="175854AF"/>
    <w:rsid w:val="177EEF2F"/>
    <w:rsid w:val="17A38E0D"/>
    <w:rsid w:val="17EE7704"/>
    <w:rsid w:val="17F0CBBB"/>
    <w:rsid w:val="181BBCC6"/>
    <w:rsid w:val="182295DD"/>
    <w:rsid w:val="183E7A5A"/>
    <w:rsid w:val="184A5F2D"/>
    <w:rsid w:val="184B4264"/>
    <w:rsid w:val="18963F78"/>
    <w:rsid w:val="18A5A938"/>
    <w:rsid w:val="18E98BF4"/>
    <w:rsid w:val="1916B17B"/>
    <w:rsid w:val="1921CBBE"/>
    <w:rsid w:val="1928434F"/>
    <w:rsid w:val="192869AF"/>
    <w:rsid w:val="193AEB91"/>
    <w:rsid w:val="19784B39"/>
    <w:rsid w:val="19906CEB"/>
    <w:rsid w:val="199082F1"/>
    <w:rsid w:val="19A75F64"/>
    <w:rsid w:val="19C5D357"/>
    <w:rsid w:val="19E90AB1"/>
    <w:rsid w:val="1A237011"/>
    <w:rsid w:val="1A32C75E"/>
    <w:rsid w:val="1A5DB272"/>
    <w:rsid w:val="1A609B7D"/>
    <w:rsid w:val="1A9E1787"/>
    <w:rsid w:val="1AC32BA1"/>
    <w:rsid w:val="1AF52D9C"/>
    <w:rsid w:val="1B241DC2"/>
    <w:rsid w:val="1B391CE3"/>
    <w:rsid w:val="1B449155"/>
    <w:rsid w:val="1B497A05"/>
    <w:rsid w:val="1B644830"/>
    <w:rsid w:val="1B9A5089"/>
    <w:rsid w:val="1BA4B87E"/>
    <w:rsid w:val="1BB2EF0D"/>
    <w:rsid w:val="1BF2E119"/>
    <w:rsid w:val="1C0FD1EB"/>
    <w:rsid w:val="1C1570F7"/>
    <w:rsid w:val="1C19978C"/>
    <w:rsid w:val="1C1A220B"/>
    <w:rsid w:val="1C22FCED"/>
    <w:rsid w:val="1C240974"/>
    <w:rsid w:val="1C2C65F0"/>
    <w:rsid w:val="1C513905"/>
    <w:rsid w:val="1C5C708A"/>
    <w:rsid w:val="1C7F6BE7"/>
    <w:rsid w:val="1C88A7A0"/>
    <w:rsid w:val="1C8A7DD2"/>
    <w:rsid w:val="1CB25D4F"/>
    <w:rsid w:val="1CD801D2"/>
    <w:rsid w:val="1CF42F03"/>
    <w:rsid w:val="1D01BF04"/>
    <w:rsid w:val="1D17D0D9"/>
    <w:rsid w:val="1D2BE360"/>
    <w:rsid w:val="1D3B48D2"/>
    <w:rsid w:val="1D3E60B3"/>
    <w:rsid w:val="1D4C654E"/>
    <w:rsid w:val="1D4CB706"/>
    <w:rsid w:val="1D6FC1AF"/>
    <w:rsid w:val="1D785360"/>
    <w:rsid w:val="1D91E684"/>
    <w:rsid w:val="1DA9EC4B"/>
    <w:rsid w:val="1DADDB95"/>
    <w:rsid w:val="1DB723AE"/>
    <w:rsid w:val="1DC1EA65"/>
    <w:rsid w:val="1DC69D25"/>
    <w:rsid w:val="1DC925E8"/>
    <w:rsid w:val="1DD23858"/>
    <w:rsid w:val="1DF84B82"/>
    <w:rsid w:val="1E05E52A"/>
    <w:rsid w:val="1E087A8E"/>
    <w:rsid w:val="1E157A20"/>
    <w:rsid w:val="1E1BC446"/>
    <w:rsid w:val="1E2A8747"/>
    <w:rsid w:val="1E355DB9"/>
    <w:rsid w:val="1E4C0A32"/>
    <w:rsid w:val="1E4D8639"/>
    <w:rsid w:val="1E69A8C9"/>
    <w:rsid w:val="1E8DECC3"/>
    <w:rsid w:val="1E8DF85D"/>
    <w:rsid w:val="1E9E3368"/>
    <w:rsid w:val="1E9F4BD3"/>
    <w:rsid w:val="1EB0658C"/>
    <w:rsid w:val="1ED70980"/>
    <w:rsid w:val="1EE41FC1"/>
    <w:rsid w:val="1EEB6C63"/>
    <w:rsid w:val="1EFB4A10"/>
    <w:rsid w:val="1F0B2109"/>
    <w:rsid w:val="1F5047C4"/>
    <w:rsid w:val="1F5DB0C7"/>
    <w:rsid w:val="1F6E5D90"/>
    <w:rsid w:val="1F840E4A"/>
    <w:rsid w:val="1F852895"/>
    <w:rsid w:val="1F90C2AB"/>
    <w:rsid w:val="1F927591"/>
    <w:rsid w:val="1FB475AA"/>
    <w:rsid w:val="1FC9194D"/>
    <w:rsid w:val="1FF65E0C"/>
    <w:rsid w:val="20169ACB"/>
    <w:rsid w:val="2018D33D"/>
    <w:rsid w:val="201B020D"/>
    <w:rsid w:val="2025686A"/>
    <w:rsid w:val="2038F6ED"/>
    <w:rsid w:val="207B722F"/>
    <w:rsid w:val="208FCA7E"/>
    <w:rsid w:val="20A4ADBA"/>
    <w:rsid w:val="20AA15AB"/>
    <w:rsid w:val="20AD1324"/>
    <w:rsid w:val="20B6635F"/>
    <w:rsid w:val="20BADE80"/>
    <w:rsid w:val="20C34A9C"/>
    <w:rsid w:val="20DE4E63"/>
    <w:rsid w:val="20E58527"/>
    <w:rsid w:val="20E5919D"/>
    <w:rsid w:val="20FAC154"/>
    <w:rsid w:val="210DF1C2"/>
    <w:rsid w:val="211122F6"/>
    <w:rsid w:val="212049F2"/>
    <w:rsid w:val="214C9EE9"/>
    <w:rsid w:val="215B9702"/>
    <w:rsid w:val="216712E9"/>
    <w:rsid w:val="216B2361"/>
    <w:rsid w:val="21857E5E"/>
    <w:rsid w:val="21AEA26A"/>
    <w:rsid w:val="21B79BEB"/>
    <w:rsid w:val="21BA8822"/>
    <w:rsid w:val="21C55B12"/>
    <w:rsid w:val="21C678B0"/>
    <w:rsid w:val="22255162"/>
    <w:rsid w:val="2239E37D"/>
    <w:rsid w:val="223F8A01"/>
    <w:rsid w:val="22513619"/>
    <w:rsid w:val="226D12D8"/>
    <w:rsid w:val="2272490C"/>
    <w:rsid w:val="2288CE9D"/>
    <w:rsid w:val="22B22998"/>
    <w:rsid w:val="22B6222B"/>
    <w:rsid w:val="22D11F13"/>
    <w:rsid w:val="22D76912"/>
    <w:rsid w:val="2317EE09"/>
    <w:rsid w:val="236B8AED"/>
    <w:rsid w:val="236D5AA9"/>
    <w:rsid w:val="237B0E75"/>
    <w:rsid w:val="23A9E0B3"/>
    <w:rsid w:val="23A9E4A2"/>
    <w:rsid w:val="23AEB2DB"/>
    <w:rsid w:val="23D81F47"/>
    <w:rsid w:val="23E79B15"/>
    <w:rsid w:val="23F21462"/>
    <w:rsid w:val="241A13A0"/>
    <w:rsid w:val="2431E368"/>
    <w:rsid w:val="24771B1F"/>
    <w:rsid w:val="248D4E77"/>
    <w:rsid w:val="24DB998C"/>
    <w:rsid w:val="250206F4"/>
    <w:rsid w:val="25262D96"/>
    <w:rsid w:val="252A5074"/>
    <w:rsid w:val="25320172"/>
    <w:rsid w:val="2552CE6D"/>
    <w:rsid w:val="25638B9F"/>
    <w:rsid w:val="25B2A867"/>
    <w:rsid w:val="25C8A58E"/>
    <w:rsid w:val="25DAB623"/>
    <w:rsid w:val="25E577FE"/>
    <w:rsid w:val="26158613"/>
    <w:rsid w:val="2626D9F1"/>
    <w:rsid w:val="26307F50"/>
    <w:rsid w:val="263A469D"/>
    <w:rsid w:val="2647956A"/>
    <w:rsid w:val="2654C2D5"/>
    <w:rsid w:val="2659840A"/>
    <w:rsid w:val="2661B82C"/>
    <w:rsid w:val="266BDD50"/>
    <w:rsid w:val="27042B0E"/>
    <w:rsid w:val="274192DD"/>
    <w:rsid w:val="2744A9A8"/>
    <w:rsid w:val="274B098D"/>
    <w:rsid w:val="2760AE71"/>
    <w:rsid w:val="27B9D4EA"/>
    <w:rsid w:val="27CE30A8"/>
    <w:rsid w:val="27EFA8A3"/>
    <w:rsid w:val="28171B58"/>
    <w:rsid w:val="28235ECA"/>
    <w:rsid w:val="2834ABC0"/>
    <w:rsid w:val="28485B80"/>
    <w:rsid w:val="284C522C"/>
    <w:rsid w:val="285CAC72"/>
    <w:rsid w:val="286BEF7C"/>
    <w:rsid w:val="287324A9"/>
    <w:rsid w:val="28734F16"/>
    <w:rsid w:val="28755C7D"/>
    <w:rsid w:val="2882C3C6"/>
    <w:rsid w:val="28897591"/>
    <w:rsid w:val="2898338E"/>
    <w:rsid w:val="28B3F4B7"/>
    <w:rsid w:val="29016014"/>
    <w:rsid w:val="29018711"/>
    <w:rsid w:val="2905BFC9"/>
    <w:rsid w:val="2932749A"/>
    <w:rsid w:val="294FC80C"/>
    <w:rsid w:val="295A3CB1"/>
    <w:rsid w:val="295B8E2D"/>
    <w:rsid w:val="296E3B8D"/>
    <w:rsid w:val="2986FCD1"/>
    <w:rsid w:val="29C6C54D"/>
    <w:rsid w:val="29D028BD"/>
    <w:rsid w:val="29F58B78"/>
    <w:rsid w:val="2A4AF4DE"/>
    <w:rsid w:val="2A61CD36"/>
    <w:rsid w:val="2A637B29"/>
    <w:rsid w:val="2A7EDE6D"/>
    <w:rsid w:val="2A930CE3"/>
    <w:rsid w:val="2A98E9C2"/>
    <w:rsid w:val="2AC66ED0"/>
    <w:rsid w:val="2ADD804B"/>
    <w:rsid w:val="2B041E68"/>
    <w:rsid w:val="2B121A69"/>
    <w:rsid w:val="2B2B6497"/>
    <w:rsid w:val="2B31A723"/>
    <w:rsid w:val="2B43623D"/>
    <w:rsid w:val="2B514C97"/>
    <w:rsid w:val="2B7A6B38"/>
    <w:rsid w:val="2B7B97FA"/>
    <w:rsid w:val="2B820C11"/>
    <w:rsid w:val="2B900B38"/>
    <w:rsid w:val="2B946B7C"/>
    <w:rsid w:val="2B96A284"/>
    <w:rsid w:val="2BB725B4"/>
    <w:rsid w:val="2BCC8071"/>
    <w:rsid w:val="2BD4AAB4"/>
    <w:rsid w:val="2BE36453"/>
    <w:rsid w:val="2BF17237"/>
    <w:rsid w:val="2C0A4EE1"/>
    <w:rsid w:val="2C27D042"/>
    <w:rsid w:val="2C38911A"/>
    <w:rsid w:val="2C48EA16"/>
    <w:rsid w:val="2C9C3775"/>
    <w:rsid w:val="2D1D2B52"/>
    <w:rsid w:val="2D45C0D5"/>
    <w:rsid w:val="2D4E9688"/>
    <w:rsid w:val="2D4FA3BB"/>
    <w:rsid w:val="2D71383E"/>
    <w:rsid w:val="2D71B1F7"/>
    <w:rsid w:val="2D7DAA95"/>
    <w:rsid w:val="2D9C8563"/>
    <w:rsid w:val="2DAB1B44"/>
    <w:rsid w:val="2E177C7D"/>
    <w:rsid w:val="2E34DF8B"/>
    <w:rsid w:val="2E363444"/>
    <w:rsid w:val="2E991B7C"/>
    <w:rsid w:val="2EC4FCB3"/>
    <w:rsid w:val="2EC9C4D2"/>
    <w:rsid w:val="2ED2C92F"/>
    <w:rsid w:val="2EFB44C6"/>
    <w:rsid w:val="2F22475E"/>
    <w:rsid w:val="2F2E7F95"/>
    <w:rsid w:val="2F4A81FE"/>
    <w:rsid w:val="2F5788E0"/>
    <w:rsid w:val="2F663F06"/>
    <w:rsid w:val="2F6B1F0C"/>
    <w:rsid w:val="2F6D6090"/>
    <w:rsid w:val="2F94D146"/>
    <w:rsid w:val="2FBC6ECC"/>
    <w:rsid w:val="2FC10B59"/>
    <w:rsid w:val="2FC7BB3A"/>
    <w:rsid w:val="30276150"/>
    <w:rsid w:val="3048311A"/>
    <w:rsid w:val="30675D3D"/>
    <w:rsid w:val="306CE543"/>
    <w:rsid w:val="30A1AE77"/>
    <w:rsid w:val="30AF2524"/>
    <w:rsid w:val="30EA267F"/>
    <w:rsid w:val="30EA550E"/>
    <w:rsid w:val="30EF6785"/>
    <w:rsid w:val="30F836E6"/>
    <w:rsid w:val="310457F3"/>
    <w:rsid w:val="311205DF"/>
    <w:rsid w:val="31182226"/>
    <w:rsid w:val="312D62E4"/>
    <w:rsid w:val="31469E37"/>
    <w:rsid w:val="315BC40D"/>
    <w:rsid w:val="3198D7C9"/>
    <w:rsid w:val="31AFC716"/>
    <w:rsid w:val="31B3E595"/>
    <w:rsid w:val="31DF6889"/>
    <w:rsid w:val="31F165AC"/>
    <w:rsid w:val="31F22EF3"/>
    <w:rsid w:val="3203EC83"/>
    <w:rsid w:val="32309FCC"/>
    <w:rsid w:val="323A8C78"/>
    <w:rsid w:val="323E9FC1"/>
    <w:rsid w:val="324C1800"/>
    <w:rsid w:val="32643642"/>
    <w:rsid w:val="3276CCC2"/>
    <w:rsid w:val="328DBC9F"/>
    <w:rsid w:val="3290B111"/>
    <w:rsid w:val="32A5710D"/>
    <w:rsid w:val="32B2E036"/>
    <w:rsid w:val="32BABFE2"/>
    <w:rsid w:val="32D2CB96"/>
    <w:rsid w:val="3300AFC7"/>
    <w:rsid w:val="33199F72"/>
    <w:rsid w:val="33318DBD"/>
    <w:rsid w:val="336B171D"/>
    <w:rsid w:val="33898FF1"/>
    <w:rsid w:val="339698EE"/>
    <w:rsid w:val="339A3E09"/>
    <w:rsid w:val="33A437D3"/>
    <w:rsid w:val="33AA1C26"/>
    <w:rsid w:val="33DADB89"/>
    <w:rsid w:val="33F2B414"/>
    <w:rsid w:val="33FFA239"/>
    <w:rsid w:val="3401B6A1"/>
    <w:rsid w:val="343FB34F"/>
    <w:rsid w:val="3448E99D"/>
    <w:rsid w:val="345DAFA6"/>
    <w:rsid w:val="3469DAE9"/>
    <w:rsid w:val="347C86B0"/>
    <w:rsid w:val="348F7AB0"/>
    <w:rsid w:val="34A04F11"/>
    <w:rsid w:val="34C37955"/>
    <w:rsid w:val="34EDD99F"/>
    <w:rsid w:val="34F07D1C"/>
    <w:rsid w:val="34F80435"/>
    <w:rsid w:val="34FBDD56"/>
    <w:rsid w:val="350A9FC5"/>
    <w:rsid w:val="35111666"/>
    <w:rsid w:val="354590C3"/>
    <w:rsid w:val="3578FA21"/>
    <w:rsid w:val="357BEB6B"/>
    <w:rsid w:val="35AD75BE"/>
    <w:rsid w:val="35E05F1B"/>
    <w:rsid w:val="35F2DB7B"/>
    <w:rsid w:val="35F3D610"/>
    <w:rsid w:val="3603A021"/>
    <w:rsid w:val="360B0503"/>
    <w:rsid w:val="36184D56"/>
    <w:rsid w:val="362EBD89"/>
    <w:rsid w:val="36577360"/>
    <w:rsid w:val="367FC50A"/>
    <w:rsid w:val="36850E7A"/>
    <w:rsid w:val="36B330BB"/>
    <w:rsid w:val="36DDC084"/>
    <w:rsid w:val="36DDE7FF"/>
    <w:rsid w:val="36E386C8"/>
    <w:rsid w:val="36E4AD23"/>
    <w:rsid w:val="371A25D8"/>
    <w:rsid w:val="37334C17"/>
    <w:rsid w:val="3759C6CA"/>
    <w:rsid w:val="376D76C8"/>
    <w:rsid w:val="37B56996"/>
    <w:rsid w:val="37C11BCC"/>
    <w:rsid w:val="37F39ABC"/>
    <w:rsid w:val="3809ABC1"/>
    <w:rsid w:val="381CBD91"/>
    <w:rsid w:val="3828A24E"/>
    <w:rsid w:val="38521166"/>
    <w:rsid w:val="3887C663"/>
    <w:rsid w:val="388DBBDA"/>
    <w:rsid w:val="388F1833"/>
    <w:rsid w:val="3895ED9B"/>
    <w:rsid w:val="38A42154"/>
    <w:rsid w:val="38A912F5"/>
    <w:rsid w:val="38B86456"/>
    <w:rsid w:val="38BAF0C3"/>
    <w:rsid w:val="38C42846"/>
    <w:rsid w:val="38FB3DFE"/>
    <w:rsid w:val="39124ABF"/>
    <w:rsid w:val="3916F896"/>
    <w:rsid w:val="395519DF"/>
    <w:rsid w:val="396F1E19"/>
    <w:rsid w:val="3974C44A"/>
    <w:rsid w:val="397FD511"/>
    <w:rsid w:val="398A3BE2"/>
    <w:rsid w:val="39A16DE4"/>
    <w:rsid w:val="39A4CA5A"/>
    <w:rsid w:val="39C051DF"/>
    <w:rsid w:val="39CAE36E"/>
    <w:rsid w:val="39E42E1F"/>
    <w:rsid w:val="3A1B8987"/>
    <w:rsid w:val="3A27A87F"/>
    <w:rsid w:val="3A2E8B1B"/>
    <w:rsid w:val="3A33ECA6"/>
    <w:rsid w:val="3A6A09DD"/>
    <w:rsid w:val="3A7BAD34"/>
    <w:rsid w:val="3A83E833"/>
    <w:rsid w:val="3A858E05"/>
    <w:rsid w:val="3A9D8A57"/>
    <w:rsid w:val="3AC41417"/>
    <w:rsid w:val="3AD81C70"/>
    <w:rsid w:val="3AEF1707"/>
    <w:rsid w:val="3AFB14B1"/>
    <w:rsid w:val="3B09AD83"/>
    <w:rsid w:val="3B0FBCE9"/>
    <w:rsid w:val="3B2A755B"/>
    <w:rsid w:val="3B35D6A8"/>
    <w:rsid w:val="3B500CB1"/>
    <w:rsid w:val="3B64F8F4"/>
    <w:rsid w:val="3B8C9F18"/>
    <w:rsid w:val="3BC9F0C3"/>
    <w:rsid w:val="3BCAF398"/>
    <w:rsid w:val="3BD255A8"/>
    <w:rsid w:val="3BEA1C4E"/>
    <w:rsid w:val="3C05F414"/>
    <w:rsid w:val="3C10CBA7"/>
    <w:rsid w:val="3C5147EE"/>
    <w:rsid w:val="3C7C8E0B"/>
    <w:rsid w:val="3C8FC8F1"/>
    <w:rsid w:val="3C9C372D"/>
    <w:rsid w:val="3CF484AF"/>
    <w:rsid w:val="3D067159"/>
    <w:rsid w:val="3D0C22DF"/>
    <w:rsid w:val="3D44175D"/>
    <w:rsid w:val="3D470A8C"/>
    <w:rsid w:val="3D55D1B4"/>
    <w:rsid w:val="3D70D763"/>
    <w:rsid w:val="3D761D53"/>
    <w:rsid w:val="3D76B953"/>
    <w:rsid w:val="3DA59C8C"/>
    <w:rsid w:val="3DA8B8F3"/>
    <w:rsid w:val="3DAC9BCD"/>
    <w:rsid w:val="3DBC0BC3"/>
    <w:rsid w:val="3DDFF7A6"/>
    <w:rsid w:val="3DF7F85F"/>
    <w:rsid w:val="3E098494"/>
    <w:rsid w:val="3E12FD08"/>
    <w:rsid w:val="3E243799"/>
    <w:rsid w:val="3E361504"/>
    <w:rsid w:val="3E4878C1"/>
    <w:rsid w:val="3E7EE877"/>
    <w:rsid w:val="3EA82D4D"/>
    <w:rsid w:val="3EB8C5F5"/>
    <w:rsid w:val="3EC1ACA4"/>
    <w:rsid w:val="3ED01799"/>
    <w:rsid w:val="3ED9E54C"/>
    <w:rsid w:val="3EF521DF"/>
    <w:rsid w:val="3F208B5B"/>
    <w:rsid w:val="3F2F21D9"/>
    <w:rsid w:val="3F58FF10"/>
    <w:rsid w:val="3F70C402"/>
    <w:rsid w:val="3F84ECBE"/>
    <w:rsid w:val="3F86D1A1"/>
    <w:rsid w:val="3FAA00CD"/>
    <w:rsid w:val="3FB1D9DF"/>
    <w:rsid w:val="3FC11683"/>
    <w:rsid w:val="3FC512D8"/>
    <w:rsid w:val="3FF06040"/>
    <w:rsid w:val="3FFA76C5"/>
    <w:rsid w:val="400DC7ED"/>
    <w:rsid w:val="401B1223"/>
    <w:rsid w:val="4021CEDB"/>
    <w:rsid w:val="404B5CEA"/>
    <w:rsid w:val="4051B5D1"/>
    <w:rsid w:val="4060DF34"/>
    <w:rsid w:val="406461B6"/>
    <w:rsid w:val="40660E2A"/>
    <w:rsid w:val="407F602D"/>
    <w:rsid w:val="4082DD7B"/>
    <w:rsid w:val="40B5D39E"/>
    <w:rsid w:val="40D609C9"/>
    <w:rsid w:val="40E627AF"/>
    <w:rsid w:val="40F3B161"/>
    <w:rsid w:val="40FEC492"/>
    <w:rsid w:val="40FFF40D"/>
    <w:rsid w:val="4101FDCF"/>
    <w:rsid w:val="4142FD5E"/>
    <w:rsid w:val="415F9A95"/>
    <w:rsid w:val="417EE1F4"/>
    <w:rsid w:val="41C6B2F6"/>
    <w:rsid w:val="41D389BF"/>
    <w:rsid w:val="41EC8673"/>
    <w:rsid w:val="41F87565"/>
    <w:rsid w:val="41FC8BB7"/>
    <w:rsid w:val="421C3564"/>
    <w:rsid w:val="42248E03"/>
    <w:rsid w:val="422A1477"/>
    <w:rsid w:val="422B370C"/>
    <w:rsid w:val="4248876E"/>
    <w:rsid w:val="4264D7A9"/>
    <w:rsid w:val="426DABDD"/>
    <w:rsid w:val="427237C9"/>
    <w:rsid w:val="42954A63"/>
    <w:rsid w:val="42B6339D"/>
    <w:rsid w:val="42BFB459"/>
    <w:rsid w:val="42DE87BC"/>
    <w:rsid w:val="42E19423"/>
    <w:rsid w:val="42E4832D"/>
    <w:rsid w:val="42E6EE57"/>
    <w:rsid w:val="42EB3A08"/>
    <w:rsid w:val="42F24A83"/>
    <w:rsid w:val="4311656D"/>
    <w:rsid w:val="433E03FD"/>
    <w:rsid w:val="43451DF8"/>
    <w:rsid w:val="435280CD"/>
    <w:rsid w:val="4359A6D8"/>
    <w:rsid w:val="4363D875"/>
    <w:rsid w:val="438266C0"/>
    <w:rsid w:val="438A2273"/>
    <w:rsid w:val="43C07CC9"/>
    <w:rsid w:val="43C3B7D7"/>
    <w:rsid w:val="43DCEE59"/>
    <w:rsid w:val="43ECCF95"/>
    <w:rsid w:val="44149A82"/>
    <w:rsid w:val="4421FDC1"/>
    <w:rsid w:val="4441A348"/>
    <w:rsid w:val="44540DC7"/>
    <w:rsid w:val="4458216D"/>
    <w:rsid w:val="44A4BA65"/>
    <w:rsid w:val="44BBF1FB"/>
    <w:rsid w:val="44BC1F29"/>
    <w:rsid w:val="450AC6E3"/>
    <w:rsid w:val="453D8855"/>
    <w:rsid w:val="4551CBE7"/>
    <w:rsid w:val="45AE18D1"/>
    <w:rsid w:val="45BA541C"/>
    <w:rsid w:val="45C58102"/>
    <w:rsid w:val="45CCECEE"/>
    <w:rsid w:val="460386A6"/>
    <w:rsid w:val="4615ADB0"/>
    <w:rsid w:val="462AEF11"/>
    <w:rsid w:val="462BE6FE"/>
    <w:rsid w:val="46384571"/>
    <w:rsid w:val="46557C62"/>
    <w:rsid w:val="465A9DBE"/>
    <w:rsid w:val="4672BB4E"/>
    <w:rsid w:val="469D4D9B"/>
    <w:rsid w:val="46A97CFC"/>
    <w:rsid w:val="46B0C66E"/>
    <w:rsid w:val="46C951A8"/>
    <w:rsid w:val="46CAF61E"/>
    <w:rsid w:val="46D85758"/>
    <w:rsid w:val="46FC5305"/>
    <w:rsid w:val="470157F7"/>
    <w:rsid w:val="4706A1EB"/>
    <w:rsid w:val="474182F8"/>
    <w:rsid w:val="4745E39B"/>
    <w:rsid w:val="4754FECD"/>
    <w:rsid w:val="47670A7E"/>
    <w:rsid w:val="47924DAB"/>
    <w:rsid w:val="479F2343"/>
    <w:rsid w:val="47AB3CCB"/>
    <w:rsid w:val="47DCF982"/>
    <w:rsid w:val="47F67DC6"/>
    <w:rsid w:val="4812A59B"/>
    <w:rsid w:val="48162B63"/>
    <w:rsid w:val="481D0F73"/>
    <w:rsid w:val="482190DD"/>
    <w:rsid w:val="483B6C7E"/>
    <w:rsid w:val="48466C66"/>
    <w:rsid w:val="48482B0B"/>
    <w:rsid w:val="485EBAD7"/>
    <w:rsid w:val="486D6956"/>
    <w:rsid w:val="4871625F"/>
    <w:rsid w:val="489EE5D4"/>
    <w:rsid w:val="48A71B52"/>
    <w:rsid w:val="48BA17EA"/>
    <w:rsid w:val="48BD3507"/>
    <w:rsid w:val="48BD5D94"/>
    <w:rsid w:val="48C6D48A"/>
    <w:rsid w:val="48D15BF7"/>
    <w:rsid w:val="491AB851"/>
    <w:rsid w:val="492383C1"/>
    <w:rsid w:val="492F8207"/>
    <w:rsid w:val="493D47C4"/>
    <w:rsid w:val="495BE6E4"/>
    <w:rsid w:val="49631416"/>
    <w:rsid w:val="497FA361"/>
    <w:rsid w:val="4980DBC6"/>
    <w:rsid w:val="49901EB0"/>
    <w:rsid w:val="49A3B631"/>
    <w:rsid w:val="49B12C39"/>
    <w:rsid w:val="49F57327"/>
    <w:rsid w:val="49F5C727"/>
    <w:rsid w:val="4A0C3B31"/>
    <w:rsid w:val="4A4A10F7"/>
    <w:rsid w:val="4A522503"/>
    <w:rsid w:val="4A55D8D5"/>
    <w:rsid w:val="4A66846C"/>
    <w:rsid w:val="4A682BC3"/>
    <w:rsid w:val="4A75854C"/>
    <w:rsid w:val="4A89CC4A"/>
    <w:rsid w:val="4AA4009E"/>
    <w:rsid w:val="4ACD4570"/>
    <w:rsid w:val="4ADA8129"/>
    <w:rsid w:val="4ADC76F9"/>
    <w:rsid w:val="4AFF3D35"/>
    <w:rsid w:val="4B0B3142"/>
    <w:rsid w:val="4B38FE41"/>
    <w:rsid w:val="4B428368"/>
    <w:rsid w:val="4B460826"/>
    <w:rsid w:val="4B7907BA"/>
    <w:rsid w:val="4B79BCE5"/>
    <w:rsid w:val="4B7AC5DE"/>
    <w:rsid w:val="4B8247EF"/>
    <w:rsid w:val="4B941457"/>
    <w:rsid w:val="4BB81728"/>
    <w:rsid w:val="4BD05E67"/>
    <w:rsid w:val="4BDD3500"/>
    <w:rsid w:val="4BE7C544"/>
    <w:rsid w:val="4C100192"/>
    <w:rsid w:val="4C32E69D"/>
    <w:rsid w:val="4C3393E8"/>
    <w:rsid w:val="4C36C621"/>
    <w:rsid w:val="4C63CA9E"/>
    <w:rsid w:val="4C680203"/>
    <w:rsid w:val="4C934A7E"/>
    <w:rsid w:val="4CA70C9B"/>
    <w:rsid w:val="4CBDA3CD"/>
    <w:rsid w:val="4CD09F9A"/>
    <w:rsid w:val="4CF8D345"/>
    <w:rsid w:val="4D0AEB46"/>
    <w:rsid w:val="4D27963E"/>
    <w:rsid w:val="4D61E27D"/>
    <w:rsid w:val="4D70A179"/>
    <w:rsid w:val="4D7AD7C0"/>
    <w:rsid w:val="4D80DDB9"/>
    <w:rsid w:val="4DA0BADA"/>
    <w:rsid w:val="4DAB15EF"/>
    <w:rsid w:val="4DC903DF"/>
    <w:rsid w:val="4DF26274"/>
    <w:rsid w:val="4E1CEAB3"/>
    <w:rsid w:val="4E5E60F7"/>
    <w:rsid w:val="4E781C19"/>
    <w:rsid w:val="4E92EA7A"/>
    <w:rsid w:val="4E97E41A"/>
    <w:rsid w:val="4EAC38AB"/>
    <w:rsid w:val="4EAE5267"/>
    <w:rsid w:val="4EC153CB"/>
    <w:rsid w:val="4ED244F4"/>
    <w:rsid w:val="4EE7A295"/>
    <w:rsid w:val="4EEF0398"/>
    <w:rsid w:val="4EF9C9A1"/>
    <w:rsid w:val="4F06553B"/>
    <w:rsid w:val="4F2BD411"/>
    <w:rsid w:val="4F2E7B81"/>
    <w:rsid w:val="4F3DB3F7"/>
    <w:rsid w:val="4F65A6B1"/>
    <w:rsid w:val="4F6C1054"/>
    <w:rsid w:val="4F714FBE"/>
    <w:rsid w:val="4F84D48B"/>
    <w:rsid w:val="4F8623C8"/>
    <w:rsid w:val="4F9B8947"/>
    <w:rsid w:val="4FD3EB3D"/>
    <w:rsid w:val="4FDC834F"/>
    <w:rsid w:val="4FE493AD"/>
    <w:rsid w:val="4FEB5A94"/>
    <w:rsid w:val="4FEDA6BB"/>
    <w:rsid w:val="4FFE5FF0"/>
    <w:rsid w:val="500B2945"/>
    <w:rsid w:val="507C9AF8"/>
    <w:rsid w:val="50A806AB"/>
    <w:rsid w:val="50ADB2C2"/>
    <w:rsid w:val="50B6AE18"/>
    <w:rsid w:val="50C3B83B"/>
    <w:rsid w:val="50C8F1EE"/>
    <w:rsid w:val="50D24C27"/>
    <w:rsid w:val="50D9C36A"/>
    <w:rsid w:val="50F51459"/>
    <w:rsid w:val="513ECFD1"/>
    <w:rsid w:val="515D64EE"/>
    <w:rsid w:val="5162B25A"/>
    <w:rsid w:val="5190DEA2"/>
    <w:rsid w:val="51BA2A1E"/>
    <w:rsid w:val="51C0A691"/>
    <w:rsid w:val="51C1CC83"/>
    <w:rsid w:val="51F89623"/>
    <w:rsid w:val="51FE7990"/>
    <w:rsid w:val="5211A148"/>
    <w:rsid w:val="523C0A8A"/>
    <w:rsid w:val="52631AA5"/>
    <w:rsid w:val="5289B90B"/>
    <w:rsid w:val="52AD9C9A"/>
    <w:rsid w:val="52FF89B9"/>
    <w:rsid w:val="53102C26"/>
    <w:rsid w:val="53446754"/>
    <w:rsid w:val="534512C1"/>
    <w:rsid w:val="535CF2D8"/>
    <w:rsid w:val="539A5FDF"/>
    <w:rsid w:val="53C50414"/>
    <w:rsid w:val="53E59BFF"/>
    <w:rsid w:val="53F2405D"/>
    <w:rsid w:val="5408E64C"/>
    <w:rsid w:val="54173A3C"/>
    <w:rsid w:val="54288CC5"/>
    <w:rsid w:val="54410F23"/>
    <w:rsid w:val="545D8558"/>
    <w:rsid w:val="5478E334"/>
    <w:rsid w:val="5480BD1E"/>
    <w:rsid w:val="5488B8D2"/>
    <w:rsid w:val="5489AB22"/>
    <w:rsid w:val="549992E5"/>
    <w:rsid w:val="54B8FFE1"/>
    <w:rsid w:val="54CA7557"/>
    <w:rsid w:val="54D6D7FC"/>
    <w:rsid w:val="54DD55B5"/>
    <w:rsid w:val="54E0D14A"/>
    <w:rsid w:val="54ED3A56"/>
    <w:rsid w:val="54FA5348"/>
    <w:rsid w:val="550A1408"/>
    <w:rsid w:val="5517BB49"/>
    <w:rsid w:val="552A3E2E"/>
    <w:rsid w:val="5556DF5A"/>
    <w:rsid w:val="555948D9"/>
    <w:rsid w:val="55B6D1CD"/>
    <w:rsid w:val="55C6D0F7"/>
    <w:rsid w:val="55CBF17B"/>
    <w:rsid w:val="55E118B9"/>
    <w:rsid w:val="55F5FE22"/>
    <w:rsid w:val="55F87EDE"/>
    <w:rsid w:val="5613DA13"/>
    <w:rsid w:val="562A6C94"/>
    <w:rsid w:val="563F18CB"/>
    <w:rsid w:val="566CB7DA"/>
    <w:rsid w:val="568112C1"/>
    <w:rsid w:val="568C6DA0"/>
    <w:rsid w:val="568CECD9"/>
    <w:rsid w:val="56C89635"/>
    <w:rsid w:val="56D390ED"/>
    <w:rsid w:val="56E0FD73"/>
    <w:rsid w:val="570A630E"/>
    <w:rsid w:val="572703D5"/>
    <w:rsid w:val="574A7034"/>
    <w:rsid w:val="574C8D32"/>
    <w:rsid w:val="57596A93"/>
    <w:rsid w:val="5761A744"/>
    <w:rsid w:val="5796889D"/>
    <w:rsid w:val="57AA7CA9"/>
    <w:rsid w:val="57AD208E"/>
    <w:rsid w:val="57E22ACA"/>
    <w:rsid w:val="57E70292"/>
    <w:rsid w:val="57EB22D8"/>
    <w:rsid w:val="58535AFA"/>
    <w:rsid w:val="5874F20A"/>
    <w:rsid w:val="588EB74F"/>
    <w:rsid w:val="58AE4E33"/>
    <w:rsid w:val="58BBE8CA"/>
    <w:rsid w:val="59005155"/>
    <w:rsid w:val="59476686"/>
    <w:rsid w:val="595E0011"/>
    <w:rsid w:val="59929444"/>
    <w:rsid w:val="59C04AC0"/>
    <w:rsid w:val="59C95DD2"/>
    <w:rsid w:val="59F978CE"/>
    <w:rsid w:val="5A013E7E"/>
    <w:rsid w:val="5A16D2E5"/>
    <w:rsid w:val="5A1982B5"/>
    <w:rsid w:val="5A3099D3"/>
    <w:rsid w:val="5A5B89B5"/>
    <w:rsid w:val="5A743111"/>
    <w:rsid w:val="5A869527"/>
    <w:rsid w:val="5AA1EE10"/>
    <w:rsid w:val="5AA7DA87"/>
    <w:rsid w:val="5AB098E8"/>
    <w:rsid w:val="5AC19BF3"/>
    <w:rsid w:val="5ACEC5DE"/>
    <w:rsid w:val="5AF0F1A0"/>
    <w:rsid w:val="5AF9C81F"/>
    <w:rsid w:val="5AFAAE46"/>
    <w:rsid w:val="5AFB2A3A"/>
    <w:rsid w:val="5B0A7DB8"/>
    <w:rsid w:val="5B213000"/>
    <w:rsid w:val="5B24A7C6"/>
    <w:rsid w:val="5B25D8A4"/>
    <w:rsid w:val="5B368D81"/>
    <w:rsid w:val="5B6A4A93"/>
    <w:rsid w:val="5B8FFE9F"/>
    <w:rsid w:val="5BC3A3AE"/>
    <w:rsid w:val="5BCA26D5"/>
    <w:rsid w:val="5BE31209"/>
    <w:rsid w:val="5BE412C5"/>
    <w:rsid w:val="5BFC86DE"/>
    <w:rsid w:val="5C064983"/>
    <w:rsid w:val="5C0CFC5E"/>
    <w:rsid w:val="5C5FDB4C"/>
    <w:rsid w:val="5C62E51B"/>
    <w:rsid w:val="5C64ABC4"/>
    <w:rsid w:val="5C8243FA"/>
    <w:rsid w:val="5C90A85D"/>
    <w:rsid w:val="5C90C94D"/>
    <w:rsid w:val="5CA018AF"/>
    <w:rsid w:val="5CC0E007"/>
    <w:rsid w:val="5CE2AB4A"/>
    <w:rsid w:val="5CE73968"/>
    <w:rsid w:val="5D2542E5"/>
    <w:rsid w:val="5D3E7B73"/>
    <w:rsid w:val="5D7E0988"/>
    <w:rsid w:val="5D8A8758"/>
    <w:rsid w:val="5D917348"/>
    <w:rsid w:val="5D9184D3"/>
    <w:rsid w:val="5D959201"/>
    <w:rsid w:val="5D9CA316"/>
    <w:rsid w:val="5DACE6E2"/>
    <w:rsid w:val="5DAF7898"/>
    <w:rsid w:val="5DE8E5B0"/>
    <w:rsid w:val="5E0DE59E"/>
    <w:rsid w:val="5E100CAF"/>
    <w:rsid w:val="5E2E5682"/>
    <w:rsid w:val="5E3EBAC4"/>
    <w:rsid w:val="5E6763A3"/>
    <w:rsid w:val="5E6C1DF4"/>
    <w:rsid w:val="5E6EF4D7"/>
    <w:rsid w:val="5EB9AA93"/>
    <w:rsid w:val="5EBFDDE2"/>
    <w:rsid w:val="5EC6CC8C"/>
    <w:rsid w:val="5ED3065A"/>
    <w:rsid w:val="5ED98145"/>
    <w:rsid w:val="5EEEB641"/>
    <w:rsid w:val="5EF1FC19"/>
    <w:rsid w:val="5EF887A9"/>
    <w:rsid w:val="5EFBD466"/>
    <w:rsid w:val="5EFDFEDC"/>
    <w:rsid w:val="5F0BF946"/>
    <w:rsid w:val="5F24922A"/>
    <w:rsid w:val="5F3A0854"/>
    <w:rsid w:val="5F696111"/>
    <w:rsid w:val="5F6FC956"/>
    <w:rsid w:val="5F73AC60"/>
    <w:rsid w:val="5FA97618"/>
    <w:rsid w:val="5FB5AC94"/>
    <w:rsid w:val="5FB654B0"/>
    <w:rsid w:val="5FBA4CB6"/>
    <w:rsid w:val="5FC71B72"/>
    <w:rsid w:val="5FCE0942"/>
    <w:rsid w:val="5FCED2EB"/>
    <w:rsid w:val="5FDCFD5C"/>
    <w:rsid w:val="60197FFC"/>
    <w:rsid w:val="602B5FCC"/>
    <w:rsid w:val="6039627F"/>
    <w:rsid w:val="603B02DC"/>
    <w:rsid w:val="605B5517"/>
    <w:rsid w:val="6080A28A"/>
    <w:rsid w:val="609477CF"/>
    <w:rsid w:val="60E06139"/>
    <w:rsid w:val="60F1AE5C"/>
    <w:rsid w:val="611DC864"/>
    <w:rsid w:val="612EF93C"/>
    <w:rsid w:val="614E5595"/>
    <w:rsid w:val="616FD3D2"/>
    <w:rsid w:val="6196ED99"/>
    <w:rsid w:val="619B4EBE"/>
    <w:rsid w:val="61BDB053"/>
    <w:rsid w:val="61D8FA8B"/>
    <w:rsid w:val="61EC48B8"/>
    <w:rsid w:val="61FEA63B"/>
    <w:rsid w:val="61FEDC1A"/>
    <w:rsid w:val="621A6090"/>
    <w:rsid w:val="625F819D"/>
    <w:rsid w:val="6263F530"/>
    <w:rsid w:val="62830029"/>
    <w:rsid w:val="628C4D8E"/>
    <w:rsid w:val="62C66338"/>
    <w:rsid w:val="6308B928"/>
    <w:rsid w:val="6325C2AE"/>
    <w:rsid w:val="6389C215"/>
    <w:rsid w:val="639A4422"/>
    <w:rsid w:val="639F48C2"/>
    <w:rsid w:val="63A8F1F5"/>
    <w:rsid w:val="63B02529"/>
    <w:rsid w:val="63D9B6B4"/>
    <w:rsid w:val="63E1504A"/>
    <w:rsid w:val="63E7D5A8"/>
    <w:rsid w:val="63F9617A"/>
    <w:rsid w:val="64020295"/>
    <w:rsid w:val="642142CE"/>
    <w:rsid w:val="643132A2"/>
    <w:rsid w:val="644DB6B9"/>
    <w:rsid w:val="644FD0E4"/>
    <w:rsid w:val="645D71CA"/>
    <w:rsid w:val="64742FB2"/>
    <w:rsid w:val="64829222"/>
    <w:rsid w:val="64D26E2B"/>
    <w:rsid w:val="64FA003C"/>
    <w:rsid w:val="651C06E5"/>
    <w:rsid w:val="65655D3D"/>
    <w:rsid w:val="656D7529"/>
    <w:rsid w:val="657578D5"/>
    <w:rsid w:val="657A758F"/>
    <w:rsid w:val="65870F69"/>
    <w:rsid w:val="65942AF3"/>
    <w:rsid w:val="6599726D"/>
    <w:rsid w:val="659B0C52"/>
    <w:rsid w:val="65AA62F9"/>
    <w:rsid w:val="65B412C1"/>
    <w:rsid w:val="65B7C9BE"/>
    <w:rsid w:val="65C0236A"/>
    <w:rsid w:val="65C85B0C"/>
    <w:rsid w:val="660F2022"/>
    <w:rsid w:val="6612D6DD"/>
    <w:rsid w:val="663C758E"/>
    <w:rsid w:val="66538C81"/>
    <w:rsid w:val="6664F487"/>
    <w:rsid w:val="668A9D85"/>
    <w:rsid w:val="66A74DAB"/>
    <w:rsid w:val="66AC0AA6"/>
    <w:rsid w:val="66EDBCD8"/>
    <w:rsid w:val="66FEE109"/>
    <w:rsid w:val="670FCDA7"/>
    <w:rsid w:val="671A2AC2"/>
    <w:rsid w:val="673D43B5"/>
    <w:rsid w:val="67437338"/>
    <w:rsid w:val="6765567E"/>
    <w:rsid w:val="67738CAA"/>
    <w:rsid w:val="6777ECC7"/>
    <w:rsid w:val="67A4A4B7"/>
    <w:rsid w:val="67BE3879"/>
    <w:rsid w:val="67C4154A"/>
    <w:rsid w:val="67D48693"/>
    <w:rsid w:val="67E95111"/>
    <w:rsid w:val="681A2065"/>
    <w:rsid w:val="681EDA14"/>
    <w:rsid w:val="68247972"/>
    <w:rsid w:val="683F8004"/>
    <w:rsid w:val="6841C67C"/>
    <w:rsid w:val="68483D48"/>
    <w:rsid w:val="6854E450"/>
    <w:rsid w:val="686D6C07"/>
    <w:rsid w:val="6870FD1D"/>
    <w:rsid w:val="687C7949"/>
    <w:rsid w:val="6887919D"/>
    <w:rsid w:val="68A7FFE5"/>
    <w:rsid w:val="68AD01DD"/>
    <w:rsid w:val="68BCEE24"/>
    <w:rsid w:val="68BD4D14"/>
    <w:rsid w:val="68C634E1"/>
    <w:rsid w:val="68D0D793"/>
    <w:rsid w:val="68DFF4C1"/>
    <w:rsid w:val="68EAD349"/>
    <w:rsid w:val="68EB51A2"/>
    <w:rsid w:val="68F91F60"/>
    <w:rsid w:val="691AB152"/>
    <w:rsid w:val="693016A5"/>
    <w:rsid w:val="6935F391"/>
    <w:rsid w:val="695064FC"/>
    <w:rsid w:val="696617B9"/>
    <w:rsid w:val="698FD34B"/>
    <w:rsid w:val="699B20FE"/>
    <w:rsid w:val="69CECCB8"/>
    <w:rsid w:val="69E07679"/>
    <w:rsid w:val="69EC6D1E"/>
    <w:rsid w:val="6A19CC7B"/>
    <w:rsid w:val="6A282EB0"/>
    <w:rsid w:val="6A803A98"/>
    <w:rsid w:val="6A803BE8"/>
    <w:rsid w:val="6A891E23"/>
    <w:rsid w:val="6AD1EAE1"/>
    <w:rsid w:val="6AE811A9"/>
    <w:rsid w:val="6B16356D"/>
    <w:rsid w:val="6B1A5793"/>
    <w:rsid w:val="6B20506A"/>
    <w:rsid w:val="6B29006A"/>
    <w:rsid w:val="6B290864"/>
    <w:rsid w:val="6B66A0C9"/>
    <w:rsid w:val="6B751A0B"/>
    <w:rsid w:val="6B902278"/>
    <w:rsid w:val="6B9F7FCE"/>
    <w:rsid w:val="6BB51FF6"/>
    <w:rsid w:val="6BBB3481"/>
    <w:rsid w:val="6BCA7F1A"/>
    <w:rsid w:val="6BDF170E"/>
    <w:rsid w:val="6BE84A5E"/>
    <w:rsid w:val="6BF41957"/>
    <w:rsid w:val="6C1C3A42"/>
    <w:rsid w:val="6C1C89F0"/>
    <w:rsid w:val="6C2AAFB9"/>
    <w:rsid w:val="6C2BA064"/>
    <w:rsid w:val="6C36D06B"/>
    <w:rsid w:val="6C5D82EA"/>
    <w:rsid w:val="6C6A967A"/>
    <w:rsid w:val="6C6E3049"/>
    <w:rsid w:val="6C70820B"/>
    <w:rsid w:val="6C948750"/>
    <w:rsid w:val="6C9DBECD"/>
    <w:rsid w:val="6CA5F735"/>
    <w:rsid w:val="6CBEC3EB"/>
    <w:rsid w:val="6CC30376"/>
    <w:rsid w:val="6CCBF4F5"/>
    <w:rsid w:val="6CD17473"/>
    <w:rsid w:val="6CD6BA23"/>
    <w:rsid w:val="6CE6943C"/>
    <w:rsid w:val="6CF2D65E"/>
    <w:rsid w:val="6D06C70F"/>
    <w:rsid w:val="6D07BA57"/>
    <w:rsid w:val="6D51BC2C"/>
    <w:rsid w:val="6D52552F"/>
    <w:rsid w:val="6D8B15C0"/>
    <w:rsid w:val="6D8DF20C"/>
    <w:rsid w:val="6DA108C2"/>
    <w:rsid w:val="6DA26533"/>
    <w:rsid w:val="6DCA36E0"/>
    <w:rsid w:val="6DD4AE8C"/>
    <w:rsid w:val="6DE97A8B"/>
    <w:rsid w:val="6DF62593"/>
    <w:rsid w:val="6E029966"/>
    <w:rsid w:val="6E285706"/>
    <w:rsid w:val="6E2DFBCF"/>
    <w:rsid w:val="6E4F725F"/>
    <w:rsid w:val="6E51F788"/>
    <w:rsid w:val="6E572466"/>
    <w:rsid w:val="6E5FCFAE"/>
    <w:rsid w:val="6E60C657"/>
    <w:rsid w:val="6E65411B"/>
    <w:rsid w:val="6E9E4F7F"/>
    <w:rsid w:val="6EA6B021"/>
    <w:rsid w:val="6EC0BC81"/>
    <w:rsid w:val="6ED748BB"/>
    <w:rsid w:val="6EE00EAF"/>
    <w:rsid w:val="6EF47CAC"/>
    <w:rsid w:val="6F004703"/>
    <w:rsid w:val="6F2A4D8A"/>
    <w:rsid w:val="6F3F9D7A"/>
    <w:rsid w:val="6F493BFF"/>
    <w:rsid w:val="6F5077D5"/>
    <w:rsid w:val="6F546F52"/>
    <w:rsid w:val="6F61AE53"/>
    <w:rsid w:val="6F67D65A"/>
    <w:rsid w:val="6F72E491"/>
    <w:rsid w:val="6F8F198E"/>
    <w:rsid w:val="6F91B08A"/>
    <w:rsid w:val="6F96B559"/>
    <w:rsid w:val="6FABB820"/>
    <w:rsid w:val="6FB28A9C"/>
    <w:rsid w:val="6FB75E6B"/>
    <w:rsid w:val="6FC9ADBC"/>
    <w:rsid w:val="7016ADFE"/>
    <w:rsid w:val="701ECF94"/>
    <w:rsid w:val="7022740F"/>
    <w:rsid w:val="70309613"/>
    <w:rsid w:val="7064CD8A"/>
    <w:rsid w:val="706B95C6"/>
    <w:rsid w:val="7076F176"/>
    <w:rsid w:val="7077B731"/>
    <w:rsid w:val="708508AA"/>
    <w:rsid w:val="709B9CCF"/>
    <w:rsid w:val="70A1917C"/>
    <w:rsid w:val="70A4DF8F"/>
    <w:rsid w:val="70ACA6EF"/>
    <w:rsid w:val="70B20C91"/>
    <w:rsid w:val="70DB8D68"/>
    <w:rsid w:val="70E1305A"/>
    <w:rsid w:val="70E3B4EF"/>
    <w:rsid w:val="712BA709"/>
    <w:rsid w:val="714128A7"/>
    <w:rsid w:val="717C5FDA"/>
    <w:rsid w:val="719E1EB9"/>
    <w:rsid w:val="719EE308"/>
    <w:rsid w:val="71AD084D"/>
    <w:rsid w:val="721318D6"/>
    <w:rsid w:val="721C0421"/>
    <w:rsid w:val="724D4BC7"/>
    <w:rsid w:val="7258B719"/>
    <w:rsid w:val="727063EE"/>
    <w:rsid w:val="7291F744"/>
    <w:rsid w:val="72D868CC"/>
    <w:rsid w:val="72D91FC7"/>
    <w:rsid w:val="72F3B403"/>
    <w:rsid w:val="730AEAAA"/>
    <w:rsid w:val="730C3F43"/>
    <w:rsid w:val="73322EEF"/>
    <w:rsid w:val="73378639"/>
    <w:rsid w:val="73387820"/>
    <w:rsid w:val="735CC53F"/>
    <w:rsid w:val="73628DE6"/>
    <w:rsid w:val="73863DED"/>
    <w:rsid w:val="73928162"/>
    <w:rsid w:val="73AED339"/>
    <w:rsid w:val="73C57CD2"/>
    <w:rsid w:val="73C8E5C0"/>
    <w:rsid w:val="73D06CF8"/>
    <w:rsid w:val="73D39718"/>
    <w:rsid w:val="73DDD870"/>
    <w:rsid w:val="73E7445D"/>
    <w:rsid w:val="741CA421"/>
    <w:rsid w:val="7421B574"/>
    <w:rsid w:val="74225402"/>
    <w:rsid w:val="742766C2"/>
    <w:rsid w:val="7431C045"/>
    <w:rsid w:val="744254B6"/>
    <w:rsid w:val="744E0362"/>
    <w:rsid w:val="7469E323"/>
    <w:rsid w:val="748D2576"/>
    <w:rsid w:val="7496954D"/>
    <w:rsid w:val="749DEDFB"/>
    <w:rsid w:val="74A4AFA6"/>
    <w:rsid w:val="74FB0E2D"/>
    <w:rsid w:val="7509B183"/>
    <w:rsid w:val="750A0918"/>
    <w:rsid w:val="751B5E27"/>
    <w:rsid w:val="7534AF29"/>
    <w:rsid w:val="754EDF79"/>
    <w:rsid w:val="757165CD"/>
    <w:rsid w:val="7573848D"/>
    <w:rsid w:val="75765677"/>
    <w:rsid w:val="75B9DEC6"/>
    <w:rsid w:val="75DBCEB2"/>
    <w:rsid w:val="75F0FA7B"/>
    <w:rsid w:val="75F473DC"/>
    <w:rsid w:val="76133E06"/>
    <w:rsid w:val="76206231"/>
    <w:rsid w:val="762DD677"/>
    <w:rsid w:val="7631A0B8"/>
    <w:rsid w:val="7636B9F1"/>
    <w:rsid w:val="76923114"/>
    <w:rsid w:val="76B76675"/>
    <w:rsid w:val="76BB5F30"/>
    <w:rsid w:val="76C2C9AD"/>
    <w:rsid w:val="76C7C2CE"/>
    <w:rsid w:val="76EEFF38"/>
    <w:rsid w:val="76F5667A"/>
    <w:rsid w:val="76FE8541"/>
    <w:rsid w:val="77092A89"/>
    <w:rsid w:val="7717323A"/>
    <w:rsid w:val="7720A891"/>
    <w:rsid w:val="77287A15"/>
    <w:rsid w:val="77456F77"/>
    <w:rsid w:val="775D0585"/>
    <w:rsid w:val="7778D595"/>
    <w:rsid w:val="7795346E"/>
    <w:rsid w:val="77996C6A"/>
    <w:rsid w:val="77A7FAB7"/>
    <w:rsid w:val="77B6F2C8"/>
    <w:rsid w:val="77E82EA2"/>
    <w:rsid w:val="77F77C49"/>
    <w:rsid w:val="77F98CE9"/>
    <w:rsid w:val="77FF8DCB"/>
    <w:rsid w:val="7827D375"/>
    <w:rsid w:val="782CA6FC"/>
    <w:rsid w:val="7830880F"/>
    <w:rsid w:val="783B0E17"/>
    <w:rsid w:val="785DD22B"/>
    <w:rsid w:val="7860F410"/>
    <w:rsid w:val="78696079"/>
    <w:rsid w:val="78CCAD02"/>
    <w:rsid w:val="78D1233D"/>
    <w:rsid w:val="79148B9C"/>
    <w:rsid w:val="7924258C"/>
    <w:rsid w:val="7948E978"/>
    <w:rsid w:val="797C54E5"/>
    <w:rsid w:val="7986D713"/>
    <w:rsid w:val="79AE9499"/>
    <w:rsid w:val="79C44575"/>
    <w:rsid w:val="79C5425F"/>
    <w:rsid w:val="79D5A789"/>
    <w:rsid w:val="79D8C8FE"/>
    <w:rsid w:val="7A7D11D7"/>
    <w:rsid w:val="7A95C5DE"/>
    <w:rsid w:val="7A964BA5"/>
    <w:rsid w:val="7AE60612"/>
    <w:rsid w:val="7AF11F7C"/>
    <w:rsid w:val="7AFBE522"/>
    <w:rsid w:val="7B2EC9D4"/>
    <w:rsid w:val="7B3B24D9"/>
    <w:rsid w:val="7B72B612"/>
    <w:rsid w:val="7B8BFD55"/>
    <w:rsid w:val="7BA62312"/>
    <w:rsid w:val="7BC4053B"/>
    <w:rsid w:val="7BCF7871"/>
    <w:rsid w:val="7BD8D96A"/>
    <w:rsid w:val="7BE19C80"/>
    <w:rsid w:val="7BEA9A54"/>
    <w:rsid w:val="7C121DF9"/>
    <w:rsid w:val="7C1761EF"/>
    <w:rsid w:val="7C21A3B8"/>
    <w:rsid w:val="7C22E407"/>
    <w:rsid w:val="7C26C669"/>
    <w:rsid w:val="7C475001"/>
    <w:rsid w:val="7C5B781B"/>
    <w:rsid w:val="7C6E6615"/>
    <w:rsid w:val="7C7AE8E0"/>
    <w:rsid w:val="7C9A4CB4"/>
    <w:rsid w:val="7CB43379"/>
    <w:rsid w:val="7CD1FB72"/>
    <w:rsid w:val="7D099A11"/>
    <w:rsid w:val="7D233B46"/>
    <w:rsid w:val="7D390761"/>
    <w:rsid w:val="7D40697D"/>
    <w:rsid w:val="7D430F4C"/>
    <w:rsid w:val="7D8E4C81"/>
    <w:rsid w:val="7DA8EA02"/>
    <w:rsid w:val="7DB7B43E"/>
    <w:rsid w:val="7DE6DFBA"/>
    <w:rsid w:val="7E03C261"/>
    <w:rsid w:val="7E0ABF4E"/>
    <w:rsid w:val="7E0DAB33"/>
    <w:rsid w:val="7E111E4E"/>
    <w:rsid w:val="7E179ADE"/>
    <w:rsid w:val="7E1EBFFE"/>
    <w:rsid w:val="7E3BB498"/>
    <w:rsid w:val="7E4954CF"/>
    <w:rsid w:val="7E55A62F"/>
    <w:rsid w:val="7E69853F"/>
    <w:rsid w:val="7E6A2A3A"/>
    <w:rsid w:val="7E7F096B"/>
    <w:rsid w:val="7E8DE08C"/>
    <w:rsid w:val="7E9ED92B"/>
    <w:rsid w:val="7EB14A04"/>
    <w:rsid w:val="7EBF500C"/>
    <w:rsid w:val="7ED5BD8B"/>
    <w:rsid w:val="7EE2C408"/>
    <w:rsid w:val="7EEDAF23"/>
    <w:rsid w:val="7EF9F2D7"/>
    <w:rsid w:val="7EFD53FF"/>
    <w:rsid w:val="7F0590C5"/>
    <w:rsid w:val="7F2EB6F6"/>
    <w:rsid w:val="7F32005D"/>
    <w:rsid w:val="7F5AE060"/>
    <w:rsid w:val="7F5C8086"/>
    <w:rsid w:val="7F717BF4"/>
    <w:rsid w:val="7F862F29"/>
    <w:rsid w:val="7FA0CBEE"/>
    <w:rsid w:val="7FA5DF99"/>
    <w:rsid w:val="7FADC551"/>
    <w:rsid w:val="7FAFA187"/>
    <w:rsid w:val="7FBBC146"/>
    <w:rsid w:val="7FBD88C7"/>
    <w:rsid w:val="7FCF2AA9"/>
    <w:rsid w:val="7FE0A690"/>
    <w:rsid w:val="7FF751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6C279C"/>
  <w15:docId w15:val="{3DA14FBC-F673-424E-9B78-BAF74EAD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line="276"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Georgia" w:hAnsi="Georgia" w:eastAsia="Georgia" w:cs="Georgia"/>
    </w:rPr>
  </w:style>
  <w:style w:type="paragraph" w:styleId="Heading1">
    <w:name w:val="heading 1"/>
    <w:basedOn w:val="Normal"/>
    <w:uiPriority w:val="9"/>
    <w:qFormat/>
    <w:rsid w:val="00A46E63"/>
    <w:pPr>
      <w:ind w:firstLine="0"/>
      <w:jc w:val="center"/>
      <w:outlineLvl w:val="0"/>
    </w:pPr>
    <w:rPr>
      <w:rFonts w:ascii="Poppins" w:hAnsi="Poppins" w:eastAsia="MS Gothic" w:cs="Poppins"/>
      <w:color w:val="003DA5"/>
      <w:spacing w:val="10"/>
      <w:kern w:val="2"/>
      <w:sz w:val="96"/>
      <w:szCs w:val="96"/>
      <w14:ligatures w14:val="standardContextual"/>
    </w:rPr>
  </w:style>
  <w:style w:type="paragraph" w:styleId="Heading2">
    <w:name w:val="heading 2"/>
    <w:basedOn w:val="Normal"/>
    <w:uiPriority w:val="9"/>
    <w:unhideWhenUsed/>
    <w:qFormat/>
    <w:rsid w:val="00266A48"/>
    <w:pPr>
      <w:pBdr>
        <w:top w:val="single" w:color="FFC845" w:sz="24" w:space="0"/>
        <w:left w:val="single" w:color="FFC845" w:sz="24" w:space="0"/>
        <w:bottom w:val="single" w:color="FFC845" w:sz="24" w:space="0"/>
        <w:right w:val="single" w:color="FFC845" w:sz="24" w:space="0"/>
      </w:pBdr>
      <w:shd w:val="clear" w:color="auto" w:fill="FFC845"/>
      <w:ind w:firstLine="0"/>
      <w:outlineLvl w:val="1"/>
    </w:pPr>
    <w:rPr>
      <w:rFonts w:ascii="Poppins" w:hAnsi="Poppins" w:eastAsia="Calibri" w:cs="Poppins"/>
      <w:b/>
      <w:bCs/>
      <w:color w:val="000000"/>
      <w:spacing w:val="15"/>
      <w:kern w:val="2"/>
      <w:sz w:val="28"/>
      <w:szCs w:val="28"/>
      <w14:ligatures w14:val="standardContextual"/>
    </w:rPr>
  </w:style>
  <w:style w:type="paragraph" w:styleId="Heading3">
    <w:name w:val="heading 3"/>
    <w:basedOn w:val="Normal"/>
    <w:uiPriority w:val="9"/>
    <w:unhideWhenUsed/>
    <w:qFormat/>
    <w:rsid w:val="005F69DE"/>
    <w:pPr>
      <w:pBdr>
        <w:top w:val="single" w:color="003DA5" w:sz="8" w:space="2"/>
      </w:pBdr>
      <w:spacing w:before="300"/>
      <w:ind w:firstLine="0"/>
      <w:outlineLvl w:val="2"/>
    </w:pPr>
    <w:rPr>
      <w:rFonts w:ascii="Poppins" w:hAnsi="Poppins" w:eastAsia="Calibri" w:cs="Poppins"/>
      <w:b/>
      <w:bCs/>
      <w:i/>
      <w:iCs/>
      <w:color w:val="003DA5"/>
      <w:spacing w:val="15"/>
      <w:kern w:val="2"/>
      <w:sz w:val="28"/>
      <w:szCs w:val="28"/>
      <w14:ligatures w14:val="standardContextual"/>
    </w:rPr>
  </w:style>
  <w:style w:type="paragraph" w:styleId="Heading4">
    <w:name w:val="heading 4"/>
    <w:basedOn w:val="Normal"/>
    <w:next w:val="Normal"/>
    <w:link w:val="Heading4Char"/>
    <w:uiPriority w:val="9"/>
    <w:unhideWhenUsed/>
    <w:qFormat/>
    <w:rsid w:val="009A0299"/>
    <w:pPr>
      <w:pBdr>
        <w:top w:val="dotted" w:color="003DA5" w:sz="6" w:space="2"/>
      </w:pBdr>
      <w:spacing w:before="200"/>
      <w:outlineLvl w:val="3"/>
    </w:pPr>
    <w:rPr>
      <w:rFonts w:ascii="Poppins" w:hAnsi="Poppins" w:eastAsia="Calibri" w:cs="Poppins"/>
      <w:b/>
      <w:bCs/>
      <w:color w:val="003DA5"/>
      <w:spacing w:val="10"/>
      <w:kern w:val="2"/>
      <w:sz w:val="24"/>
      <w:szCs w:val="24"/>
      <w14:ligatures w14:val="standardContextual"/>
    </w:rPr>
  </w:style>
  <w:style w:type="paragraph" w:styleId="Heading5">
    <w:name w:val="heading 5"/>
    <w:basedOn w:val="Normal"/>
    <w:next w:val="Normal"/>
    <w:link w:val="Heading5Char"/>
    <w:uiPriority w:val="9"/>
    <w:unhideWhenUsed/>
    <w:qFormat/>
    <w:rsid w:val="00F11D8E"/>
    <w:pPr>
      <w:pBdr>
        <w:top w:val="dashed" w:color="003DA5" w:sz="4" w:space="1"/>
      </w:pBdr>
      <w:tabs>
        <w:tab w:val="left" w:pos="2040"/>
      </w:tabs>
      <w:spacing w:before="200"/>
      <w:outlineLvl w:val="4"/>
    </w:pPr>
    <w:rPr>
      <w:rFonts w:ascii="Poppins" w:hAnsi="Poppins" w:eastAsia="Calibri" w:cs="Poppins"/>
      <w:b/>
      <w:bCs/>
      <w:i/>
      <w:iCs/>
      <w:color w:val="003DA5"/>
      <w:spacing w:val="10"/>
      <w:kern w:val="2"/>
      <w14:ligatures w14:val="standardContextual"/>
    </w:rPr>
  </w:style>
  <w:style w:type="paragraph" w:styleId="Heading6">
    <w:name w:val="heading 6"/>
    <w:basedOn w:val="Normal"/>
    <w:next w:val="Normal"/>
    <w:uiPriority w:val="9"/>
    <w:unhideWhenUsed/>
    <w:qFormat/>
    <w:rsid w:val="4ED244F4"/>
    <w:pPr>
      <w:ind w:firstLine="0"/>
      <w:outlineLvl w:val="5"/>
    </w:pPr>
    <w:rPr>
      <w:rFonts w:asciiTheme="minorHAnsi" w:hAnsiTheme="minorHAnsi" w:eastAsiaTheme="minorEastAsia" w:cstheme="minorBidi"/>
      <w:i/>
      <w:iCs/>
      <w:color w:val="003DA5"/>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39"/>
    <w:qFormat/>
    <w:rsid w:val="00505E22"/>
    <w:pPr>
      <w:spacing w:before="120"/>
    </w:pPr>
    <w:rPr>
      <w:rFonts w:ascii="Poppins" w:hAnsi="Poppins" w:cstheme="minorHAnsi"/>
      <w:b/>
      <w:bCs/>
      <w:i/>
      <w:iCs/>
      <w:szCs w:val="24"/>
    </w:rPr>
  </w:style>
  <w:style w:type="paragraph" w:styleId="TOC2">
    <w:name w:val="toc 2"/>
    <w:basedOn w:val="Normal"/>
    <w:uiPriority w:val="39"/>
    <w:qFormat/>
    <w:rsid w:val="00722DAB"/>
    <w:pPr>
      <w:spacing w:before="120"/>
      <w:ind w:left="220"/>
    </w:pPr>
    <w:rPr>
      <w:rFonts w:ascii="Poppins" w:hAnsi="Poppins" w:cstheme="minorHAnsi"/>
      <w:b/>
      <w:bCs/>
    </w:rPr>
  </w:style>
  <w:style w:type="paragraph" w:styleId="TOC3">
    <w:name w:val="toc 3"/>
    <w:basedOn w:val="Normal"/>
    <w:uiPriority w:val="39"/>
    <w:qFormat/>
    <w:rsid w:val="00722DAB"/>
    <w:pPr>
      <w:ind w:left="440"/>
    </w:pPr>
    <w:rPr>
      <w:rFonts w:ascii="Poppins" w:hAnsi="Poppins" w:cstheme="minorHAnsi"/>
      <w:sz w:val="20"/>
      <w:szCs w:val="20"/>
    </w:rPr>
  </w:style>
  <w:style w:type="paragraph" w:styleId="BodyText">
    <w:name w:val="Body Text"/>
    <w:uiPriority w:val="1"/>
    <w:qFormat/>
    <w:rsid w:val="00633945"/>
    <w:rPr>
      <w:rFonts w:ascii="Poppins" w:hAnsi="Poppins" w:eastAsia="Poppins" w:cs="Poppins"/>
    </w:rPr>
  </w:style>
  <w:style w:type="paragraph" w:styleId="Title">
    <w:name w:val="Title"/>
    <w:basedOn w:val="Normal"/>
    <w:uiPriority w:val="10"/>
    <w:qFormat/>
    <w:pPr>
      <w:spacing w:before="99"/>
      <w:ind w:left="1477" w:right="1597"/>
      <w:jc w:val="center"/>
    </w:pPr>
    <w:rPr>
      <w:rFonts w:ascii="Cambria" w:hAnsi="Cambria" w:eastAsia="Cambria" w:cs="Cambria"/>
      <w:sz w:val="32"/>
      <w:szCs w:val="32"/>
    </w:rPr>
  </w:style>
  <w:style w:type="paragraph" w:styleId="ListParagraph">
    <w:name w:val="List Paragraph"/>
    <w:basedOn w:val="Normal"/>
    <w:uiPriority w:val="34"/>
    <w:qFormat/>
    <w:pPr>
      <w:ind w:left="1558" w:hanging="360"/>
    </w:pPr>
  </w:style>
  <w:style w:type="paragraph" w:styleId="TableParagraph" w:customStyle="1">
    <w:name w:val="Table Paragraph"/>
    <w:basedOn w:val="Normal"/>
    <w:uiPriority w:val="1"/>
    <w:qFormat/>
  </w:style>
  <w:style w:type="character" w:styleId="CommentReference">
    <w:name w:val="annotation reference"/>
    <w:basedOn w:val="DefaultParagraphFont"/>
    <w:uiPriority w:val="99"/>
    <w:semiHidden/>
    <w:unhideWhenUsed/>
    <w:rsid w:val="007910A9"/>
    <w:rPr>
      <w:sz w:val="16"/>
      <w:szCs w:val="16"/>
    </w:rPr>
  </w:style>
  <w:style w:type="paragraph" w:styleId="CommentText">
    <w:name w:val="annotation text"/>
    <w:basedOn w:val="Normal"/>
    <w:link w:val="CommentTextChar"/>
    <w:uiPriority w:val="99"/>
    <w:unhideWhenUsed/>
    <w:rsid w:val="007910A9"/>
    <w:rPr>
      <w:sz w:val="20"/>
      <w:szCs w:val="20"/>
    </w:rPr>
  </w:style>
  <w:style w:type="character" w:styleId="CommentTextChar" w:customStyle="1">
    <w:name w:val="Comment Text Char"/>
    <w:basedOn w:val="DefaultParagraphFont"/>
    <w:link w:val="CommentText"/>
    <w:uiPriority w:val="99"/>
    <w:rsid w:val="007910A9"/>
    <w:rPr>
      <w:rFonts w:ascii="Georgia" w:hAnsi="Georgia" w:eastAsia="Georgia" w:cs="Georgia"/>
      <w:sz w:val="20"/>
      <w:szCs w:val="20"/>
    </w:rPr>
  </w:style>
  <w:style w:type="paragraph" w:styleId="CommentSubject">
    <w:name w:val="annotation subject"/>
    <w:basedOn w:val="CommentText"/>
    <w:next w:val="CommentText"/>
    <w:link w:val="CommentSubjectChar"/>
    <w:uiPriority w:val="99"/>
    <w:semiHidden/>
    <w:unhideWhenUsed/>
    <w:rsid w:val="007910A9"/>
    <w:rPr>
      <w:b/>
      <w:bCs/>
    </w:rPr>
  </w:style>
  <w:style w:type="character" w:styleId="CommentSubjectChar" w:customStyle="1">
    <w:name w:val="Comment Subject Char"/>
    <w:basedOn w:val="CommentTextChar"/>
    <w:link w:val="CommentSubject"/>
    <w:uiPriority w:val="99"/>
    <w:semiHidden/>
    <w:rsid w:val="007910A9"/>
    <w:rPr>
      <w:rFonts w:ascii="Georgia" w:hAnsi="Georgia" w:eastAsia="Georgia" w:cs="Georgia"/>
      <w:b/>
      <w:bCs/>
      <w:sz w:val="20"/>
      <w:szCs w:val="20"/>
    </w:rPr>
  </w:style>
  <w:style w:type="character" w:styleId="Hyperlink">
    <w:name w:val="Hyperlink"/>
    <w:basedOn w:val="DefaultParagraphFont"/>
    <w:uiPriority w:val="99"/>
    <w:unhideWhenUsed/>
    <w:rsid w:val="003316DA"/>
    <w:rPr>
      <w:color w:val="0000FF" w:themeColor="hyperlink"/>
      <w:u w:val="single"/>
    </w:rPr>
  </w:style>
  <w:style w:type="character" w:styleId="UnresolvedMention">
    <w:name w:val="Unresolved Mention"/>
    <w:basedOn w:val="DefaultParagraphFont"/>
    <w:uiPriority w:val="99"/>
    <w:semiHidden/>
    <w:unhideWhenUsed/>
    <w:rsid w:val="003316DA"/>
    <w:rPr>
      <w:color w:val="605E5C"/>
      <w:shd w:val="clear" w:color="auto" w:fill="E1DFDD"/>
    </w:rPr>
  </w:style>
  <w:style w:type="character" w:styleId="FollowedHyperlink">
    <w:name w:val="FollowedHyperlink"/>
    <w:basedOn w:val="DefaultParagraphFont"/>
    <w:uiPriority w:val="99"/>
    <w:semiHidden/>
    <w:unhideWhenUsed/>
    <w:rsid w:val="00555AC5"/>
    <w:rPr>
      <w:color w:val="800080" w:themeColor="followedHyperlink"/>
      <w:u w:val="single"/>
    </w:rPr>
  </w:style>
  <w:style w:type="paragraph" w:styleId="xmsonormal" w:customStyle="1">
    <w:name w:val="x_msonormal"/>
    <w:basedOn w:val="Normal"/>
    <w:rsid w:val="000F31FB"/>
    <w:rPr>
      <w:rFonts w:ascii="Calibri" w:hAnsi="Calibri" w:cs="Calibri" w:eastAsiaTheme="minorHAnsi"/>
    </w:rPr>
  </w:style>
  <w:style w:type="table" w:styleId="TableGrid">
    <w:name w:val="Table Grid"/>
    <w:basedOn w:val="TableNormal"/>
    <w:uiPriority w:val="39"/>
    <w:rsid w:val="000404F3"/>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4ED244F4"/>
    <w:pPr>
      <w:keepNext/>
      <w:keepLines/>
      <w:spacing w:before="240" w:line="259" w:lineRule="auto"/>
      <w:jc w:val="left"/>
    </w:pPr>
    <w:rPr>
      <w:rFonts w:asciiTheme="majorHAnsi" w:hAnsiTheme="majorHAnsi" w:eastAsiaTheme="majorEastAsia" w:cstheme="majorBidi"/>
      <w:color w:val="365F91" w:themeColor="accent1" w:themeShade="BF"/>
      <w:sz w:val="32"/>
      <w:szCs w:val="32"/>
    </w:rPr>
  </w:style>
  <w:style w:type="paragraph" w:styleId="TOC4">
    <w:name w:val="toc 4"/>
    <w:basedOn w:val="Normal"/>
    <w:next w:val="Normal"/>
    <w:autoRedefine/>
    <w:uiPriority w:val="39"/>
    <w:unhideWhenUsed/>
    <w:rsid w:val="008B5595"/>
    <w:pPr>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8B5595"/>
    <w:pPr>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8B5595"/>
    <w:pPr>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8B5595"/>
    <w:pPr>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8B5595"/>
    <w:pPr>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8B5595"/>
    <w:pPr>
      <w:ind w:left="1760"/>
    </w:pPr>
    <w:rPr>
      <w:rFonts w:asciiTheme="minorHAnsi" w:hAnsiTheme="minorHAnsi" w:cstheme="minorHAnsi"/>
      <w:sz w:val="20"/>
      <w:szCs w:val="20"/>
    </w:rPr>
  </w:style>
  <w:style w:type="paragraph" w:styleId="Header">
    <w:name w:val="header"/>
    <w:basedOn w:val="Normal"/>
    <w:link w:val="HeaderChar"/>
    <w:uiPriority w:val="99"/>
    <w:unhideWhenUsed/>
    <w:rsid w:val="00894838"/>
    <w:pPr>
      <w:tabs>
        <w:tab w:val="center" w:pos="4680"/>
        <w:tab w:val="right" w:pos="9360"/>
      </w:tabs>
    </w:pPr>
  </w:style>
  <w:style w:type="character" w:styleId="HeaderChar" w:customStyle="1">
    <w:name w:val="Header Char"/>
    <w:basedOn w:val="DefaultParagraphFont"/>
    <w:link w:val="Header"/>
    <w:uiPriority w:val="99"/>
    <w:rsid w:val="00894838"/>
    <w:rPr>
      <w:rFonts w:ascii="Georgia" w:hAnsi="Georgia" w:eastAsia="Georgia" w:cs="Georgia"/>
    </w:rPr>
  </w:style>
  <w:style w:type="paragraph" w:styleId="Footer">
    <w:name w:val="footer"/>
    <w:basedOn w:val="Normal"/>
    <w:link w:val="FooterChar"/>
    <w:uiPriority w:val="99"/>
    <w:unhideWhenUsed/>
    <w:rsid w:val="00894838"/>
    <w:pPr>
      <w:tabs>
        <w:tab w:val="center" w:pos="4680"/>
        <w:tab w:val="right" w:pos="9360"/>
      </w:tabs>
    </w:pPr>
  </w:style>
  <w:style w:type="character" w:styleId="FooterChar" w:customStyle="1">
    <w:name w:val="Footer Char"/>
    <w:basedOn w:val="DefaultParagraphFont"/>
    <w:link w:val="Footer"/>
    <w:uiPriority w:val="99"/>
    <w:rsid w:val="00894838"/>
    <w:rPr>
      <w:rFonts w:ascii="Georgia" w:hAnsi="Georgia" w:eastAsia="Georgia" w:cs="Georgia"/>
    </w:rPr>
  </w:style>
  <w:style w:type="paragraph" w:styleId="NoSpacing">
    <w:name w:val="No Spacing"/>
    <w:link w:val="NoSpacingChar"/>
    <w:uiPriority w:val="1"/>
    <w:qFormat/>
    <w:rsid w:val="006C6F23"/>
    <w:rPr>
      <w:rFonts w:eastAsiaTheme="minorEastAsia"/>
    </w:rPr>
  </w:style>
  <w:style w:type="character" w:styleId="NoSpacingChar" w:customStyle="1">
    <w:name w:val="No Spacing Char"/>
    <w:basedOn w:val="DefaultParagraphFont"/>
    <w:link w:val="NoSpacing"/>
    <w:uiPriority w:val="1"/>
    <w:rsid w:val="006C6F23"/>
    <w:rPr>
      <w:rFonts w:eastAsiaTheme="minorEastAsia"/>
    </w:rPr>
  </w:style>
  <w:style w:type="paragraph" w:styleId="Revision">
    <w:name w:val="Revision"/>
    <w:hidden/>
    <w:uiPriority w:val="99"/>
    <w:semiHidden/>
    <w:rsid w:val="005C137A"/>
    <w:rPr>
      <w:rFonts w:ascii="Georgia" w:hAnsi="Georgia" w:eastAsia="Georgia" w:cs="Georgia"/>
    </w:rPr>
  </w:style>
  <w:style w:type="character" w:styleId="Heading5Char" w:customStyle="1">
    <w:name w:val="Heading 5 Char"/>
    <w:link w:val="Heading5"/>
    <w:uiPriority w:val="9"/>
    <w:rsid w:val="00F11D8E"/>
    <w:rPr>
      <w:rFonts w:ascii="Poppins" w:hAnsi="Poppins" w:eastAsia="Calibri" w:cs="Poppins"/>
      <w:b/>
      <w:bCs/>
      <w:i/>
      <w:iCs/>
      <w:color w:val="003DA5"/>
      <w:spacing w:val="10"/>
      <w:kern w:val="2"/>
      <w14:ligatures w14:val="standardContextual"/>
    </w:rPr>
  </w:style>
  <w:style w:type="character" w:styleId="Heading4Char" w:customStyle="1">
    <w:name w:val="Heading 4 Char"/>
    <w:link w:val="Heading4"/>
    <w:uiPriority w:val="9"/>
    <w:rsid w:val="009A0299"/>
    <w:rPr>
      <w:rFonts w:ascii="Poppins" w:hAnsi="Poppins" w:eastAsia="Calibri" w:cs="Poppins"/>
      <w:b/>
      <w:bCs/>
      <w:color w:val="003DA5"/>
      <w:spacing w:val="10"/>
      <w:kern w:val="2"/>
      <w:sz w:val="24"/>
      <w:szCs w:val="24"/>
      <w14:ligatures w14:val="standardContextual"/>
    </w:rPr>
  </w:style>
  <w:style w:type="paragraph" w:styleId="paragraph" w:customStyle="1">
    <w:name w:val="paragraph"/>
    <w:basedOn w:val="Normal"/>
    <w:rsid w:val="00362CD3"/>
    <w:pPr>
      <w:spacing w:before="100" w:beforeAutospacing="1" w:after="100" w:afterAutospacing="1" w:line="240" w:lineRule="auto"/>
      <w:ind w:firstLine="0"/>
    </w:pPr>
    <w:rPr>
      <w:rFonts w:ascii="Times New Roman" w:hAnsi="Times New Roman" w:eastAsia="Times New Roman" w:cs="Times New Roman"/>
      <w:sz w:val="24"/>
      <w:szCs w:val="24"/>
    </w:rPr>
  </w:style>
  <w:style w:type="character" w:styleId="normaltextrun" w:customStyle="1">
    <w:name w:val="normaltextrun"/>
    <w:basedOn w:val="DefaultParagraphFont"/>
    <w:rsid w:val="00362CD3"/>
  </w:style>
  <w:style w:type="character" w:styleId="eop" w:customStyle="1">
    <w:name w:val="eop"/>
    <w:basedOn w:val="DefaultParagraphFont"/>
    <w:rsid w:val="00362CD3"/>
  </w:style>
  <w:style w:type="character" w:styleId="Strong">
    <w:name w:val="Strong"/>
    <w:uiPriority w:val="22"/>
    <w:qFormat/>
    <w:rsid w:val="004A750A"/>
    <w:rPr>
      <w:rFonts w:ascii="Poppins" w:hAnsi="Poppins" w:eastAsia="Calibri" w:cs="Poppins"/>
      <w:b/>
      <w:bCs/>
      <w:color w:val="003DA5"/>
      <w:spacing w:val="15"/>
      <w:kern w:val="2"/>
      <w:sz w:val="24"/>
      <w:szCs w:val="24"/>
      <w14:ligatures w14:val="standardContextual"/>
    </w:rPr>
  </w:style>
  <w:style w:type="character" w:styleId="Emphasis">
    <w:name w:val="Emphasis"/>
    <w:uiPriority w:val="20"/>
    <w:qFormat/>
    <w:rsid w:val="00BD42F1"/>
    <w:rPr>
      <w:rFonts w:ascii="Poppins" w:hAnsi="Poppins" w:eastAsia="Aptos" w:cs="Arial"/>
      <w:i/>
      <w:color w:val="003DA5"/>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1430">
      <w:bodyDiv w:val="1"/>
      <w:marLeft w:val="0"/>
      <w:marRight w:val="0"/>
      <w:marTop w:val="0"/>
      <w:marBottom w:val="0"/>
      <w:divBdr>
        <w:top w:val="none" w:sz="0" w:space="0" w:color="auto"/>
        <w:left w:val="none" w:sz="0" w:space="0" w:color="auto"/>
        <w:bottom w:val="none" w:sz="0" w:space="0" w:color="auto"/>
        <w:right w:val="none" w:sz="0" w:space="0" w:color="auto"/>
      </w:divBdr>
    </w:div>
    <w:div w:id="20402789">
      <w:bodyDiv w:val="1"/>
      <w:marLeft w:val="0"/>
      <w:marRight w:val="0"/>
      <w:marTop w:val="0"/>
      <w:marBottom w:val="0"/>
      <w:divBdr>
        <w:top w:val="none" w:sz="0" w:space="0" w:color="auto"/>
        <w:left w:val="none" w:sz="0" w:space="0" w:color="auto"/>
        <w:bottom w:val="none" w:sz="0" w:space="0" w:color="auto"/>
        <w:right w:val="none" w:sz="0" w:space="0" w:color="auto"/>
      </w:divBdr>
    </w:div>
    <w:div w:id="22020868">
      <w:bodyDiv w:val="1"/>
      <w:marLeft w:val="0"/>
      <w:marRight w:val="0"/>
      <w:marTop w:val="0"/>
      <w:marBottom w:val="0"/>
      <w:divBdr>
        <w:top w:val="none" w:sz="0" w:space="0" w:color="auto"/>
        <w:left w:val="none" w:sz="0" w:space="0" w:color="auto"/>
        <w:bottom w:val="none" w:sz="0" w:space="0" w:color="auto"/>
        <w:right w:val="none" w:sz="0" w:space="0" w:color="auto"/>
      </w:divBdr>
    </w:div>
    <w:div w:id="58863367">
      <w:bodyDiv w:val="1"/>
      <w:marLeft w:val="0"/>
      <w:marRight w:val="0"/>
      <w:marTop w:val="0"/>
      <w:marBottom w:val="0"/>
      <w:divBdr>
        <w:top w:val="none" w:sz="0" w:space="0" w:color="auto"/>
        <w:left w:val="none" w:sz="0" w:space="0" w:color="auto"/>
        <w:bottom w:val="none" w:sz="0" w:space="0" w:color="auto"/>
        <w:right w:val="none" w:sz="0" w:space="0" w:color="auto"/>
      </w:divBdr>
    </w:div>
    <w:div w:id="108010761">
      <w:bodyDiv w:val="1"/>
      <w:marLeft w:val="0"/>
      <w:marRight w:val="0"/>
      <w:marTop w:val="0"/>
      <w:marBottom w:val="0"/>
      <w:divBdr>
        <w:top w:val="none" w:sz="0" w:space="0" w:color="auto"/>
        <w:left w:val="none" w:sz="0" w:space="0" w:color="auto"/>
        <w:bottom w:val="none" w:sz="0" w:space="0" w:color="auto"/>
        <w:right w:val="none" w:sz="0" w:space="0" w:color="auto"/>
      </w:divBdr>
    </w:div>
    <w:div w:id="108400104">
      <w:bodyDiv w:val="1"/>
      <w:marLeft w:val="0"/>
      <w:marRight w:val="0"/>
      <w:marTop w:val="0"/>
      <w:marBottom w:val="0"/>
      <w:divBdr>
        <w:top w:val="none" w:sz="0" w:space="0" w:color="auto"/>
        <w:left w:val="none" w:sz="0" w:space="0" w:color="auto"/>
        <w:bottom w:val="none" w:sz="0" w:space="0" w:color="auto"/>
        <w:right w:val="none" w:sz="0" w:space="0" w:color="auto"/>
      </w:divBdr>
      <w:divsChild>
        <w:div w:id="261883704">
          <w:marLeft w:val="1080"/>
          <w:marRight w:val="0"/>
          <w:marTop w:val="100"/>
          <w:marBottom w:val="0"/>
          <w:divBdr>
            <w:top w:val="none" w:sz="0" w:space="0" w:color="auto"/>
            <w:left w:val="none" w:sz="0" w:space="0" w:color="auto"/>
            <w:bottom w:val="none" w:sz="0" w:space="0" w:color="auto"/>
            <w:right w:val="none" w:sz="0" w:space="0" w:color="auto"/>
          </w:divBdr>
        </w:div>
        <w:div w:id="1400057983">
          <w:marLeft w:val="1080"/>
          <w:marRight w:val="0"/>
          <w:marTop w:val="100"/>
          <w:marBottom w:val="0"/>
          <w:divBdr>
            <w:top w:val="none" w:sz="0" w:space="0" w:color="auto"/>
            <w:left w:val="none" w:sz="0" w:space="0" w:color="auto"/>
            <w:bottom w:val="none" w:sz="0" w:space="0" w:color="auto"/>
            <w:right w:val="none" w:sz="0" w:space="0" w:color="auto"/>
          </w:divBdr>
        </w:div>
      </w:divsChild>
    </w:div>
    <w:div w:id="167018082">
      <w:bodyDiv w:val="1"/>
      <w:marLeft w:val="0"/>
      <w:marRight w:val="0"/>
      <w:marTop w:val="0"/>
      <w:marBottom w:val="0"/>
      <w:divBdr>
        <w:top w:val="none" w:sz="0" w:space="0" w:color="auto"/>
        <w:left w:val="none" w:sz="0" w:space="0" w:color="auto"/>
        <w:bottom w:val="none" w:sz="0" w:space="0" w:color="auto"/>
        <w:right w:val="none" w:sz="0" w:space="0" w:color="auto"/>
      </w:divBdr>
    </w:div>
    <w:div w:id="204760293">
      <w:bodyDiv w:val="1"/>
      <w:marLeft w:val="0"/>
      <w:marRight w:val="0"/>
      <w:marTop w:val="0"/>
      <w:marBottom w:val="0"/>
      <w:divBdr>
        <w:top w:val="none" w:sz="0" w:space="0" w:color="auto"/>
        <w:left w:val="none" w:sz="0" w:space="0" w:color="auto"/>
        <w:bottom w:val="none" w:sz="0" w:space="0" w:color="auto"/>
        <w:right w:val="none" w:sz="0" w:space="0" w:color="auto"/>
      </w:divBdr>
    </w:div>
    <w:div w:id="327293206">
      <w:bodyDiv w:val="1"/>
      <w:marLeft w:val="0"/>
      <w:marRight w:val="0"/>
      <w:marTop w:val="0"/>
      <w:marBottom w:val="0"/>
      <w:divBdr>
        <w:top w:val="none" w:sz="0" w:space="0" w:color="auto"/>
        <w:left w:val="none" w:sz="0" w:space="0" w:color="auto"/>
        <w:bottom w:val="none" w:sz="0" w:space="0" w:color="auto"/>
        <w:right w:val="none" w:sz="0" w:space="0" w:color="auto"/>
      </w:divBdr>
    </w:div>
    <w:div w:id="334958015">
      <w:bodyDiv w:val="1"/>
      <w:marLeft w:val="0"/>
      <w:marRight w:val="0"/>
      <w:marTop w:val="0"/>
      <w:marBottom w:val="0"/>
      <w:divBdr>
        <w:top w:val="none" w:sz="0" w:space="0" w:color="auto"/>
        <w:left w:val="none" w:sz="0" w:space="0" w:color="auto"/>
        <w:bottom w:val="none" w:sz="0" w:space="0" w:color="auto"/>
        <w:right w:val="none" w:sz="0" w:space="0" w:color="auto"/>
      </w:divBdr>
      <w:divsChild>
        <w:div w:id="508300852">
          <w:marLeft w:val="446"/>
          <w:marRight w:val="0"/>
          <w:marTop w:val="0"/>
          <w:marBottom w:val="120"/>
          <w:divBdr>
            <w:top w:val="none" w:sz="0" w:space="0" w:color="auto"/>
            <w:left w:val="none" w:sz="0" w:space="0" w:color="auto"/>
            <w:bottom w:val="none" w:sz="0" w:space="0" w:color="auto"/>
            <w:right w:val="none" w:sz="0" w:space="0" w:color="auto"/>
          </w:divBdr>
        </w:div>
        <w:div w:id="1137531854">
          <w:marLeft w:val="446"/>
          <w:marRight w:val="0"/>
          <w:marTop w:val="0"/>
          <w:marBottom w:val="120"/>
          <w:divBdr>
            <w:top w:val="none" w:sz="0" w:space="0" w:color="auto"/>
            <w:left w:val="none" w:sz="0" w:space="0" w:color="auto"/>
            <w:bottom w:val="none" w:sz="0" w:space="0" w:color="auto"/>
            <w:right w:val="none" w:sz="0" w:space="0" w:color="auto"/>
          </w:divBdr>
        </w:div>
      </w:divsChild>
    </w:div>
    <w:div w:id="361832479">
      <w:bodyDiv w:val="1"/>
      <w:marLeft w:val="0"/>
      <w:marRight w:val="0"/>
      <w:marTop w:val="0"/>
      <w:marBottom w:val="0"/>
      <w:divBdr>
        <w:top w:val="none" w:sz="0" w:space="0" w:color="auto"/>
        <w:left w:val="none" w:sz="0" w:space="0" w:color="auto"/>
        <w:bottom w:val="none" w:sz="0" w:space="0" w:color="auto"/>
        <w:right w:val="none" w:sz="0" w:space="0" w:color="auto"/>
      </w:divBdr>
    </w:div>
    <w:div w:id="407768334">
      <w:bodyDiv w:val="1"/>
      <w:marLeft w:val="0"/>
      <w:marRight w:val="0"/>
      <w:marTop w:val="0"/>
      <w:marBottom w:val="0"/>
      <w:divBdr>
        <w:top w:val="none" w:sz="0" w:space="0" w:color="auto"/>
        <w:left w:val="none" w:sz="0" w:space="0" w:color="auto"/>
        <w:bottom w:val="none" w:sz="0" w:space="0" w:color="auto"/>
        <w:right w:val="none" w:sz="0" w:space="0" w:color="auto"/>
      </w:divBdr>
    </w:div>
    <w:div w:id="543490742">
      <w:bodyDiv w:val="1"/>
      <w:marLeft w:val="0"/>
      <w:marRight w:val="0"/>
      <w:marTop w:val="0"/>
      <w:marBottom w:val="0"/>
      <w:divBdr>
        <w:top w:val="none" w:sz="0" w:space="0" w:color="auto"/>
        <w:left w:val="none" w:sz="0" w:space="0" w:color="auto"/>
        <w:bottom w:val="none" w:sz="0" w:space="0" w:color="auto"/>
        <w:right w:val="none" w:sz="0" w:space="0" w:color="auto"/>
      </w:divBdr>
    </w:div>
    <w:div w:id="557281165">
      <w:bodyDiv w:val="1"/>
      <w:marLeft w:val="0"/>
      <w:marRight w:val="0"/>
      <w:marTop w:val="0"/>
      <w:marBottom w:val="0"/>
      <w:divBdr>
        <w:top w:val="none" w:sz="0" w:space="0" w:color="auto"/>
        <w:left w:val="none" w:sz="0" w:space="0" w:color="auto"/>
        <w:bottom w:val="none" w:sz="0" w:space="0" w:color="auto"/>
        <w:right w:val="none" w:sz="0" w:space="0" w:color="auto"/>
      </w:divBdr>
    </w:div>
    <w:div w:id="643894966">
      <w:bodyDiv w:val="1"/>
      <w:marLeft w:val="0"/>
      <w:marRight w:val="0"/>
      <w:marTop w:val="0"/>
      <w:marBottom w:val="0"/>
      <w:divBdr>
        <w:top w:val="none" w:sz="0" w:space="0" w:color="auto"/>
        <w:left w:val="none" w:sz="0" w:space="0" w:color="auto"/>
        <w:bottom w:val="none" w:sz="0" w:space="0" w:color="auto"/>
        <w:right w:val="none" w:sz="0" w:space="0" w:color="auto"/>
      </w:divBdr>
    </w:div>
    <w:div w:id="736827370">
      <w:bodyDiv w:val="1"/>
      <w:marLeft w:val="0"/>
      <w:marRight w:val="0"/>
      <w:marTop w:val="0"/>
      <w:marBottom w:val="0"/>
      <w:divBdr>
        <w:top w:val="none" w:sz="0" w:space="0" w:color="auto"/>
        <w:left w:val="none" w:sz="0" w:space="0" w:color="auto"/>
        <w:bottom w:val="none" w:sz="0" w:space="0" w:color="auto"/>
        <w:right w:val="none" w:sz="0" w:space="0" w:color="auto"/>
      </w:divBdr>
    </w:div>
    <w:div w:id="808982830">
      <w:bodyDiv w:val="1"/>
      <w:marLeft w:val="0"/>
      <w:marRight w:val="0"/>
      <w:marTop w:val="0"/>
      <w:marBottom w:val="0"/>
      <w:divBdr>
        <w:top w:val="none" w:sz="0" w:space="0" w:color="auto"/>
        <w:left w:val="none" w:sz="0" w:space="0" w:color="auto"/>
        <w:bottom w:val="none" w:sz="0" w:space="0" w:color="auto"/>
        <w:right w:val="none" w:sz="0" w:space="0" w:color="auto"/>
      </w:divBdr>
    </w:div>
    <w:div w:id="841354312">
      <w:bodyDiv w:val="1"/>
      <w:marLeft w:val="0"/>
      <w:marRight w:val="0"/>
      <w:marTop w:val="0"/>
      <w:marBottom w:val="0"/>
      <w:divBdr>
        <w:top w:val="none" w:sz="0" w:space="0" w:color="auto"/>
        <w:left w:val="none" w:sz="0" w:space="0" w:color="auto"/>
        <w:bottom w:val="none" w:sz="0" w:space="0" w:color="auto"/>
        <w:right w:val="none" w:sz="0" w:space="0" w:color="auto"/>
      </w:divBdr>
    </w:div>
    <w:div w:id="855847436">
      <w:bodyDiv w:val="1"/>
      <w:marLeft w:val="0"/>
      <w:marRight w:val="0"/>
      <w:marTop w:val="0"/>
      <w:marBottom w:val="0"/>
      <w:divBdr>
        <w:top w:val="none" w:sz="0" w:space="0" w:color="auto"/>
        <w:left w:val="none" w:sz="0" w:space="0" w:color="auto"/>
        <w:bottom w:val="none" w:sz="0" w:space="0" w:color="auto"/>
        <w:right w:val="none" w:sz="0" w:space="0" w:color="auto"/>
      </w:divBdr>
    </w:div>
    <w:div w:id="864682754">
      <w:bodyDiv w:val="1"/>
      <w:marLeft w:val="0"/>
      <w:marRight w:val="0"/>
      <w:marTop w:val="0"/>
      <w:marBottom w:val="0"/>
      <w:divBdr>
        <w:top w:val="none" w:sz="0" w:space="0" w:color="auto"/>
        <w:left w:val="none" w:sz="0" w:space="0" w:color="auto"/>
        <w:bottom w:val="none" w:sz="0" w:space="0" w:color="auto"/>
        <w:right w:val="none" w:sz="0" w:space="0" w:color="auto"/>
      </w:divBdr>
    </w:div>
    <w:div w:id="899362268">
      <w:bodyDiv w:val="1"/>
      <w:marLeft w:val="0"/>
      <w:marRight w:val="0"/>
      <w:marTop w:val="0"/>
      <w:marBottom w:val="0"/>
      <w:divBdr>
        <w:top w:val="none" w:sz="0" w:space="0" w:color="auto"/>
        <w:left w:val="none" w:sz="0" w:space="0" w:color="auto"/>
        <w:bottom w:val="none" w:sz="0" w:space="0" w:color="auto"/>
        <w:right w:val="none" w:sz="0" w:space="0" w:color="auto"/>
      </w:divBdr>
    </w:div>
    <w:div w:id="990905403">
      <w:bodyDiv w:val="1"/>
      <w:marLeft w:val="0"/>
      <w:marRight w:val="0"/>
      <w:marTop w:val="0"/>
      <w:marBottom w:val="0"/>
      <w:divBdr>
        <w:top w:val="none" w:sz="0" w:space="0" w:color="auto"/>
        <w:left w:val="none" w:sz="0" w:space="0" w:color="auto"/>
        <w:bottom w:val="none" w:sz="0" w:space="0" w:color="auto"/>
        <w:right w:val="none" w:sz="0" w:space="0" w:color="auto"/>
      </w:divBdr>
    </w:div>
    <w:div w:id="1035470572">
      <w:bodyDiv w:val="1"/>
      <w:marLeft w:val="0"/>
      <w:marRight w:val="0"/>
      <w:marTop w:val="0"/>
      <w:marBottom w:val="0"/>
      <w:divBdr>
        <w:top w:val="none" w:sz="0" w:space="0" w:color="auto"/>
        <w:left w:val="none" w:sz="0" w:space="0" w:color="auto"/>
        <w:bottom w:val="none" w:sz="0" w:space="0" w:color="auto"/>
        <w:right w:val="none" w:sz="0" w:space="0" w:color="auto"/>
      </w:divBdr>
      <w:divsChild>
        <w:div w:id="297422672">
          <w:marLeft w:val="446"/>
          <w:marRight w:val="0"/>
          <w:marTop w:val="0"/>
          <w:marBottom w:val="120"/>
          <w:divBdr>
            <w:top w:val="none" w:sz="0" w:space="0" w:color="auto"/>
            <w:left w:val="none" w:sz="0" w:space="0" w:color="auto"/>
            <w:bottom w:val="none" w:sz="0" w:space="0" w:color="auto"/>
            <w:right w:val="none" w:sz="0" w:space="0" w:color="auto"/>
          </w:divBdr>
        </w:div>
      </w:divsChild>
    </w:div>
    <w:div w:id="1120228230">
      <w:bodyDiv w:val="1"/>
      <w:marLeft w:val="0"/>
      <w:marRight w:val="0"/>
      <w:marTop w:val="0"/>
      <w:marBottom w:val="0"/>
      <w:divBdr>
        <w:top w:val="none" w:sz="0" w:space="0" w:color="auto"/>
        <w:left w:val="none" w:sz="0" w:space="0" w:color="auto"/>
        <w:bottom w:val="none" w:sz="0" w:space="0" w:color="auto"/>
        <w:right w:val="none" w:sz="0" w:space="0" w:color="auto"/>
      </w:divBdr>
    </w:div>
    <w:div w:id="1138229603">
      <w:bodyDiv w:val="1"/>
      <w:marLeft w:val="0"/>
      <w:marRight w:val="0"/>
      <w:marTop w:val="0"/>
      <w:marBottom w:val="0"/>
      <w:divBdr>
        <w:top w:val="none" w:sz="0" w:space="0" w:color="auto"/>
        <w:left w:val="none" w:sz="0" w:space="0" w:color="auto"/>
        <w:bottom w:val="none" w:sz="0" w:space="0" w:color="auto"/>
        <w:right w:val="none" w:sz="0" w:space="0" w:color="auto"/>
      </w:divBdr>
    </w:div>
    <w:div w:id="1161657325">
      <w:bodyDiv w:val="1"/>
      <w:marLeft w:val="0"/>
      <w:marRight w:val="0"/>
      <w:marTop w:val="0"/>
      <w:marBottom w:val="0"/>
      <w:divBdr>
        <w:top w:val="none" w:sz="0" w:space="0" w:color="auto"/>
        <w:left w:val="none" w:sz="0" w:space="0" w:color="auto"/>
        <w:bottom w:val="none" w:sz="0" w:space="0" w:color="auto"/>
        <w:right w:val="none" w:sz="0" w:space="0" w:color="auto"/>
      </w:divBdr>
      <w:divsChild>
        <w:div w:id="1327783468">
          <w:marLeft w:val="1080"/>
          <w:marRight w:val="0"/>
          <w:marTop w:val="100"/>
          <w:marBottom w:val="0"/>
          <w:divBdr>
            <w:top w:val="none" w:sz="0" w:space="0" w:color="auto"/>
            <w:left w:val="none" w:sz="0" w:space="0" w:color="auto"/>
            <w:bottom w:val="none" w:sz="0" w:space="0" w:color="auto"/>
            <w:right w:val="none" w:sz="0" w:space="0" w:color="auto"/>
          </w:divBdr>
        </w:div>
        <w:div w:id="1883008346">
          <w:marLeft w:val="1080"/>
          <w:marRight w:val="0"/>
          <w:marTop w:val="100"/>
          <w:marBottom w:val="0"/>
          <w:divBdr>
            <w:top w:val="none" w:sz="0" w:space="0" w:color="auto"/>
            <w:left w:val="none" w:sz="0" w:space="0" w:color="auto"/>
            <w:bottom w:val="none" w:sz="0" w:space="0" w:color="auto"/>
            <w:right w:val="none" w:sz="0" w:space="0" w:color="auto"/>
          </w:divBdr>
        </w:div>
      </w:divsChild>
    </w:div>
    <w:div w:id="1182284255">
      <w:bodyDiv w:val="1"/>
      <w:marLeft w:val="0"/>
      <w:marRight w:val="0"/>
      <w:marTop w:val="0"/>
      <w:marBottom w:val="0"/>
      <w:divBdr>
        <w:top w:val="none" w:sz="0" w:space="0" w:color="auto"/>
        <w:left w:val="none" w:sz="0" w:space="0" w:color="auto"/>
        <w:bottom w:val="none" w:sz="0" w:space="0" w:color="auto"/>
        <w:right w:val="none" w:sz="0" w:space="0" w:color="auto"/>
      </w:divBdr>
    </w:div>
    <w:div w:id="1198591860">
      <w:bodyDiv w:val="1"/>
      <w:marLeft w:val="0"/>
      <w:marRight w:val="0"/>
      <w:marTop w:val="0"/>
      <w:marBottom w:val="0"/>
      <w:divBdr>
        <w:top w:val="none" w:sz="0" w:space="0" w:color="auto"/>
        <w:left w:val="none" w:sz="0" w:space="0" w:color="auto"/>
        <w:bottom w:val="none" w:sz="0" w:space="0" w:color="auto"/>
        <w:right w:val="none" w:sz="0" w:space="0" w:color="auto"/>
      </w:divBdr>
    </w:div>
    <w:div w:id="1251697100">
      <w:bodyDiv w:val="1"/>
      <w:marLeft w:val="0"/>
      <w:marRight w:val="0"/>
      <w:marTop w:val="0"/>
      <w:marBottom w:val="0"/>
      <w:divBdr>
        <w:top w:val="none" w:sz="0" w:space="0" w:color="auto"/>
        <w:left w:val="none" w:sz="0" w:space="0" w:color="auto"/>
        <w:bottom w:val="none" w:sz="0" w:space="0" w:color="auto"/>
        <w:right w:val="none" w:sz="0" w:space="0" w:color="auto"/>
      </w:divBdr>
      <w:divsChild>
        <w:div w:id="157119493">
          <w:marLeft w:val="0"/>
          <w:marRight w:val="0"/>
          <w:marTop w:val="0"/>
          <w:marBottom w:val="0"/>
          <w:divBdr>
            <w:top w:val="none" w:sz="0" w:space="0" w:color="auto"/>
            <w:left w:val="none" w:sz="0" w:space="0" w:color="auto"/>
            <w:bottom w:val="none" w:sz="0" w:space="0" w:color="auto"/>
            <w:right w:val="none" w:sz="0" w:space="0" w:color="auto"/>
          </w:divBdr>
        </w:div>
        <w:div w:id="171727553">
          <w:marLeft w:val="0"/>
          <w:marRight w:val="0"/>
          <w:marTop w:val="0"/>
          <w:marBottom w:val="0"/>
          <w:divBdr>
            <w:top w:val="none" w:sz="0" w:space="0" w:color="auto"/>
            <w:left w:val="none" w:sz="0" w:space="0" w:color="auto"/>
            <w:bottom w:val="none" w:sz="0" w:space="0" w:color="auto"/>
            <w:right w:val="none" w:sz="0" w:space="0" w:color="auto"/>
          </w:divBdr>
        </w:div>
        <w:div w:id="198976106">
          <w:marLeft w:val="0"/>
          <w:marRight w:val="0"/>
          <w:marTop w:val="0"/>
          <w:marBottom w:val="0"/>
          <w:divBdr>
            <w:top w:val="none" w:sz="0" w:space="0" w:color="auto"/>
            <w:left w:val="none" w:sz="0" w:space="0" w:color="auto"/>
            <w:bottom w:val="none" w:sz="0" w:space="0" w:color="auto"/>
            <w:right w:val="none" w:sz="0" w:space="0" w:color="auto"/>
          </w:divBdr>
        </w:div>
        <w:div w:id="221868013">
          <w:marLeft w:val="0"/>
          <w:marRight w:val="0"/>
          <w:marTop w:val="0"/>
          <w:marBottom w:val="0"/>
          <w:divBdr>
            <w:top w:val="none" w:sz="0" w:space="0" w:color="auto"/>
            <w:left w:val="none" w:sz="0" w:space="0" w:color="auto"/>
            <w:bottom w:val="none" w:sz="0" w:space="0" w:color="auto"/>
            <w:right w:val="none" w:sz="0" w:space="0" w:color="auto"/>
          </w:divBdr>
        </w:div>
        <w:div w:id="711731329">
          <w:marLeft w:val="0"/>
          <w:marRight w:val="0"/>
          <w:marTop w:val="0"/>
          <w:marBottom w:val="0"/>
          <w:divBdr>
            <w:top w:val="none" w:sz="0" w:space="0" w:color="auto"/>
            <w:left w:val="none" w:sz="0" w:space="0" w:color="auto"/>
            <w:bottom w:val="none" w:sz="0" w:space="0" w:color="auto"/>
            <w:right w:val="none" w:sz="0" w:space="0" w:color="auto"/>
          </w:divBdr>
        </w:div>
        <w:div w:id="874661690">
          <w:marLeft w:val="0"/>
          <w:marRight w:val="0"/>
          <w:marTop w:val="0"/>
          <w:marBottom w:val="0"/>
          <w:divBdr>
            <w:top w:val="none" w:sz="0" w:space="0" w:color="auto"/>
            <w:left w:val="none" w:sz="0" w:space="0" w:color="auto"/>
            <w:bottom w:val="none" w:sz="0" w:space="0" w:color="auto"/>
            <w:right w:val="none" w:sz="0" w:space="0" w:color="auto"/>
          </w:divBdr>
        </w:div>
        <w:div w:id="1140003806">
          <w:marLeft w:val="0"/>
          <w:marRight w:val="0"/>
          <w:marTop w:val="0"/>
          <w:marBottom w:val="0"/>
          <w:divBdr>
            <w:top w:val="none" w:sz="0" w:space="0" w:color="auto"/>
            <w:left w:val="none" w:sz="0" w:space="0" w:color="auto"/>
            <w:bottom w:val="none" w:sz="0" w:space="0" w:color="auto"/>
            <w:right w:val="none" w:sz="0" w:space="0" w:color="auto"/>
          </w:divBdr>
        </w:div>
        <w:div w:id="1842699053">
          <w:marLeft w:val="0"/>
          <w:marRight w:val="0"/>
          <w:marTop w:val="0"/>
          <w:marBottom w:val="0"/>
          <w:divBdr>
            <w:top w:val="none" w:sz="0" w:space="0" w:color="auto"/>
            <w:left w:val="none" w:sz="0" w:space="0" w:color="auto"/>
            <w:bottom w:val="none" w:sz="0" w:space="0" w:color="auto"/>
            <w:right w:val="none" w:sz="0" w:space="0" w:color="auto"/>
          </w:divBdr>
        </w:div>
        <w:div w:id="1928609173">
          <w:marLeft w:val="0"/>
          <w:marRight w:val="0"/>
          <w:marTop w:val="0"/>
          <w:marBottom w:val="0"/>
          <w:divBdr>
            <w:top w:val="none" w:sz="0" w:space="0" w:color="auto"/>
            <w:left w:val="none" w:sz="0" w:space="0" w:color="auto"/>
            <w:bottom w:val="none" w:sz="0" w:space="0" w:color="auto"/>
            <w:right w:val="none" w:sz="0" w:space="0" w:color="auto"/>
          </w:divBdr>
        </w:div>
        <w:div w:id="2069179662">
          <w:marLeft w:val="0"/>
          <w:marRight w:val="0"/>
          <w:marTop w:val="0"/>
          <w:marBottom w:val="0"/>
          <w:divBdr>
            <w:top w:val="none" w:sz="0" w:space="0" w:color="auto"/>
            <w:left w:val="none" w:sz="0" w:space="0" w:color="auto"/>
            <w:bottom w:val="none" w:sz="0" w:space="0" w:color="auto"/>
            <w:right w:val="none" w:sz="0" w:space="0" w:color="auto"/>
          </w:divBdr>
        </w:div>
      </w:divsChild>
    </w:div>
    <w:div w:id="1284312902">
      <w:bodyDiv w:val="1"/>
      <w:marLeft w:val="0"/>
      <w:marRight w:val="0"/>
      <w:marTop w:val="0"/>
      <w:marBottom w:val="0"/>
      <w:divBdr>
        <w:top w:val="none" w:sz="0" w:space="0" w:color="auto"/>
        <w:left w:val="none" w:sz="0" w:space="0" w:color="auto"/>
        <w:bottom w:val="none" w:sz="0" w:space="0" w:color="auto"/>
        <w:right w:val="none" w:sz="0" w:space="0" w:color="auto"/>
      </w:divBdr>
    </w:div>
    <w:div w:id="1284388720">
      <w:bodyDiv w:val="1"/>
      <w:marLeft w:val="0"/>
      <w:marRight w:val="0"/>
      <w:marTop w:val="0"/>
      <w:marBottom w:val="0"/>
      <w:divBdr>
        <w:top w:val="none" w:sz="0" w:space="0" w:color="auto"/>
        <w:left w:val="none" w:sz="0" w:space="0" w:color="auto"/>
        <w:bottom w:val="none" w:sz="0" w:space="0" w:color="auto"/>
        <w:right w:val="none" w:sz="0" w:space="0" w:color="auto"/>
      </w:divBdr>
    </w:div>
    <w:div w:id="1361130155">
      <w:bodyDiv w:val="1"/>
      <w:marLeft w:val="0"/>
      <w:marRight w:val="0"/>
      <w:marTop w:val="0"/>
      <w:marBottom w:val="0"/>
      <w:divBdr>
        <w:top w:val="none" w:sz="0" w:space="0" w:color="auto"/>
        <w:left w:val="none" w:sz="0" w:space="0" w:color="auto"/>
        <w:bottom w:val="none" w:sz="0" w:space="0" w:color="auto"/>
        <w:right w:val="none" w:sz="0" w:space="0" w:color="auto"/>
      </w:divBdr>
    </w:div>
    <w:div w:id="1417676843">
      <w:bodyDiv w:val="1"/>
      <w:marLeft w:val="0"/>
      <w:marRight w:val="0"/>
      <w:marTop w:val="0"/>
      <w:marBottom w:val="0"/>
      <w:divBdr>
        <w:top w:val="none" w:sz="0" w:space="0" w:color="auto"/>
        <w:left w:val="none" w:sz="0" w:space="0" w:color="auto"/>
        <w:bottom w:val="none" w:sz="0" w:space="0" w:color="auto"/>
        <w:right w:val="none" w:sz="0" w:space="0" w:color="auto"/>
      </w:divBdr>
    </w:div>
    <w:div w:id="1484468721">
      <w:bodyDiv w:val="1"/>
      <w:marLeft w:val="0"/>
      <w:marRight w:val="0"/>
      <w:marTop w:val="0"/>
      <w:marBottom w:val="0"/>
      <w:divBdr>
        <w:top w:val="none" w:sz="0" w:space="0" w:color="auto"/>
        <w:left w:val="none" w:sz="0" w:space="0" w:color="auto"/>
        <w:bottom w:val="none" w:sz="0" w:space="0" w:color="auto"/>
        <w:right w:val="none" w:sz="0" w:space="0" w:color="auto"/>
      </w:divBdr>
    </w:div>
    <w:div w:id="1487480552">
      <w:bodyDiv w:val="1"/>
      <w:marLeft w:val="0"/>
      <w:marRight w:val="0"/>
      <w:marTop w:val="0"/>
      <w:marBottom w:val="0"/>
      <w:divBdr>
        <w:top w:val="none" w:sz="0" w:space="0" w:color="auto"/>
        <w:left w:val="none" w:sz="0" w:space="0" w:color="auto"/>
        <w:bottom w:val="none" w:sz="0" w:space="0" w:color="auto"/>
        <w:right w:val="none" w:sz="0" w:space="0" w:color="auto"/>
      </w:divBdr>
    </w:div>
    <w:div w:id="1525678894">
      <w:bodyDiv w:val="1"/>
      <w:marLeft w:val="0"/>
      <w:marRight w:val="0"/>
      <w:marTop w:val="0"/>
      <w:marBottom w:val="0"/>
      <w:divBdr>
        <w:top w:val="none" w:sz="0" w:space="0" w:color="auto"/>
        <w:left w:val="none" w:sz="0" w:space="0" w:color="auto"/>
        <w:bottom w:val="none" w:sz="0" w:space="0" w:color="auto"/>
        <w:right w:val="none" w:sz="0" w:space="0" w:color="auto"/>
      </w:divBdr>
    </w:div>
    <w:div w:id="1541936405">
      <w:bodyDiv w:val="1"/>
      <w:marLeft w:val="0"/>
      <w:marRight w:val="0"/>
      <w:marTop w:val="0"/>
      <w:marBottom w:val="0"/>
      <w:divBdr>
        <w:top w:val="none" w:sz="0" w:space="0" w:color="auto"/>
        <w:left w:val="none" w:sz="0" w:space="0" w:color="auto"/>
        <w:bottom w:val="none" w:sz="0" w:space="0" w:color="auto"/>
        <w:right w:val="none" w:sz="0" w:space="0" w:color="auto"/>
      </w:divBdr>
    </w:div>
    <w:div w:id="1658486631">
      <w:bodyDiv w:val="1"/>
      <w:marLeft w:val="0"/>
      <w:marRight w:val="0"/>
      <w:marTop w:val="0"/>
      <w:marBottom w:val="0"/>
      <w:divBdr>
        <w:top w:val="none" w:sz="0" w:space="0" w:color="auto"/>
        <w:left w:val="none" w:sz="0" w:space="0" w:color="auto"/>
        <w:bottom w:val="none" w:sz="0" w:space="0" w:color="auto"/>
        <w:right w:val="none" w:sz="0" w:space="0" w:color="auto"/>
      </w:divBdr>
    </w:div>
    <w:div w:id="1841890058">
      <w:bodyDiv w:val="1"/>
      <w:marLeft w:val="0"/>
      <w:marRight w:val="0"/>
      <w:marTop w:val="0"/>
      <w:marBottom w:val="0"/>
      <w:divBdr>
        <w:top w:val="none" w:sz="0" w:space="0" w:color="auto"/>
        <w:left w:val="none" w:sz="0" w:space="0" w:color="auto"/>
        <w:bottom w:val="none" w:sz="0" w:space="0" w:color="auto"/>
        <w:right w:val="none" w:sz="0" w:space="0" w:color="auto"/>
      </w:divBdr>
    </w:div>
    <w:div w:id="1965846224">
      <w:bodyDiv w:val="1"/>
      <w:marLeft w:val="0"/>
      <w:marRight w:val="0"/>
      <w:marTop w:val="0"/>
      <w:marBottom w:val="0"/>
      <w:divBdr>
        <w:top w:val="none" w:sz="0" w:space="0" w:color="auto"/>
        <w:left w:val="none" w:sz="0" w:space="0" w:color="auto"/>
        <w:bottom w:val="none" w:sz="0" w:space="0" w:color="auto"/>
        <w:right w:val="none" w:sz="0" w:space="0" w:color="auto"/>
      </w:divBdr>
    </w:div>
    <w:div w:id="1997759742">
      <w:bodyDiv w:val="1"/>
      <w:marLeft w:val="0"/>
      <w:marRight w:val="0"/>
      <w:marTop w:val="0"/>
      <w:marBottom w:val="0"/>
      <w:divBdr>
        <w:top w:val="none" w:sz="0" w:space="0" w:color="auto"/>
        <w:left w:val="none" w:sz="0" w:space="0" w:color="auto"/>
        <w:bottom w:val="none" w:sz="0" w:space="0" w:color="auto"/>
        <w:right w:val="none" w:sz="0" w:space="0" w:color="auto"/>
      </w:divBdr>
    </w:div>
    <w:div w:id="2085687226">
      <w:bodyDiv w:val="1"/>
      <w:marLeft w:val="0"/>
      <w:marRight w:val="0"/>
      <w:marTop w:val="0"/>
      <w:marBottom w:val="0"/>
      <w:divBdr>
        <w:top w:val="none" w:sz="0" w:space="0" w:color="auto"/>
        <w:left w:val="none" w:sz="0" w:space="0" w:color="auto"/>
        <w:bottom w:val="none" w:sz="0" w:space="0" w:color="auto"/>
        <w:right w:val="none" w:sz="0" w:space="0" w:color="auto"/>
      </w:divBdr>
    </w:div>
    <w:div w:id="2093816480">
      <w:bodyDiv w:val="1"/>
      <w:marLeft w:val="0"/>
      <w:marRight w:val="0"/>
      <w:marTop w:val="0"/>
      <w:marBottom w:val="0"/>
      <w:divBdr>
        <w:top w:val="none" w:sz="0" w:space="0" w:color="auto"/>
        <w:left w:val="none" w:sz="0" w:space="0" w:color="auto"/>
        <w:bottom w:val="none" w:sz="0" w:space="0" w:color="auto"/>
        <w:right w:val="none" w:sz="0" w:space="0" w:color="auto"/>
      </w:divBdr>
    </w:div>
    <w:div w:id="2125611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library.coloradomtn.edu/" TargetMode="External" Id="rId26" /><Relationship Type="http://schemas.openxmlformats.org/officeDocument/2006/relationships/hyperlink" Target="https://coloradomtn.sharepoint.com/sites/BasecampStudent/" TargetMode="External" Id="rId21" /><Relationship Type="http://schemas.openxmlformats.org/officeDocument/2006/relationships/hyperlink" Target="mailto:ehutchins@coloradomtn.edu" TargetMode="External" Id="rId42" /><Relationship Type="http://schemas.openxmlformats.org/officeDocument/2006/relationships/hyperlink" Target="https://coloradomtn.edu/registrars-office/ferpa/" TargetMode="External" Id="rId47" /><Relationship Type="http://schemas.openxmlformats.org/officeDocument/2006/relationships/hyperlink" Target="https://catalog.coloradomtn.edu/content.php?catoid=16&amp;navoid=1733&amp;tt4131" TargetMode="External" Id="rId63" /><Relationship Type="http://schemas.openxmlformats.org/officeDocument/2006/relationships/hyperlink" Target="https://catalog.coloradomtn.edu/content.php?catoid=16&amp;navoid=1733&amp;tt6812" TargetMode="External" Id="rId68" /><Relationship Type="http://schemas.openxmlformats.org/officeDocument/2006/relationships/hyperlink" Target="https://dpo.colorado.gov/Nursing/Education" TargetMode="External" Id="rId16" /><Relationship Type="http://schemas.openxmlformats.org/officeDocument/2006/relationships/image" Target="media/image1.emf" Id="rId11" /><Relationship Type="http://schemas.openxmlformats.org/officeDocument/2006/relationships/hyperlink" Target="https://coloradomtn.edu/student-services/academic-support/tutoring/" TargetMode="External" Id="rId24" /><Relationship Type="http://schemas.openxmlformats.org/officeDocument/2006/relationships/hyperlink" Target="https://coloradomtn.edu/financial-aid/contact/" TargetMode="External" Id="rId32" /><Relationship Type="http://schemas.openxmlformats.org/officeDocument/2006/relationships/hyperlink" Target="https://coloradomtn.edu/student-services/academic-support/trio-student-support-services/" TargetMode="External" Id="rId37" /><Relationship Type="http://schemas.openxmlformats.org/officeDocument/2006/relationships/hyperlink" Target="https://coloradomtn.edu/foundation/" TargetMode="External" Id="rId40" /><Relationship Type="http://schemas.openxmlformats.org/officeDocument/2006/relationships/hyperlink" Target="https://coloradomtn.edu/registrars-office/name-change" TargetMode="External" Id="rId45" /><Relationship Type="http://schemas.openxmlformats.org/officeDocument/2006/relationships/hyperlink" Target="https://coloradomtn.edu/registrars-office/" TargetMode="External" Id="rId53" /><Relationship Type="http://schemas.openxmlformats.org/officeDocument/2006/relationships/hyperlink" Target="https://catalog.coloradomtn.edu/content.php?catoid=21&amp;navoid=1848" TargetMode="External" Id="rId58" /><Relationship Type="http://schemas.openxmlformats.org/officeDocument/2006/relationships/hyperlink" Target="https://catalog.coloradomtn.edu/content.php?catoid=16&amp;navoid=1733&amp;tt7832" TargetMode="External" Id="rId66" /><Relationship Type="http://schemas.openxmlformats.org/officeDocument/2006/relationships/footer" Target="footer3.xml" Id="rId74" /><Relationship Type="http://schemas.openxmlformats.org/officeDocument/2006/relationships/numbering" Target="numbering.xml" Id="rId5" /><Relationship Type="http://schemas.openxmlformats.org/officeDocument/2006/relationships/hyperlink" Target="https://coloradomtn.edu/programs/nursing/" TargetMode="External" Id="rId61" /><Relationship Type="http://schemas.openxmlformats.org/officeDocument/2006/relationships/hyperlink" Target="mailto:lrunck@coloradomtn.edu" TargetMode="External" Id="rId19" /><Relationship Type="http://schemas.openxmlformats.org/officeDocument/2006/relationships/hyperlink" Target="https://www.acenursing.org/" TargetMode="External" Id="rId14" /><Relationship Type="http://schemas.openxmlformats.org/officeDocument/2006/relationships/hyperlink" Target="https://coloradomtn.edu/contact-departments/information-technology/" TargetMode="External" Id="rId22" /><Relationship Type="http://schemas.openxmlformats.org/officeDocument/2006/relationships/hyperlink" Target="https://library.coloradomtn.edu/nursing-health-sciences" TargetMode="External" Id="rId27" /><Relationship Type="http://schemas.openxmlformats.org/officeDocument/2006/relationships/hyperlink" Target="https://library.coloradomtn.edu/steamboat-springs-0" TargetMode="External" Id="rId30" /><Relationship Type="http://schemas.openxmlformats.org/officeDocument/2006/relationships/hyperlink" Target="http://www.internationalstudentinsurance.com/" TargetMode="External" Id="rId35" /><Relationship Type="http://schemas.openxmlformats.org/officeDocument/2006/relationships/hyperlink" Target="mailto:jcarbone@coloradomtn.edu" TargetMode="External" Id="rId43" /><Relationship Type="http://schemas.openxmlformats.org/officeDocument/2006/relationships/hyperlink" Target="https://www.myclinicalexchange.com/MainPage.aspx?ReturnUrl=%2fUniversityNewRequest.aspx" TargetMode="External" Id="rId48" /><Relationship Type="http://schemas.openxmlformats.org/officeDocument/2006/relationships/hyperlink" Target="https://catalog.coloradomtn.edu/content.php?catoid=29&amp;navoid=2113" TargetMode="External" Id="rId56" /><Relationship Type="http://schemas.openxmlformats.org/officeDocument/2006/relationships/hyperlink" Target="https://catalog.coloradomtn.edu/content.php?catoid=16&amp;navoid=1733&amp;tt1920" TargetMode="External" Id="rId64" /><Relationship Type="http://schemas.openxmlformats.org/officeDocument/2006/relationships/hyperlink" Target="https://coloradomtn.edu/programs/nursing/rn-bsn/admission-requirements/" TargetMode="External" Id="rId69" /><Relationship Type="http://schemas.microsoft.com/office/2020/10/relationships/intelligence" Target="intelligence2.xml" Id="rId77" /><Relationship Type="http://schemas.openxmlformats.org/officeDocument/2006/relationships/webSettings" Target="webSettings.xml" Id="rId8" /><Relationship Type="http://schemas.openxmlformats.org/officeDocument/2006/relationships/hyperlink" Target="https://catalog.coloradomtn.edu/content.php?catoid=29&amp;navoid=2126" TargetMode="External" Id="rId51" /><Relationship Type="http://schemas.openxmlformats.org/officeDocument/2006/relationships/footer" Target="footer2.xml" Id="rId72"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https://coloradomtn.edu/apply-get-started/access-inclusion-disability-services/" TargetMode="External" Id="rId17" /><Relationship Type="http://schemas.openxmlformats.org/officeDocument/2006/relationships/hyperlink" Target="https://coloradomtn.edu/campuses/spring-valley/tutoring/" TargetMode="External" Id="rId25" /><Relationship Type="http://schemas.openxmlformats.org/officeDocument/2006/relationships/hyperlink" Target="https://coloradomtn.edu/scholarships/" TargetMode="External" Id="rId33" /><Relationship Type="http://schemas.openxmlformats.org/officeDocument/2006/relationships/hyperlink" Target="https://coloradomtn.sharepoint.com/sites/RiskManagement/Shared%20Documents/1%20REQUIRED%20CLAIM%20FORM%20-%20First%20Report%20of%20Injury.pdf" TargetMode="External" Id="rId38" /><Relationship Type="http://schemas.openxmlformats.org/officeDocument/2006/relationships/hyperlink" Target="http://www.nsna.org" TargetMode="External" Id="rId46" /><Relationship Type="http://schemas.openxmlformats.org/officeDocument/2006/relationships/hyperlink" Target="https://coloradomtn.edu/registrars-office/ferpa/?ss360SearchTerm=FERPA" TargetMode="External" Id="rId59" /><Relationship Type="http://schemas.openxmlformats.org/officeDocument/2006/relationships/hyperlink" Target="https://catalog.coloradomtn.edu/content.php?catoid=16&amp;navoid=1733&amp;tt320" TargetMode="External" Id="rId67" /><Relationship Type="http://schemas.openxmlformats.org/officeDocument/2006/relationships/hyperlink" Target="https://coloradomtn.edu/" TargetMode="External" Id="rId20" /><Relationship Type="http://schemas.openxmlformats.org/officeDocument/2006/relationships/hyperlink" Target="mailto:jeboyle@coloradomtn.edu" TargetMode="External" Id="rId41" /><Relationship Type="http://schemas.openxmlformats.org/officeDocument/2006/relationships/hyperlink" Target="https://catalog.coloradomtn.edu/content.php?catoid=29&amp;navoid=2126" TargetMode="External" Id="rId54" /><Relationship Type="http://schemas.openxmlformats.org/officeDocument/2006/relationships/hyperlink" Target="https://catalog.coloradomtn.edu/content.php?catoid=16&amp;navoid=1733&amp;tt9762" TargetMode="External" Id="rId62" /><Relationship Type="http://schemas.openxmlformats.org/officeDocument/2006/relationships/header" Target="header1.xml" Id="rId70" /><Relationship Type="http://schemas.openxmlformats.org/officeDocument/2006/relationships/fontTable" Target="fontTable.xml" Id="rId75"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hlcommission.org/" TargetMode="External" Id="rId15" /><Relationship Type="http://schemas.openxmlformats.org/officeDocument/2006/relationships/hyperlink" Target="https://coloradomtn.sharepoint.com/sites/BasecampStudent/Lists/CMC%20Announcements/Attachments/379/Microsoft%20365%20Link.pdf" TargetMode="External" Id="rId23" /><Relationship Type="http://schemas.openxmlformats.org/officeDocument/2006/relationships/hyperlink" Target="http://library.coloradomtn.edu/" TargetMode="External" Id="rId28" /><Relationship Type="http://schemas.openxmlformats.org/officeDocument/2006/relationships/hyperlink" Target="https://coloradomtn.edu/student-services/counselors/?ss360SearchTerm=counseling%20services" TargetMode="External" Id="rId36" /><Relationship Type="http://schemas.openxmlformats.org/officeDocument/2006/relationships/hyperlink" Target="https://catalog.coloradomtn.edu/index.php?catoid=18" TargetMode="External" Id="rId49" /><Relationship Type="http://schemas.openxmlformats.org/officeDocument/2006/relationships/hyperlink" Target="https://codeofethics.ana.org/provisions" TargetMode="External" Id="rId57" /><Relationship Type="http://schemas.openxmlformats.org/officeDocument/2006/relationships/endnotes" Target="endnotes.xml" Id="rId10" /><Relationship Type="http://schemas.openxmlformats.org/officeDocument/2006/relationships/hyperlink" Target="https://library.coloradomtn.edu/glenwood-springs-spring-valley-0" TargetMode="External" Id="rId31" /><Relationship Type="http://schemas.openxmlformats.org/officeDocument/2006/relationships/hyperlink" Target="https://catalog.coloradomtn.edu/content.php?catoid=29&amp;navoid=2115" TargetMode="External" Id="rId44" /><Relationship Type="http://schemas.openxmlformats.org/officeDocument/2006/relationships/hyperlink" Target="https://catalog.coloradomtn.edu/content.php?catoid=29&amp;navoid=2113" TargetMode="External" Id="rId52" /><Relationship Type="http://schemas.openxmlformats.org/officeDocument/2006/relationships/hyperlink" Target="https://coloradomtn.edu/student-services/cmc-alert/?_ga=2.204384464.1380808231.1559054516-498692866.1538004415" TargetMode="External" Id="rId60" /><Relationship Type="http://schemas.openxmlformats.org/officeDocument/2006/relationships/hyperlink" Target="https://catalog.coloradomtn.edu/content.php?catoid=16&amp;navoid=1733&amp;tt725" TargetMode="External" Id="rId65" /><Relationship Type="http://schemas.openxmlformats.org/officeDocument/2006/relationships/header" Target="header2.xml" Id="rId73"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jpeg" Id="rId13" /><Relationship Type="http://schemas.openxmlformats.org/officeDocument/2006/relationships/hyperlink" Target="https://coloradomtn.edu/notice-of-nondiscrimination/" TargetMode="External" Id="rId18" /><Relationship Type="http://schemas.openxmlformats.org/officeDocument/2006/relationships/hyperlink" Target="https://coloradomtn-advocate.symplicity.com/care_report/index.php/pid226136" TargetMode="External" Id="rId39" /><Relationship Type="http://schemas.openxmlformats.org/officeDocument/2006/relationships/hyperlink" Target="http://www.connectforhealthco.com/" TargetMode="External" Id="rId34" /><Relationship Type="http://schemas.openxmlformats.org/officeDocument/2006/relationships/hyperlink" Target="https://catalog.coloradomtn.edu/index.php?catoid=18" TargetMode="External" Id="rId50" /><Relationship Type="http://schemas.openxmlformats.org/officeDocument/2006/relationships/hyperlink" Target="https://catalog.coloradomtn.edu/content.php?catoid=29&amp;navoid=2113" TargetMode="External" Id="rId55" /><Relationship Type="http://schemas.openxmlformats.org/officeDocument/2006/relationships/theme" Target="theme/theme1.xml" Id="rId76" /><Relationship Type="http://schemas.openxmlformats.org/officeDocument/2006/relationships/settings" Target="settings.xml" Id="rId7" /><Relationship Type="http://schemas.openxmlformats.org/officeDocument/2006/relationships/footer" Target="footer1.xml" Id="rId71" /><Relationship Type="http://schemas.openxmlformats.org/officeDocument/2006/relationships/customXml" Target="../customXml/item2.xml" Id="rId2" /><Relationship Type="http://schemas.openxmlformats.org/officeDocument/2006/relationships/hyperlink" Target="https://library.coloradomtn.edu/breckenridge-dillon-virtual-library-dillon-learning-commons" TargetMode="External" Id="rId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7533CF547B0343BA07BF1AF4C7D89B" ma:contentTypeVersion="8" ma:contentTypeDescription="Create a new document." ma:contentTypeScope="" ma:versionID="9772340e4ae93e1d2feda7fc720b3b12">
  <xsd:schema xmlns:xsd="http://www.w3.org/2001/XMLSchema" xmlns:xs="http://www.w3.org/2001/XMLSchema" xmlns:p="http://schemas.microsoft.com/office/2006/metadata/properties" xmlns:ns2="87dff77b-26e6-4f66-bc75-4db9e1cf0df5" targetNamespace="http://schemas.microsoft.com/office/2006/metadata/properties" ma:root="true" ma:fieldsID="a216c3c8879be902a0f47954658d92f2" ns2:_="">
    <xsd:import namespace="87dff77b-26e6-4f66-bc75-4db9e1cf0d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dff77b-26e6-4f66-bc75-4db9e1cf0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7F8C2F-325D-4194-A094-C463D75E5A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3C4B4E-BFD5-4B72-B730-C4EB20B1A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dff77b-26e6-4f66-bc75-4db9e1cf0d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FAFE4E-A2E7-4C67-8FE2-BEC6B14F5FC7}">
  <ds:schemaRefs>
    <ds:schemaRef ds:uri="http://schemas.openxmlformats.org/officeDocument/2006/bibliography"/>
  </ds:schemaRefs>
</ds:datastoreItem>
</file>

<file path=customXml/itemProps4.xml><?xml version="1.0" encoding="utf-8"?>
<ds:datastoreItem xmlns:ds="http://schemas.openxmlformats.org/officeDocument/2006/customXml" ds:itemID="{4FBCF6AF-9B98-437C-BE47-762DDA3E7DB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CMC</dc:creator>
  <keywords/>
  <lastModifiedBy>Witt, Evan</lastModifiedBy>
  <revision>3</revision>
  <lastPrinted>2024-06-13T01:07:00.0000000Z</lastPrinted>
  <dcterms:created xsi:type="dcterms:W3CDTF">2026-03-02T17:53:00.0000000Z</dcterms:created>
  <dcterms:modified xsi:type="dcterms:W3CDTF">2026-06-18T18:30:38.8977921Z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2022-07-28T00:00:00Z</vt:filetime>
  </property>
  <property fmtid="{D5CDD505-2E9C-101B-9397-08002B2CF9AE}" pid="3" name="Creator">
    <vt:lpwstr>Microsoft® Word for Microsoft 365</vt:lpwstr>
  </property>
  <property fmtid="{D5CDD505-2E9C-101B-9397-08002B2CF9AE}" pid="4" name="LastSaved">
    <vt:filetime>2023-07-03T00:00:00Z</vt:filetime>
  </property>
  <property fmtid="{D5CDD505-2E9C-101B-9397-08002B2CF9AE}" pid="5" name="Producer">
    <vt:lpwstr>Microsoft® Word for Microsoft 365</vt:lpwstr>
  </property>
  <property fmtid="{D5CDD505-2E9C-101B-9397-08002B2CF9AE}" pid="6" name="GrammarlyDocumentId">
    <vt:lpwstr>3d7c904a-a456-4dad-b0a5-fd56f6ecc4ff</vt:lpwstr>
  </property>
  <property fmtid="{D5CDD505-2E9C-101B-9397-08002B2CF9AE}" pid="7" name="ContentTypeId">
    <vt:lpwstr>0x0101007E7533CF547B0343BA07BF1AF4C7D89B</vt:lpwstr>
  </property>
</Properties>
</file>